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1F" w:rsidRPr="004B74AA" w:rsidRDefault="00BB6B1F" w:rsidP="00B374D9">
      <w:pPr>
        <w:pStyle w:val="Balk1"/>
      </w:pPr>
      <w:bookmarkStart w:id="0" w:name="_Toc63854024"/>
      <w:bookmarkStart w:id="1" w:name="_Toc52753703"/>
      <w:r w:rsidRPr="004B74AA">
        <w:t>YAPIM İŞLERİ İHALELERİ UYGULAMA YÖNETMELİĞİ</w:t>
      </w:r>
      <w:bookmarkEnd w:id="0"/>
      <w:bookmarkEnd w:id="1"/>
    </w:p>
    <w:p w:rsidR="00DC3483" w:rsidRDefault="00DC3483" w:rsidP="00B374D9">
      <w:pPr>
        <w:pStyle w:val="Balk1"/>
      </w:pPr>
      <w:bookmarkStart w:id="2" w:name="_Toc52753704"/>
    </w:p>
    <w:p w:rsidR="00BB6B1F" w:rsidRPr="003863E8" w:rsidRDefault="00BB6B1F" w:rsidP="00B374D9">
      <w:pPr>
        <w:pStyle w:val="Balk1"/>
      </w:pPr>
      <w:bookmarkStart w:id="3" w:name="_Toc63854025"/>
      <w:r w:rsidRPr="003863E8">
        <w:t>BİRİNCİ KISIM</w:t>
      </w:r>
      <w:bookmarkEnd w:id="2"/>
      <w:bookmarkEnd w:id="3"/>
    </w:p>
    <w:p w:rsidR="00BB6B1F" w:rsidRPr="003863E8" w:rsidRDefault="00BB6B1F" w:rsidP="00B374D9">
      <w:pPr>
        <w:pStyle w:val="Balk1"/>
      </w:pPr>
      <w:bookmarkStart w:id="4" w:name="_Toc52753705"/>
      <w:bookmarkStart w:id="5" w:name="_Toc63854026"/>
      <w:r w:rsidRPr="003863E8">
        <w:t>Genel Hükümler</w:t>
      </w:r>
      <w:bookmarkEnd w:id="4"/>
      <w:bookmarkEnd w:id="5"/>
    </w:p>
    <w:p w:rsidR="00BB6B1F" w:rsidRPr="003863E8" w:rsidRDefault="00BB6B1F" w:rsidP="00B374D9">
      <w:pPr>
        <w:pStyle w:val="Balk1"/>
      </w:pPr>
      <w:bookmarkStart w:id="6" w:name="_Toc52753706"/>
      <w:bookmarkStart w:id="7" w:name="_Toc63854027"/>
      <w:r w:rsidRPr="003863E8">
        <w:t>BİRİNCİ BÖLÜM</w:t>
      </w:r>
      <w:bookmarkEnd w:id="6"/>
      <w:bookmarkEnd w:id="7"/>
    </w:p>
    <w:p w:rsidR="00BB6B1F" w:rsidRPr="003863E8" w:rsidRDefault="00BB6B1F" w:rsidP="00B374D9">
      <w:pPr>
        <w:pStyle w:val="Balk1"/>
      </w:pPr>
      <w:bookmarkStart w:id="8" w:name="_Toc52753707"/>
      <w:bookmarkStart w:id="9" w:name="_Toc63854028"/>
      <w:r w:rsidRPr="003863E8">
        <w:t>Amaç, Kapsam, Dayanak ve Tanımlar</w:t>
      </w:r>
      <w:bookmarkEnd w:id="8"/>
      <w:bookmarkEnd w:id="9"/>
    </w:p>
    <w:p w:rsidR="003863E8" w:rsidRDefault="003863E8" w:rsidP="00B374D9">
      <w:pPr>
        <w:pStyle w:val="Balk1"/>
      </w:pPr>
    </w:p>
    <w:p w:rsidR="00BB6B1F" w:rsidRPr="003863E8" w:rsidRDefault="00BB6B1F" w:rsidP="00B374D9">
      <w:pPr>
        <w:pStyle w:val="Balk1"/>
      </w:pPr>
      <w:bookmarkStart w:id="10" w:name="_Toc52753708"/>
      <w:bookmarkStart w:id="11" w:name="_Toc63854029"/>
      <w:r w:rsidRPr="003863E8">
        <w:t>Amaç ve kapsam</w:t>
      </w:r>
      <w:bookmarkEnd w:id="10"/>
      <w:bookmarkEnd w:id="11"/>
    </w:p>
    <w:p w:rsidR="00BB6B1F" w:rsidRPr="004B74AA" w:rsidRDefault="00BB6B1F" w:rsidP="00E11B77">
      <w:pPr>
        <w:ind w:firstLine="708"/>
        <w:jc w:val="both"/>
      </w:pPr>
      <w:bookmarkStart w:id="12" w:name="_Toc63854030"/>
      <w:r w:rsidRPr="00E11B77">
        <w:rPr>
          <w:rStyle w:val="Balk1Char"/>
        </w:rPr>
        <w:t>MADDE 1</w:t>
      </w:r>
      <w:bookmarkEnd w:id="12"/>
      <w:r w:rsidRPr="004B74AA">
        <w:rPr>
          <w:b/>
          <w:bCs/>
        </w:rPr>
        <w:t xml:space="preserve"> – </w:t>
      </w:r>
      <w:r w:rsidRPr="004B74AA">
        <w:t xml:space="preserve">(1) Bu Yönetmelik, 4/1/2002 tarihli ve 4734 sayılı Kamu İhale Kanunu kapsamındaki idarelerin, bu Kanuna göre gerçekleştirecekleri yapım işleri ihalelerinde uygulayacakları usul ve esasları düzenlemek amacıyla hazırlanmıştır. </w:t>
      </w:r>
    </w:p>
    <w:p w:rsidR="003863E8" w:rsidRDefault="003863E8" w:rsidP="00E11B77">
      <w:pPr>
        <w:rPr>
          <w:b/>
          <w:bCs/>
        </w:rPr>
      </w:pPr>
    </w:p>
    <w:p w:rsidR="00BB6B1F" w:rsidRPr="00A4490E" w:rsidRDefault="00BB6B1F" w:rsidP="00B374D9">
      <w:pPr>
        <w:pStyle w:val="Balk1"/>
      </w:pPr>
      <w:bookmarkStart w:id="13" w:name="_Toc52753709"/>
      <w:bookmarkStart w:id="14" w:name="_Toc63854031"/>
      <w:r w:rsidRPr="00A4490E">
        <w:t>Dayanak</w:t>
      </w:r>
      <w:bookmarkEnd w:id="13"/>
      <w:bookmarkEnd w:id="14"/>
    </w:p>
    <w:p w:rsidR="00BB6B1F" w:rsidRPr="00847BFF" w:rsidRDefault="00BB6B1F" w:rsidP="00E11B77">
      <w:pPr>
        <w:ind w:firstLine="708"/>
        <w:jc w:val="both"/>
      </w:pPr>
      <w:bookmarkStart w:id="15" w:name="_Toc63854032"/>
      <w:bookmarkStart w:id="16" w:name="_Toc52753710"/>
      <w:r w:rsidRPr="00E11B77">
        <w:rPr>
          <w:rStyle w:val="Balk1Char"/>
        </w:rPr>
        <w:t>MADDE 2 –</w:t>
      </w:r>
      <w:bookmarkEnd w:id="15"/>
      <w:r w:rsidRPr="004B74AA">
        <w:t xml:space="preserve"> </w:t>
      </w:r>
      <w:r w:rsidRPr="00847BFF">
        <w:t>(1) Bu Yönetmelik, 4734 sayılı Kanunun 53 üncü maddesine dayanılarak hazırlanmıştır.</w:t>
      </w:r>
      <w:bookmarkEnd w:id="16"/>
      <w:r w:rsidRPr="00847BFF">
        <w:t xml:space="preserve"> </w:t>
      </w:r>
    </w:p>
    <w:p w:rsidR="003863E8" w:rsidRDefault="003863E8" w:rsidP="00A4490E">
      <w:pPr>
        <w:ind w:firstLine="709"/>
        <w:jc w:val="both"/>
        <w:rPr>
          <w:b/>
          <w:bCs/>
        </w:rPr>
      </w:pPr>
    </w:p>
    <w:p w:rsidR="00BB6B1F" w:rsidRPr="00A4490E" w:rsidRDefault="00BB6B1F" w:rsidP="00B374D9">
      <w:pPr>
        <w:pStyle w:val="Balk1"/>
      </w:pPr>
      <w:bookmarkStart w:id="17" w:name="_Toc52753711"/>
      <w:bookmarkStart w:id="18" w:name="_Toc63854033"/>
      <w:r w:rsidRPr="00A4490E">
        <w:t>Tanımlar</w:t>
      </w:r>
      <w:bookmarkEnd w:id="17"/>
      <w:bookmarkEnd w:id="18"/>
    </w:p>
    <w:p w:rsidR="00BB6B1F" w:rsidRPr="00847BFF" w:rsidRDefault="00BB6B1F" w:rsidP="00E11B77">
      <w:pPr>
        <w:ind w:firstLine="708"/>
        <w:jc w:val="both"/>
      </w:pPr>
      <w:bookmarkStart w:id="19" w:name="_Toc63854034"/>
      <w:bookmarkStart w:id="20" w:name="_Toc52753712"/>
      <w:r w:rsidRPr="00E11B77">
        <w:rPr>
          <w:rStyle w:val="Balk1Char"/>
        </w:rPr>
        <w:t>MADDE 3 –</w:t>
      </w:r>
      <w:bookmarkEnd w:id="19"/>
      <w:r w:rsidRPr="00A4490E">
        <w:t xml:space="preserve"> </w:t>
      </w:r>
      <w:r w:rsidRPr="00847BFF">
        <w:t>(1) Bu Yönetmeliğin uygulanmasında 4734 sayılı Kanunun 4 üncü maddesindeki tanımlar yanında;</w:t>
      </w:r>
      <w:bookmarkEnd w:id="20"/>
    </w:p>
    <w:p w:rsidR="00BB6B1F" w:rsidRPr="004B74AA" w:rsidRDefault="00BB6B1F" w:rsidP="00BB6B1F">
      <w:pPr>
        <w:ind w:firstLine="709"/>
        <w:jc w:val="both"/>
      </w:pPr>
      <w:r w:rsidRPr="004B74AA">
        <w:t xml:space="preserve">a) </w:t>
      </w:r>
      <w:r w:rsidRPr="004B74AA">
        <w:rPr>
          <w:b/>
          <w:bCs/>
        </w:rPr>
        <w:t>(Değişik:</w:t>
      </w:r>
      <w:r w:rsidR="008508C5">
        <w:rPr>
          <w:b/>
          <w:bCs/>
        </w:rPr>
        <w:t xml:space="preserve"> </w:t>
      </w:r>
      <w:r w:rsidRPr="004B74AA">
        <w:rPr>
          <w:b/>
          <w:bCs/>
        </w:rPr>
        <w:t>RG-16/7/2011-27996) (Mülga:</w:t>
      </w:r>
      <w:r w:rsidR="008508C5">
        <w:rPr>
          <w:b/>
          <w:bCs/>
        </w:rPr>
        <w:t xml:space="preserve"> </w:t>
      </w:r>
      <w:r w:rsidRPr="004B74AA">
        <w:rPr>
          <w:b/>
          <w:bCs/>
        </w:rPr>
        <w:t xml:space="preserve">RG-13/8/2012-28383) </w:t>
      </w:r>
    </w:p>
    <w:p w:rsidR="00BB6B1F" w:rsidRPr="004B74AA" w:rsidRDefault="00BB6B1F" w:rsidP="00BB6B1F">
      <w:pPr>
        <w:ind w:firstLine="709"/>
        <w:jc w:val="both"/>
      </w:pPr>
      <w:r w:rsidRPr="004B74AA">
        <w:t xml:space="preserve">b) Benzer iş: İhale konusu iş veya işin bölümleriyle nitelik ve büyüklük bakımından benzerlik gösteren, aynı veya benzer inşaat tekniği gerektiren, tesis, makine, teçhizat ve diğer </w:t>
      </w:r>
      <w:proofErr w:type="gramStart"/>
      <w:r w:rsidRPr="004B74AA">
        <w:t>ekipman</w:t>
      </w:r>
      <w:proofErr w:type="gramEnd"/>
      <w:r w:rsidRPr="004B74AA">
        <w:t xml:space="preserve"> ile mali güç, ihtisas ve organizasyon gerekleri itibariyle benzer özellikteki işleri, </w:t>
      </w:r>
    </w:p>
    <w:p w:rsidR="00BB6B1F" w:rsidRPr="004B74AA" w:rsidRDefault="00BB6B1F" w:rsidP="00BB6B1F">
      <w:pPr>
        <w:ind w:firstLine="709"/>
        <w:jc w:val="both"/>
      </w:pPr>
      <w:proofErr w:type="gramStart"/>
      <w:r w:rsidRPr="004B74AA">
        <w:t xml:space="preserve">c) </w:t>
      </w:r>
      <w:r w:rsidRPr="004B74AA">
        <w:rPr>
          <w:b/>
          <w:bCs/>
        </w:rPr>
        <w:t>(Değişik:</w:t>
      </w:r>
      <w:r w:rsidR="008508C5">
        <w:rPr>
          <w:b/>
          <w:bCs/>
        </w:rPr>
        <w:t xml:space="preserve"> </w:t>
      </w:r>
      <w:r w:rsidRPr="004B74AA">
        <w:rPr>
          <w:b/>
          <w:bCs/>
        </w:rPr>
        <w:t xml:space="preserve">RG-16/3/2011-27876) </w:t>
      </w:r>
      <w:r w:rsidRPr="004B74AA">
        <w:t xml:space="preserve">Eşik değer: 4734 sayılı Kanunun 13 üncü maddesinde düzenlenen ilan ve davet süreleri ve kuralları ile ihalelere sadece yerli isteklilerin katılmasına ilişkin hükümlerin uygulanmasında kullanılmak üzere, yapım işleri için Kanunun 8 inci maddesinin birinci fıkrasının (c) bendinde belirlenen ve aynı Kanunun 67 </w:t>
      </w:r>
      <w:proofErr w:type="spellStart"/>
      <w:r w:rsidRPr="004B74AA">
        <w:t>nci</w:t>
      </w:r>
      <w:proofErr w:type="spellEnd"/>
      <w:r w:rsidRPr="004B74AA">
        <w:t xml:space="preserve"> maddesi uyarınca güncellenen parasal limiti, </w:t>
      </w:r>
      <w:proofErr w:type="gramEnd"/>
    </w:p>
    <w:p w:rsidR="00BB6B1F" w:rsidRPr="004B74AA" w:rsidRDefault="00BB6B1F" w:rsidP="00BB6B1F">
      <w:pPr>
        <w:ind w:firstLine="709"/>
        <w:jc w:val="both"/>
      </w:pPr>
      <w:r w:rsidRPr="004B74AA">
        <w:t>ç) İş: Yapım işlerini,</w:t>
      </w:r>
    </w:p>
    <w:p w:rsidR="00BB6B1F" w:rsidRPr="004B74AA" w:rsidRDefault="00BB6B1F" w:rsidP="00BB6B1F">
      <w:pPr>
        <w:ind w:firstLine="709"/>
        <w:jc w:val="both"/>
      </w:pPr>
      <w:r w:rsidRPr="004B74AA">
        <w:t>d) İş deneyim belgesi: Adayın veya isteklinin ihale konusu iş veya benzer işlerdeki deneyimini gösteren; iş bitirme belgesi, iş durum belgesi, iş denetleme belgesi ve iş yönetme belgesini,</w:t>
      </w:r>
    </w:p>
    <w:p w:rsidR="00BB6B1F" w:rsidRPr="004B74AA" w:rsidRDefault="00BB6B1F" w:rsidP="00BB6B1F">
      <w:pPr>
        <w:ind w:firstLine="709"/>
        <w:jc w:val="both"/>
      </w:pPr>
      <w:r w:rsidRPr="004B74AA">
        <w:t>e) Kanun: 4734 sayılı Kamu İhale Kanununu,</w:t>
      </w:r>
    </w:p>
    <w:p w:rsidR="00BB6B1F" w:rsidRPr="004B74AA" w:rsidRDefault="00BB6B1F" w:rsidP="00BB6B1F">
      <w:pPr>
        <w:ind w:firstLine="709"/>
        <w:jc w:val="both"/>
      </w:pPr>
      <w:r w:rsidRPr="004B74AA">
        <w:t xml:space="preserve">f) Yaklaşık maliyet: İhale onay belgesi düzenlenmeden önce idarece her türlü fiyat araştırması yapılarak, katma değer vergisi (KDV) hariç olmak üzere hesaplanan ve dayanakları ile birlikte bir hesap cetvelinde gösterilen, ihale konusu işin öngörülen bedelini, </w:t>
      </w:r>
    </w:p>
    <w:p w:rsidR="00BB6B1F" w:rsidRPr="004B74AA" w:rsidRDefault="00BB6B1F" w:rsidP="00BB6B1F">
      <w:pPr>
        <w:ind w:firstLine="709"/>
        <w:jc w:val="both"/>
      </w:pPr>
      <w:r w:rsidRPr="004B74AA">
        <w:t xml:space="preserve">g) </w:t>
      </w:r>
      <w:r w:rsidRPr="004B74AA">
        <w:rPr>
          <w:b/>
          <w:bCs/>
        </w:rPr>
        <w:t>(Ek:</w:t>
      </w:r>
      <w:r w:rsidR="008508C5">
        <w:rPr>
          <w:b/>
          <w:bCs/>
        </w:rPr>
        <w:t xml:space="preserve"> </w:t>
      </w:r>
      <w:r w:rsidRPr="004B74AA">
        <w:rPr>
          <w:b/>
          <w:bCs/>
        </w:rPr>
        <w:t xml:space="preserve">RG-16/3/2011-27876) </w:t>
      </w:r>
      <w:r w:rsidRPr="004B74AA">
        <w:t xml:space="preserve">e-imza: 15/1/2004 tarihli ve 5070 sayılı Elektronik İmza Kanununun 4 üncü maddesinde tanımlanan güvenli elektronik imzayı </w:t>
      </w:r>
    </w:p>
    <w:p w:rsidR="00BB6B1F" w:rsidRPr="004B74AA" w:rsidRDefault="00BB6B1F" w:rsidP="00BB6B1F">
      <w:pPr>
        <w:ind w:firstLine="709"/>
        <w:jc w:val="both"/>
      </w:pPr>
      <w:r w:rsidRPr="004B74AA">
        <w:t xml:space="preserve">ğ) </w:t>
      </w:r>
      <w:r w:rsidRPr="004B74AA">
        <w:rPr>
          <w:b/>
          <w:bCs/>
        </w:rPr>
        <w:t>(Ek:</w:t>
      </w:r>
      <w:r w:rsidR="008508C5">
        <w:rPr>
          <w:b/>
          <w:bCs/>
        </w:rPr>
        <w:t xml:space="preserve"> </w:t>
      </w:r>
      <w:r w:rsidRPr="004B74AA">
        <w:rPr>
          <w:b/>
          <w:bCs/>
        </w:rPr>
        <w:t xml:space="preserve">RG-16/3/2011-27876) </w:t>
      </w:r>
      <w:r w:rsidRPr="004B74AA">
        <w:t>EKAP: Elektronik Kamu Alımları Platformunu,</w:t>
      </w:r>
    </w:p>
    <w:p w:rsidR="00BB6B1F" w:rsidRPr="004B74AA" w:rsidRDefault="00BB6B1F" w:rsidP="00BB6B1F">
      <w:pPr>
        <w:ind w:firstLine="709"/>
        <w:jc w:val="both"/>
      </w:pPr>
      <w:r w:rsidRPr="004B74AA">
        <w:t>h)</w:t>
      </w:r>
      <w:r w:rsidRPr="004B74AA">
        <w:rPr>
          <w:b/>
          <w:bCs/>
        </w:rPr>
        <w:t>(Ek:</w:t>
      </w:r>
      <w:r w:rsidR="008508C5">
        <w:rPr>
          <w:b/>
          <w:bCs/>
        </w:rPr>
        <w:t xml:space="preserve"> </w:t>
      </w:r>
      <w:r w:rsidRPr="004B74AA">
        <w:rPr>
          <w:b/>
          <w:bCs/>
        </w:rPr>
        <w:t>RG/7/6/2014-29023, geçerlilik:</w:t>
      </w:r>
      <w:r w:rsidR="008508C5">
        <w:rPr>
          <w:b/>
          <w:bCs/>
        </w:rPr>
        <w:t xml:space="preserve"> </w:t>
      </w:r>
      <w:r w:rsidRPr="004B74AA">
        <w:rPr>
          <w:b/>
          <w:bCs/>
        </w:rPr>
        <w:t xml:space="preserve">1/2/2014) </w:t>
      </w:r>
      <w:r w:rsidRPr="004B74AA">
        <w:t>Endeks: Türkiye İstatistik Kurumu tarafından yayımlanan Yurt İçi Üretici Fiyat Endeksini (Yİ-ÜFE),</w:t>
      </w:r>
    </w:p>
    <w:p w:rsidR="00BB6B1F" w:rsidRPr="004B74AA" w:rsidRDefault="00BB6B1F" w:rsidP="00BB6B1F">
      <w:pPr>
        <w:tabs>
          <w:tab w:val="left" w:pos="566"/>
        </w:tabs>
        <w:spacing w:line="240" w:lineRule="exact"/>
        <w:ind w:firstLine="566"/>
        <w:jc w:val="both"/>
      </w:pPr>
      <w:r w:rsidRPr="004B74AA">
        <w:t xml:space="preserve">ı) </w:t>
      </w:r>
      <w:r w:rsidR="00F902A5">
        <w:rPr>
          <w:b/>
        </w:rPr>
        <w:t>(Ek: 19/06/</w:t>
      </w:r>
      <w:r w:rsidRPr="004B74AA">
        <w:rPr>
          <w:b/>
        </w:rPr>
        <w:t xml:space="preserve">2018-30453/m RG/ 1. </w:t>
      </w:r>
      <w:proofErr w:type="spellStart"/>
      <w:r w:rsidRPr="004B74AA">
        <w:rPr>
          <w:b/>
        </w:rPr>
        <w:t>md.</w:t>
      </w:r>
      <w:proofErr w:type="spellEnd"/>
      <w:r w:rsidRPr="004B74AA">
        <w:rPr>
          <w:b/>
        </w:rPr>
        <w:t>)</w:t>
      </w:r>
      <w:r w:rsidRPr="004B74AA">
        <w:t>Esaslı unsur: Proje bütünlüğü çerçevesinde yapının amacı ile işlevi ve/veya gerçekleştirilen toplam iş tutarı içerisindeki farklı iş gruplarına ait tutarların dağılımı göz önünde bulundurularak belirlenen ana iş grubunu,</w:t>
      </w:r>
    </w:p>
    <w:p w:rsidR="00BB6B1F" w:rsidRPr="004B74AA" w:rsidRDefault="00BB6B1F" w:rsidP="00BB6B1F">
      <w:pPr>
        <w:tabs>
          <w:tab w:val="left" w:pos="566"/>
        </w:tabs>
        <w:spacing w:line="240" w:lineRule="exact"/>
        <w:ind w:firstLine="566"/>
        <w:jc w:val="both"/>
      </w:pPr>
    </w:p>
    <w:p w:rsidR="00BB6B1F" w:rsidRPr="004B74AA" w:rsidRDefault="00BB6B1F" w:rsidP="00BB6B1F">
      <w:pPr>
        <w:ind w:firstLine="709"/>
        <w:jc w:val="both"/>
      </w:pPr>
      <w:r w:rsidRPr="004B74AA">
        <w:t xml:space="preserve">i) </w:t>
      </w:r>
      <w:r w:rsidR="00F902A5">
        <w:rPr>
          <w:b/>
        </w:rPr>
        <w:t>(Ek: 19/06/</w:t>
      </w:r>
      <w:r w:rsidRPr="004B74AA">
        <w:rPr>
          <w:b/>
        </w:rPr>
        <w:t xml:space="preserve">2018-30453/m RG/1. </w:t>
      </w:r>
      <w:proofErr w:type="spellStart"/>
      <w:r w:rsidRPr="004B74AA">
        <w:rPr>
          <w:b/>
        </w:rPr>
        <w:t>md.</w:t>
      </w:r>
      <w:proofErr w:type="spellEnd"/>
      <w:r w:rsidRPr="004B74AA">
        <w:rPr>
          <w:b/>
        </w:rPr>
        <w:t>)</w:t>
      </w:r>
      <w:r w:rsidRPr="004B74AA">
        <w:t xml:space="preserve"> İş grubu: Yapım İşlerinde Benzer İş Grupları Tebliğinin eki Yapım İşlerinde Benzer İş Grupları Listesindeki ilgili iş grubunu,”</w:t>
      </w:r>
    </w:p>
    <w:p w:rsidR="00BB6B1F" w:rsidRPr="004B74AA" w:rsidRDefault="00BB6B1F" w:rsidP="00BB6B1F">
      <w:pPr>
        <w:ind w:firstLine="709"/>
        <w:jc w:val="both"/>
      </w:pPr>
      <w:proofErr w:type="gramStart"/>
      <w:r w:rsidRPr="004B74AA">
        <w:t>ifade</w:t>
      </w:r>
      <w:proofErr w:type="gramEnd"/>
      <w:r w:rsidRPr="004B74AA">
        <w:t xml:space="preserve"> eder. </w:t>
      </w:r>
    </w:p>
    <w:p w:rsidR="003863E8" w:rsidRDefault="003863E8" w:rsidP="00B874B2">
      <w:pPr>
        <w:jc w:val="center"/>
        <w:rPr>
          <w:b/>
          <w:bCs/>
        </w:rPr>
      </w:pPr>
    </w:p>
    <w:p w:rsidR="00BB6B1F" w:rsidRPr="00A4490E" w:rsidRDefault="00BB6B1F" w:rsidP="00B374D9">
      <w:pPr>
        <w:pStyle w:val="Balk1"/>
      </w:pPr>
      <w:bookmarkStart w:id="21" w:name="_Toc52753713"/>
      <w:bookmarkStart w:id="22" w:name="_Toc63854035"/>
      <w:r w:rsidRPr="00A4490E">
        <w:lastRenderedPageBreak/>
        <w:t>İKİNCİ BÖLÜM</w:t>
      </w:r>
      <w:bookmarkEnd w:id="21"/>
      <w:bookmarkEnd w:id="22"/>
    </w:p>
    <w:p w:rsidR="00BB6B1F" w:rsidRPr="00A4490E" w:rsidRDefault="00BB6B1F" w:rsidP="00B374D9">
      <w:pPr>
        <w:pStyle w:val="Balk1"/>
      </w:pPr>
      <w:bookmarkStart w:id="23" w:name="_Toc52753714"/>
      <w:bookmarkStart w:id="24" w:name="_Toc63854036"/>
      <w:r w:rsidRPr="00A4490E">
        <w:t>Uygulama İlkeleri ve Yaklaşık Maliyet</w:t>
      </w:r>
      <w:bookmarkEnd w:id="23"/>
      <w:bookmarkEnd w:id="24"/>
    </w:p>
    <w:p w:rsidR="003863E8" w:rsidRDefault="003863E8" w:rsidP="00BB6B1F">
      <w:pPr>
        <w:ind w:firstLine="709"/>
        <w:jc w:val="both"/>
        <w:rPr>
          <w:b/>
          <w:bCs/>
        </w:rPr>
      </w:pPr>
    </w:p>
    <w:p w:rsidR="00BB6B1F" w:rsidRPr="00A4490E" w:rsidRDefault="00BB6B1F" w:rsidP="00B374D9">
      <w:pPr>
        <w:pStyle w:val="Balk1"/>
      </w:pPr>
      <w:bookmarkStart w:id="25" w:name="_Toc52753715"/>
      <w:bookmarkStart w:id="26" w:name="_Toc63854037"/>
      <w:r w:rsidRPr="00A4490E">
        <w:t>Temel ilkeler</w:t>
      </w:r>
      <w:bookmarkEnd w:id="25"/>
      <w:bookmarkEnd w:id="26"/>
    </w:p>
    <w:p w:rsidR="00BB6B1F" w:rsidRPr="00847BFF" w:rsidRDefault="00BB6B1F" w:rsidP="00E11B77">
      <w:pPr>
        <w:ind w:firstLine="708"/>
        <w:jc w:val="both"/>
      </w:pPr>
      <w:bookmarkStart w:id="27" w:name="_Toc63854038"/>
      <w:bookmarkStart w:id="28" w:name="_Toc52753716"/>
      <w:r w:rsidRPr="00E11B77">
        <w:rPr>
          <w:rStyle w:val="Balk1Char"/>
        </w:rPr>
        <w:t>MADDE 4 –</w:t>
      </w:r>
      <w:bookmarkEnd w:id="27"/>
      <w:r w:rsidRPr="00E11B77">
        <w:rPr>
          <w:rStyle w:val="Balk1Char"/>
        </w:rPr>
        <w:t xml:space="preserve"> </w:t>
      </w:r>
      <w:r w:rsidRPr="00847BFF">
        <w:t>(1) İdareler, yapacakları ihalelerde; saydamlığı, rekabeti, eşit muameleyi, güvenirliği, gizliliği, kamuoyu denetimini, ihtiyaçların uygun şartlarla ve zamanında karşılanmasını ve kaynakların verimli kullanılmasını sağlamakla sorumludur.</w:t>
      </w:r>
      <w:bookmarkEnd w:id="28"/>
    </w:p>
    <w:p w:rsidR="00BB6B1F" w:rsidRPr="004B74AA" w:rsidRDefault="00BB6B1F" w:rsidP="00BB6B1F">
      <w:pPr>
        <w:ind w:firstLine="709"/>
        <w:jc w:val="both"/>
      </w:pPr>
      <w:r w:rsidRPr="004B74AA">
        <w:t xml:space="preserve">(2) Aralarında kabul edilebilir doğal bir bağlantı olmadığı sürece yapım işleri, mal alımı ve hizmet alımı bir arada ihale edilemez. </w:t>
      </w:r>
    </w:p>
    <w:p w:rsidR="00BB6B1F" w:rsidRPr="004B74AA" w:rsidRDefault="00BB6B1F" w:rsidP="00BB6B1F">
      <w:pPr>
        <w:ind w:firstLine="709"/>
        <w:jc w:val="both"/>
      </w:pPr>
      <w:r w:rsidRPr="004B74AA">
        <w:t>(3) Eşik değerin veya parasal limitlerin altında kalmak ya da bu Yönetmelikte yer alan diğer hükümlerin uygulanmasından kaçınmak amacıyla yapım işleri kısımlara bölünemez.</w:t>
      </w:r>
    </w:p>
    <w:p w:rsidR="00BB6B1F" w:rsidRPr="004B74AA" w:rsidRDefault="00BB6B1F" w:rsidP="00BB6B1F">
      <w:pPr>
        <w:ind w:firstLine="709"/>
        <w:jc w:val="both"/>
      </w:pPr>
      <w:r w:rsidRPr="004B74AA">
        <w:t>(4) İhalelerde açık ihale usulü ve belli istekliler arasında ihale usulü temel usullerdir. Pazarlık usulü ile ihale yapılması ve doğrudan temin yoluyla ihtiyaçların karşılanması ise ancak Kanunda belirtilen özel hallerde mümkündür.</w:t>
      </w:r>
    </w:p>
    <w:p w:rsidR="00BB6B1F" w:rsidRPr="004B74AA" w:rsidRDefault="00BB6B1F" w:rsidP="00BB6B1F">
      <w:pPr>
        <w:ind w:firstLine="709"/>
        <w:jc w:val="both"/>
      </w:pPr>
      <w:r w:rsidRPr="004B74AA">
        <w:t>(5) Açık ihale usulü ve pazarlık usulü ile yapılacak ihalelerde ihale dokümanı, belli istekliler arasında ihale usulü ile yapılacak ihalelerde ön yeterlik ve ihale dokümanı hazırlanmadan ihale veya ön yeterlik ilanı ya da davet yapılamaz.</w:t>
      </w:r>
    </w:p>
    <w:p w:rsidR="00BB6B1F" w:rsidRPr="004B74AA" w:rsidRDefault="00BB6B1F" w:rsidP="00BB6B1F">
      <w:pPr>
        <w:ind w:firstLine="709"/>
        <w:jc w:val="both"/>
      </w:pPr>
      <w:r w:rsidRPr="004B74AA">
        <w:t xml:space="preserve">(6) Ödeneği bulunmayan hiçbir iş için ihaleye çıkılamaz. </w:t>
      </w:r>
    </w:p>
    <w:p w:rsidR="00BB6B1F" w:rsidRPr="004B74AA" w:rsidRDefault="00BB6B1F" w:rsidP="00BB6B1F">
      <w:pPr>
        <w:ind w:firstLine="709"/>
        <w:jc w:val="both"/>
      </w:pPr>
      <w:r w:rsidRPr="004B74AA">
        <w:t xml:space="preserve">(7) Kurulun uygun görüşü olmadıkça, Kanunun 22 </w:t>
      </w:r>
      <w:proofErr w:type="spellStart"/>
      <w:r w:rsidRPr="004B74AA">
        <w:t>nci</w:t>
      </w:r>
      <w:proofErr w:type="spellEnd"/>
      <w:r w:rsidRPr="004B74AA">
        <w:t xml:space="preserve"> maddesinin (d) bendindeki yer alan parasal limit </w:t>
      </w:r>
      <w:proofErr w:type="gramStart"/>
      <w:r w:rsidRPr="004B74AA">
        <w:t>dahilinde</w:t>
      </w:r>
      <w:proofErr w:type="gramEnd"/>
      <w:r w:rsidRPr="004B74AA">
        <w:t xml:space="preserve"> yapılacak harcamaların yıllık toplamı, idarelerin bütçelerine yapım işleri için konulacak ödeneklerin %10’unu aşamaz. İdareler, anılan parasal limit </w:t>
      </w:r>
      <w:proofErr w:type="gramStart"/>
      <w:r w:rsidRPr="004B74AA">
        <w:t>dahilinde</w:t>
      </w:r>
      <w:proofErr w:type="gramEnd"/>
      <w:r w:rsidRPr="004B74AA">
        <w:t xml:space="preserve"> gerçekleştirecekleri yapım işlerinde, yapım işleri için ayrılan ve yıllık bütçelerinde belirlenen toplam ödenek miktarını dikkate alırlar.</w:t>
      </w:r>
    </w:p>
    <w:p w:rsidR="00BB6B1F" w:rsidRPr="004B74AA" w:rsidRDefault="00BB6B1F" w:rsidP="00BB6B1F">
      <w:pPr>
        <w:ind w:firstLine="709"/>
        <w:jc w:val="both"/>
      </w:pPr>
      <w:r w:rsidRPr="004B74AA">
        <w:t>(8) 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BB6B1F" w:rsidRPr="004B74AA" w:rsidRDefault="00BB6B1F" w:rsidP="00BB6B1F">
      <w:pPr>
        <w:ind w:firstLine="709"/>
        <w:jc w:val="both"/>
      </w:pPr>
      <w:r w:rsidRPr="004B74AA">
        <w:t xml:space="preserve">(9) Ön ilan yapılacak hallerde, mali yılın başlangıcından itibaren mümkün olan en kısa sürede bu ilanın yapılabilmesini </w:t>
      </w:r>
      <w:proofErr w:type="spellStart"/>
      <w:r w:rsidRPr="004B74AA">
        <w:t>teminen</w:t>
      </w:r>
      <w:proofErr w:type="spellEnd"/>
      <w:r w:rsidRPr="004B74AA">
        <w:t xml:space="preserve"> işin yaklaşık maliyeti hesaplanır ve ihale onay belgesi düzenlenerek onay alınır. </w:t>
      </w:r>
    </w:p>
    <w:p w:rsidR="003863E8" w:rsidRDefault="003863E8" w:rsidP="00BB6B1F">
      <w:pPr>
        <w:ind w:firstLine="709"/>
        <w:jc w:val="both"/>
        <w:rPr>
          <w:b/>
          <w:bCs/>
        </w:rPr>
      </w:pPr>
    </w:p>
    <w:p w:rsidR="00BB6B1F" w:rsidRPr="00A4490E" w:rsidRDefault="00BB6B1F" w:rsidP="00B374D9">
      <w:pPr>
        <w:pStyle w:val="Balk1"/>
      </w:pPr>
      <w:bookmarkStart w:id="29" w:name="_Toc52753717"/>
      <w:bookmarkStart w:id="30" w:name="_Toc63854039"/>
      <w:r w:rsidRPr="00A4490E">
        <w:t>İhalelerde uyulması zorunlu hususlar</w:t>
      </w:r>
      <w:bookmarkEnd w:id="29"/>
      <w:bookmarkEnd w:id="30"/>
    </w:p>
    <w:p w:rsidR="00BB6B1F" w:rsidRPr="00847BFF" w:rsidRDefault="00BB6B1F" w:rsidP="00E11B77">
      <w:pPr>
        <w:ind w:firstLine="708"/>
        <w:jc w:val="both"/>
      </w:pPr>
      <w:bookmarkStart w:id="31" w:name="_Toc63854040"/>
      <w:bookmarkStart w:id="32" w:name="_Toc52753718"/>
      <w:r w:rsidRPr="00E11B77">
        <w:rPr>
          <w:rStyle w:val="Balk1Char"/>
        </w:rPr>
        <w:t>MADDE 5 –</w:t>
      </w:r>
      <w:bookmarkEnd w:id="31"/>
      <w:r w:rsidRPr="004B74AA">
        <w:t xml:space="preserve"> </w:t>
      </w:r>
      <w:r w:rsidRPr="00847BFF">
        <w:t xml:space="preserve">(1) </w:t>
      </w:r>
      <w:r w:rsidRPr="008508C5">
        <w:rPr>
          <w:b/>
        </w:rPr>
        <w:t>(Değişik cümle:</w:t>
      </w:r>
      <w:r w:rsidR="001835C1" w:rsidRPr="008508C5">
        <w:rPr>
          <w:b/>
        </w:rPr>
        <w:t xml:space="preserve"> </w:t>
      </w:r>
      <w:r w:rsidRPr="008508C5">
        <w:rPr>
          <w:b/>
        </w:rPr>
        <w:t>RG-16/3/2011-27876)</w:t>
      </w:r>
      <w:r w:rsidRPr="00847BFF">
        <w:t xml:space="preserve"> İhaleye çıkılmadan önce ve ihale sürecinde idarelerin aşağıda belirtilen hususlara uymaları zorunludur:</w:t>
      </w:r>
      <w:bookmarkEnd w:id="32"/>
      <w:r w:rsidRPr="00847BFF">
        <w:t xml:space="preserve"> </w:t>
      </w:r>
    </w:p>
    <w:p w:rsidR="00BB6B1F" w:rsidRPr="004B74AA" w:rsidRDefault="00BB6B1F" w:rsidP="00BB6B1F">
      <w:pPr>
        <w:ind w:firstLine="709"/>
        <w:jc w:val="both"/>
      </w:pPr>
      <w:r w:rsidRPr="004B74AA">
        <w:t>a) Birden fazla yılı kapsayan işlerde ihaleye çıkılabilmesi için, işin süresine uygun olarak yıllar itibarıyla öngörülen ödeneğin bütçelerinde bulunmasını sağlamak üzere programlamanın yapılmış olması zorunludur. İlk yıl için öngörülen ödenek proje maliyetinin %10’undan az olamaz ve başlangıçta daha sonraki yıllar için programlanmış olan ödenek dilimleri sonraki yıllarda azaltılamaz.</w:t>
      </w:r>
    </w:p>
    <w:p w:rsidR="00BB6B1F" w:rsidRPr="004B74AA" w:rsidRDefault="00BB6B1F" w:rsidP="00BB6B1F">
      <w:pPr>
        <w:ind w:firstLine="709"/>
        <w:jc w:val="both"/>
      </w:pPr>
      <w:r w:rsidRPr="004B74AA">
        <w:t xml:space="preserve">b) Öngörülen ödeneklerin kullanılmasına </w:t>
      </w:r>
      <w:proofErr w:type="gramStart"/>
      <w:r w:rsidRPr="004B74AA">
        <w:t>imkan</w:t>
      </w:r>
      <w:proofErr w:type="gramEnd"/>
      <w:r w:rsidRPr="004B74AA">
        <w:t xml:space="preserve"> verecek süre dikkate alınarak, idarelerce ihalelerin zamanında yapılması, birden fazla yılı kapsayan ve yatırım niteliği olan işlerde (doğal afetler ile ihalenin ivedi olarak yapılmasını gerektiren haller hariç) ise yılın ilk dokuz ayında ihalenin sonuçlandırılması esastır.</w:t>
      </w:r>
    </w:p>
    <w:p w:rsidR="00BB6B1F" w:rsidRPr="004B74AA" w:rsidRDefault="00BB6B1F" w:rsidP="00BB6B1F">
      <w:pPr>
        <w:ind w:firstLine="709"/>
        <w:jc w:val="both"/>
      </w:pPr>
      <w:r w:rsidRPr="004B74AA">
        <w:t xml:space="preserve">c) Arsa temin edilmeden, mülkiyet, kamulaştırma ve gerekli hallerde imar işlemleri tamamlanmadan ve uygulama projeleri yapılmadan ihaleye çıkılamaz. İhale konusu işin özgün nitelikte ve karmaşık olması nedeniyle teknik ve malî özelliklerinin gerekli olan netlikte belirlenemediği durumlarda ön veya kesin proje üzerinden ihaleye çıkılabilir. Uygulama projesi bulunan işlerde anahtar teslimi götürü bedel teklif alınmak suretiyle ihale yapılması zorunludur. </w:t>
      </w:r>
      <w:proofErr w:type="gramStart"/>
      <w:r w:rsidRPr="004B74AA">
        <w:t xml:space="preserve">Ancak, doğal afetler nedeniyle uygulama projesi yapılması için yeterli süre bulunmayan işlerde ön veya kesin proje üzerinden, her türlü onarım işleri ile işin yapımı sırasında belli aşamalarda arazi ve zemin etütleri gerekmesi veya uygulamada imar ve güzergâh değişikliklerinin </w:t>
      </w:r>
      <w:r w:rsidRPr="004B74AA">
        <w:lastRenderedPageBreak/>
        <w:t xml:space="preserve">muhtemel olması nedenleriyle ihaleden önce uygulama projesi yapılamayan, bina işleri hariç, işlerde ise kesin proje üzerinden ihaleye çıkılabilir. </w:t>
      </w:r>
      <w:proofErr w:type="gramEnd"/>
      <w:r w:rsidRPr="004B74AA">
        <w:t xml:space="preserve">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w:t>
      </w:r>
      <w:proofErr w:type="spellStart"/>
      <w:r w:rsidRPr="004B74AA">
        <w:t>içmesuyu</w:t>
      </w:r>
      <w:proofErr w:type="spellEnd"/>
      <w:r w:rsidRPr="004B74AA">
        <w:t xml:space="preserve"> isale hattı, enerji nakil hattı, trafo, trafo merkezleri, şalt tesisleri, </w:t>
      </w:r>
      <w:proofErr w:type="spellStart"/>
      <w:r w:rsidRPr="004B74AA">
        <w:t>kaptajlar</w:t>
      </w:r>
      <w:proofErr w:type="spellEnd"/>
      <w:r w:rsidRPr="004B74AA">
        <w:t>, su depoları, karayolu, liman ve havaalanı, demiryolu, petrol ve doğalgaz boru hattı projelerinde aranmaz.</w:t>
      </w:r>
    </w:p>
    <w:p w:rsidR="00BB6B1F" w:rsidRPr="004B74AA" w:rsidRDefault="00BB6B1F" w:rsidP="00BB6B1F">
      <w:pPr>
        <w:ind w:firstLine="709"/>
        <w:jc w:val="both"/>
      </w:pPr>
      <w:r w:rsidRPr="004B74AA">
        <w:t xml:space="preserve">ç) 2/3/1984 tarihli ve 2985 sayılı Toplu Konut Kanunu kapsamındaki </w:t>
      </w:r>
      <w:r w:rsidRPr="004B74AA">
        <w:rPr>
          <w:b/>
          <w:bCs/>
        </w:rPr>
        <w:t>(Değişik ibare:</w:t>
      </w:r>
      <w:r w:rsidR="008508C5">
        <w:rPr>
          <w:b/>
          <w:bCs/>
        </w:rPr>
        <w:t xml:space="preserve"> </w:t>
      </w:r>
      <w:r w:rsidRPr="004B74AA">
        <w:rPr>
          <w:b/>
          <w:bCs/>
        </w:rPr>
        <w:t xml:space="preserve">RG-16/3/2011-27876) </w:t>
      </w:r>
      <w:r w:rsidRPr="004B74AA">
        <w:t xml:space="preserve">projelerde, Kanunun; 5 inci maddesinin beşinci ve altıncı fıkraları </w:t>
      </w:r>
      <w:proofErr w:type="gramStart"/>
      <w:r w:rsidRPr="004B74AA">
        <w:t>ile,</w:t>
      </w:r>
      <w:proofErr w:type="gramEnd"/>
      <w:r w:rsidRPr="004B74AA">
        <w:t xml:space="preserve"> 62 </w:t>
      </w:r>
      <w:proofErr w:type="spellStart"/>
      <w:r w:rsidRPr="004B74AA">
        <w:t>nci</w:t>
      </w:r>
      <w:proofErr w:type="spellEnd"/>
      <w:r w:rsidRPr="004B74AA">
        <w:t xml:space="preserve"> maddesinin (a) ve (b) bendi hükümleri uygulanmaksızın ve 62 </w:t>
      </w:r>
      <w:proofErr w:type="spellStart"/>
      <w:r w:rsidRPr="004B74AA">
        <w:t>nci</w:t>
      </w:r>
      <w:proofErr w:type="spellEnd"/>
      <w:r w:rsidRPr="004B74AA">
        <w:t xml:space="preserve"> maddesinin (c) bendindeki kamulaştırma, mülkiyet, arsa temini, imar işlemleri ve uygulama projesine ilişkin şartlar aranmaksızın ihaleye çıkılabilir. Ancak, ÇED raporu zorunluluğu bulunan hallerde sözleşme imzalanmadan önce bu raporun alınması zorunludur.</w:t>
      </w:r>
    </w:p>
    <w:p w:rsidR="00BB6B1F" w:rsidRPr="004B74AA" w:rsidRDefault="00BB6B1F" w:rsidP="00BB6B1F">
      <w:pPr>
        <w:ind w:firstLine="709"/>
        <w:jc w:val="both"/>
      </w:pPr>
      <w:proofErr w:type="gramStart"/>
      <w:r w:rsidRPr="004B74AA">
        <w:t xml:space="preserve">d) Doğal afetler nedeniyle uygulama projesi yapılması için yeterli süre bulunmayan hallerde teklif birim fiyat üzerinden ihaleye çıkılması durumunda, bu duruma ilişkin açıklayıcı bilgi ve kanıtlayıcı belgeler; işin yapımı sırasında belli aşamalarda arazi ve zemin etüdü gerektirmesi gerekçesiyle teklif birim fiyat üzerinden ihaleye çıkılmasına karar verilen ihalelerde ise, gerekli arazi ve zemin etütlerinin ihaleden önce yapılamama nedenleri, “Teklif Türünün Belirlenmesine İlişkin </w:t>
      </w:r>
      <w:proofErr w:type="spellStart"/>
      <w:r w:rsidRPr="004B74AA">
        <w:t>Form”da</w:t>
      </w:r>
      <w:proofErr w:type="spellEnd"/>
      <w:r w:rsidRPr="004B74AA">
        <w:t xml:space="preserve"> belirtilir.” </w:t>
      </w:r>
      <w:proofErr w:type="gramEnd"/>
    </w:p>
    <w:p w:rsidR="00BB6B1F" w:rsidRPr="004B74AA" w:rsidRDefault="00BB6B1F" w:rsidP="00BB6B1F">
      <w:pPr>
        <w:ind w:firstLine="709"/>
        <w:jc w:val="both"/>
      </w:pPr>
      <w:r w:rsidRPr="004B74AA">
        <w:t xml:space="preserve">e) </w:t>
      </w:r>
      <w:r w:rsidRPr="004B74AA">
        <w:rPr>
          <w:b/>
          <w:bCs/>
        </w:rPr>
        <w:t>(Ek bent:</w:t>
      </w:r>
      <w:r w:rsidR="000A074E">
        <w:rPr>
          <w:b/>
          <w:bCs/>
        </w:rPr>
        <w:t xml:space="preserve"> </w:t>
      </w:r>
      <w:r w:rsidRPr="004B74AA">
        <w:rPr>
          <w:b/>
          <w:bCs/>
        </w:rPr>
        <w:t xml:space="preserve">RG-16/3/2011-27876) </w:t>
      </w:r>
      <w:r w:rsidRPr="004B74AA">
        <w:t xml:space="preserve">İdare, </w:t>
      </w:r>
      <w:r w:rsidRPr="004B74AA">
        <w:rPr>
          <w:b/>
          <w:bCs/>
        </w:rPr>
        <w:t>(Mülga ibare:</w:t>
      </w:r>
      <w:r w:rsidR="008508C5">
        <w:rPr>
          <w:b/>
          <w:bCs/>
        </w:rPr>
        <w:t xml:space="preserve"> </w:t>
      </w:r>
      <w:r w:rsidR="00F902A5">
        <w:rPr>
          <w:b/>
        </w:rPr>
        <w:t>16/03/</w:t>
      </w:r>
      <w:r w:rsidRPr="004B74AA">
        <w:rPr>
          <w:b/>
        </w:rPr>
        <w:t>20</w:t>
      </w:r>
      <w:r w:rsidR="00F902A5">
        <w:rPr>
          <w:b/>
        </w:rPr>
        <w:t>19-30716 R.G/1.md</w:t>
      </w:r>
      <w:proofErr w:type="gramStart"/>
      <w:r w:rsidR="00F902A5">
        <w:rPr>
          <w:b/>
        </w:rPr>
        <w:t>.,</w:t>
      </w:r>
      <w:proofErr w:type="gramEnd"/>
      <w:r w:rsidR="00F902A5">
        <w:rPr>
          <w:b/>
        </w:rPr>
        <w:t xml:space="preserve"> yürürlük:</w:t>
      </w:r>
      <w:r w:rsidR="008508C5">
        <w:rPr>
          <w:b/>
        </w:rPr>
        <w:t xml:space="preserve"> </w:t>
      </w:r>
      <w:r w:rsidR="00F902A5">
        <w:rPr>
          <w:b/>
        </w:rPr>
        <w:t>26/03/</w:t>
      </w:r>
      <w:r w:rsidRPr="004B74AA">
        <w:rPr>
          <w:b/>
        </w:rPr>
        <w:t>2019</w:t>
      </w:r>
      <w:r w:rsidRPr="004B74AA">
        <w:rPr>
          <w:b/>
          <w:bCs/>
        </w:rPr>
        <w:t>)</w:t>
      </w:r>
      <w:r w:rsidR="00DE159B">
        <w:rPr>
          <w:b/>
          <w:bCs/>
        </w:rPr>
        <w:t xml:space="preserve"> </w:t>
      </w:r>
      <w:r w:rsidRPr="004B74AA">
        <w:t xml:space="preserve">ihale sürecine ilişkin işlemler ile ihale sonuç işlemlerinden Kurumca belirlenenleri, ilgili ikincil mevzuattaki düzenlemeleri esas alarak </w:t>
      </w:r>
      <w:proofErr w:type="spellStart"/>
      <w:r w:rsidRPr="004B74AA">
        <w:t>EKAP’ta</w:t>
      </w:r>
      <w:proofErr w:type="spellEnd"/>
      <w:r w:rsidRPr="004B74AA">
        <w:t xml:space="preserve"> gerçekleştirir. </w:t>
      </w:r>
    </w:p>
    <w:p w:rsidR="00BB6B1F" w:rsidRPr="004B74AA" w:rsidRDefault="00BB6B1F" w:rsidP="00BB6B1F">
      <w:pPr>
        <w:ind w:firstLine="709"/>
        <w:jc w:val="both"/>
      </w:pPr>
      <w:r w:rsidRPr="004B74AA">
        <w:t xml:space="preserve">(2) </w:t>
      </w:r>
      <w:r w:rsidRPr="004B74AA">
        <w:rPr>
          <w:b/>
          <w:bCs/>
        </w:rPr>
        <w:t>(Ek fıkra:</w:t>
      </w:r>
      <w:r w:rsidR="008508C5">
        <w:rPr>
          <w:b/>
          <w:bCs/>
        </w:rPr>
        <w:t xml:space="preserve"> </w:t>
      </w:r>
      <w:r w:rsidRPr="004B74AA">
        <w:rPr>
          <w:b/>
          <w:bCs/>
        </w:rPr>
        <w:t xml:space="preserve">13/12/2017-30269 R.G./1. </w:t>
      </w:r>
      <w:proofErr w:type="spellStart"/>
      <w:r w:rsidRPr="004B74AA">
        <w:rPr>
          <w:b/>
          <w:bCs/>
        </w:rPr>
        <w:t>md.</w:t>
      </w:r>
      <w:proofErr w:type="spellEnd"/>
      <w:r w:rsidRPr="004B74AA">
        <w:rPr>
          <w:b/>
          <w:bCs/>
        </w:rPr>
        <w:t>)</w:t>
      </w:r>
      <w:r w:rsidR="00DE159B">
        <w:rPr>
          <w:b/>
          <w:bCs/>
        </w:rPr>
        <w:t xml:space="preserve"> </w:t>
      </w:r>
      <w:r w:rsidRPr="004B74AA">
        <w:t xml:space="preserve">İhale dokümanının, zorunlu teknik nedenler dışında malzemelere ilişkin Çevre ve Şehircilik Bakanlığı tarafından, makine ve </w:t>
      </w:r>
      <w:proofErr w:type="gramStart"/>
      <w:r w:rsidRPr="004B74AA">
        <w:t>ekipmanlara</w:t>
      </w:r>
      <w:proofErr w:type="gramEnd"/>
      <w:r w:rsidRPr="004B74AA">
        <w:t xml:space="preserve"> ilişkin Bilim, Sanayi ve Teknoloji Bakanlığı tarafından belirlenen ve Kurum tarafından ilan edilen listede yer alan makine, malzeme ve ekipmanın yapım aşamasında kullanılmasını sağlayacak şekilde hazırlanması zorunludur.</w:t>
      </w:r>
    </w:p>
    <w:p w:rsidR="003863E8" w:rsidRDefault="003863E8" w:rsidP="00BB6B1F">
      <w:pPr>
        <w:ind w:firstLine="709"/>
        <w:jc w:val="both"/>
        <w:rPr>
          <w:b/>
          <w:bCs/>
        </w:rPr>
      </w:pPr>
    </w:p>
    <w:p w:rsidR="00BB6B1F" w:rsidRPr="004B74AA" w:rsidRDefault="00BB6B1F" w:rsidP="00B374D9">
      <w:pPr>
        <w:pStyle w:val="Balk1"/>
      </w:pPr>
      <w:bookmarkStart w:id="33" w:name="_Toc52753719"/>
      <w:bookmarkStart w:id="34" w:name="_Toc63854041"/>
      <w:r w:rsidRPr="004B74AA">
        <w:t>Yerli istekli</w:t>
      </w:r>
      <w:bookmarkEnd w:id="33"/>
      <w:bookmarkEnd w:id="34"/>
    </w:p>
    <w:p w:rsidR="00BB6B1F" w:rsidRPr="000A074E" w:rsidRDefault="00BB6B1F" w:rsidP="00E11B77">
      <w:pPr>
        <w:ind w:firstLine="708"/>
        <w:jc w:val="both"/>
      </w:pPr>
      <w:bookmarkStart w:id="35" w:name="_Toc63854042"/>
      <w:bookmarkStart w:id="36" w:name="_Toc52753720"/>
      <w:r w:rsidRPr="00E11B77">
        <w:rPr>
          <w:rStyle w:val="Balk1Char"/>
        </w:rPr>
        <w:t>MADDE 6 –</w:t>
      </w:r>
      <w:bookmarkEnd w:id="35"/>
      <w:r w:rsidRPr="004B74AA">
        <w:t xml:space="preserve"> </w:t>
      </w:r>
      <w:r w:rsidRPr="000A074E">
        <w:t>(1) Yerli istekli, Türk vatandaşı gerçek kişiler ile Türkiye Cumhuriyeti kanunlarına göre kurulmuş tüzel kişiliklerdir.</w:t>
      </w:r>
      <w:bookmarkEnd w:id="36"/>
    </w:p>
    <w:p w:rsidR="00BB6B1F" w:rsidRPr="004B74AA" w:rsidRDefault="00BB6B1F" w:rsidP="00BB6B1F">
      <w:pPr>
        <w:ind w:firstLine="709"/>
        <w:jc w:val="both"/>
      </w:pPr>
      <w:r w:rsidRPr="004B74AA">
        <w:t>(2) Gerçek kişilerin yerli istekli oldukları, başvuru veya teklif mektubunda yer alan Türkiye Cumhuriyeti kimlik numarasından anlaşılır. Tüzel kişilerin yerli istekli oldukları ise başvuru veya teklif kapsamında sunulan belgeler üzerinden değerlendirilir. Yerli istekli olunduğuna ilişkin ayrıca bir belge istenilemez.</w:t>
      </w:r>
    </w:p>
    <w:p w:rsidR="00BB6B1F" w:rsidRPr="004B74AA" w:rsidRDefault="00BB6B1F" w:rsidP="00BB6B1F">
      <w:pPr>
        <w:ind w:firstLine="709"/>
        <w:jc w:val="both"/>
      </w:pPr>
      <w:r w:rsidRPr="004B74AA">
        <w:t>(3) Ortak girişimlerin yerli istekli sayılması için, ortak girişimi oluşturan ortakların her birinin yerli istekli olması zorunludur.</w:t>
      </w:r>
    </w:p>
    <w:p w:rsidR="003863E8" w:rsidRDefault="003863E8" w:rsidP="00BB6B1F">
      <w:pPr>
        <w:ind w:firstLine="709"/>
        <w:jc w:val="both"/>
        <w:rPr>
          <w:b/>
          <w:bCs/>
        </w:rPr>
      </w:pPr>
    </w:p>
    <w:p w:rsidR="00BB6B1F" w:rsidRPr="004B74AA" w:rsidRDefault="00BB6B1F" w:rsidP="00B374D9">
      <w:pPr>
        <w:pStyle w:val="Balk1"/>
      </w:pPr>
      <w:bookmarkStart w:id="37" w:name="_Toc52753721"/>
      <w:bookmarkStart w:id="38" w:name="_Toc63854043"/>
      <w:r w:rsidRPr="004B74AA">
        <w:t>Bildirim ve tebligat esasları</w:t>
      </w:r>
      <w:bookmarkEnd w:id="37"/>
      <w:bookmarkEnd w:id="38"/>
    </w:p>
    <w:p w:rsidR="00BB6B1F" w:rsidRPr="00847BFF" w:rsidRDefault="00BB6B1F" w:rsidP="00E11B77">
      <w:pPr>
        <w:ind w:firstLine="708"/>
        <w:jc w:val="both"/>
      </w:pPr>
      <w:bookmarkStart w:id="39" w:name="_Toc63854044"/>
      <w:bookmarkStart w:id="40" w:name="_Toc52753722"/>
      <w:r w:rsidRPr="00E11B77">
        <w:rPr>
          <w:rStyle w:val="Balk1Char"/>
        </w:rPr>
        <w:t>MADDE 7 –</w:t>
      </w:r>
      <w:bookmarkEnd w:id="39"/>
      <w:r w:rsidRPr="004B74AA">
        <w:t xml:space="preserve"> </w:t>
      </w:r>
      <w:r w:rsidRPr="00847BFF">
        <w:rPr>
          <w:bCs/>
        </w:rPr>
        <w:t>(1)</w:t>
      </w:r>
      <w:r w:rsidRPr="004B74AA">
        <w:t xml:space="preserve"> </w:t>
      </w:r>
      <w:r w:rsidRPr="008508C5">
        <w:rPr>
          <w:b/>
        </w:rPr>
        <w:t>(Değişik:</w:t>
      </w:r>
      <w:r w:rsidR="008508C5">
        <w:rPr>
          <w:b/>
        </w:rPr>
        <w:t xml:space="preserve"> </w:t>
      </w:r>
      <w:r w:rsidRPr="008508C5">
        <w:rPr>
          <w:b/>
        </w:rPr>
        <w:t>RG-16/3/2011-27876; Değişik:</w:t>
      </w:r>
      <w:r w:rsidR="00DE159B" w:rsidRPr="008508C5">
        <w:rPr>
          <w:b/>
        </w:rPr>
        <w:t xml:space="preserve"> </w:t>
      </w:r>
      <w:r w:rsidRPr="008508C5">
        <w:rPr>
          <w:b/>
        </w:rPr>
        <w:t>RG-24/9/2013-28775; Değişik: 07/06/2014–29023 R.G./2.md</w:t>
      </w:r>
      <w:proofErr w:type="gramStart"/>
      <w:r w:rsidRPr="008508C5">
        <w:rPr>
          <w:b/>
        </w:rPr>
        <w:t>.,</w:t>
      </w:r>
      <w:proofErr w:type="gramEnd"/>
      <w:r w:rsidR="00DE159B" w:rsidRPr="008508C5">
        <w:rPr>
          <w:b/>
        </w:rPr>
        <w:t xml:space="preserve"> </w:t>
      </w:r>
      <w:r w:rsidRPr="008508C5">
        <w:rPr>
          <w:b/>
        </w:rPr>
        <w:t>yürürlük: 1/1/2015)</w:t>
      </w:r>
      <w:r w:rsidR="00DE159B">
        <w:t xml:space="preserve"> </w:t>
      </w:r>
      <w:r w:rsidRPr="000A074E">
        <w:t>(1)</w:t>
      </w:r>
      <w:r w:rsidRPr="00847BFF">
        <w:t xml:space="preserve"> İdareler tarafından aday, istekli ve istekli olabileceklere tebligat öncelikli olarak EKAP üzerinden veya imza karşılığı elden yapılır.</w:t>
      </w:r>
      <w:bookmarkEnd w:id="40"/>
    </w:p>
    <w:p w:rsidR="00BB6B1F" w:rsidRPr="004B74AA" w:rsidRDefault="00BB6B1F" w:rsidP="00BB6B1F">
      <w:pPr>
        <w:spacing w:before="100" w:beforeAutospacing="1" w:after="100" w:afterAutospacing="1" w:line="240" w:lineRule="atLeast"/>
        <w:ind w:firstLine="708"/>
        <w:jc w:val="both"/>
      </w:pPr>
      <w:r w:rsidRPr="004B74AA">
        <w:t>(2) EKAP üzerinden tebligat, Elektronik İhale Uygulama Yönetmeliğinde belirtilen esas ve usuller çerçevesinde gerçekleştirilir.</w:t>
      </w:r>
    </w:p>
    <w:p w:rsidR="00BB6B1F" w:rsidRPr="004B74AA" w:rsidRDefault="00BB6B1F" w:rsidP="00BB6B1F">
      <w:pPr>
        <w:spacing w:before="100" w:beforeAutospacing="1" w:after="100" w:afterAutospacing="1" w:line="240" w:lineRule="atLeast"/>
        <w:ind w:firstLine="708"/>
        <w:jc w:val="both"/>
      </w:pPr>
      <w:r w:rsidRPr="004B74AA">
        <w:lastRenderedPageBreak/>
        <w:t>(3) Tebligatın haklı veya zorunlu nedenlerle birinci fıkrada belirtilen yöntemler kullanılarak yapılamaması halinde Kanunun 65 inci maddesinin birinci fıkrasının (a) bendinde sayılan diğer yöntemlere başvurulur.</w:t>
      </w:r>
    </w:p>
    <w:p w:rsidR="00BB6B1F" w:rsidRPr="004B74AA" w:rsidRDefault="00BB6B1F" w:rsidP="00BB6B1F">
      <w:pPr>
        <w:spacing w:before="100" w:beforeAutospacing="1" w:after="100" w:afterAutospacing="1" w:line="240" w:lineRule="atLeast"/>
        <w:ind w:firstLine="708"/>
        <w:jc w:val="both"/>
      </w:pPr>
      <w:r w:rsidRPr="004B74AA">
        <w:t>(4) İadeli taahhütlü mektupla yapılan tebligatta, mektubun teslim edildiği tarih tebliğ tarihi sayılır.</w:t>
      </w:r>
    </w:p>
    <w:p w:rsidR="00BB6B1F" w:rsidRPr="004B74AA" w:rsidRDefault="00BB6B1F" w:rsidP="00BB6B1F">
      <w:pPr>
        <w:spacing w:before="100" w:beforeAutospacing="1" w:after="100" w:afterAutospacing="1" w:line="240" w:lineRule="atLeast"/>
        <w:ind w:firstLine="708"/>
        <w:jc w:val="both"/>
      </w:pPr>
      <w:r w:rsidRPr="004B74AA">
        <w:t>(5)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w:t>
      </w:r>
    </w:p>
    <w:p w:rsidR="00BB6B1F" w:rsidRPr="004B74AA" w:rsidRDefault="00BB6B1F" w:rsidP="00BB6B1F">
      <w:pPr>
        <w:spacing w:before="100" w:beforeAutospacing="1" w:after="100" w:afterAutospacing="1" w:line="240" w:lineRule="atLeast"/>
        <w:ind w:firstLine="708"/>
        <w:jc w:val="both"/>
      </w:pPr>
      <w:r w:rsidRPr="004B74AA">
        <w:t>(6)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w:t>
      </w:r>
    </w:p>
    <w:p w:rsidR="00BB6B1F" w:rsidRPr="004B74AA" w:rsidRDefault="00BB6B1F" w:rsidP="00BB6B1F">
      <w:pPr>
        <w:spacing w:before="100" w:beforeAutospacing="1" w:after="100" w:afterAutospacing="1" w:line="240" w:lineRule="atLeast"/>
        <w:ind w:firstLine="708"/>
        <w:jc w:val="both"/>
      </w:pPr>
      <w:r w:rsidRPr="004B74AA">
        <w:t>a) Yerli isteklilerden hisse oranı en fazla olana,</w:t>
      </w:r>
    </w:p>
    <w:p w:rsidR="00BB6B1F" w:rsidRPr="001B445E" w:rsidRDefault="00BB6B1F" w:rsidP="001B445E">
      <w:pPr>
        <w:ind w:firstLine="709"/>
        <w:jc w:val="both"/>
        <w:rPr>
          <w:bCs/>
        </w:rPr>
      </w:pPr>
      <w:r w:rsidRPr="001B445E">
        <w:rPr>
          <w:bCs/>
        </w:rPr>
        <w:t>b) En fazla hisse oranına sahip birden çok yerli isteklinin bulunması durumunda ise bu isteklilerden herhangi birine,</w:t>
      </w:r>
    </w:p>
    <w:p w:rsidR="00BB6B1F" w:rsidRPr="004B74AA" w:rsidRDefault="00BB6B1F" w:rsidP="00BB6B1F">
      <w:pPr>
        <w:spacing w:before="100" w:beforeAutospacing="1" w:after="100" w:afterAutospacing="1" w:line="240" w:lineRule="atLeast"/>
        <w:ind w:firstLine="708"/>
        <w:jc w:val="both"/>
      </w:pPr>
      <w:proofErr w:type="gramStart"/>
      <w:r w:rsidRPr="004B74AA">
        <w:t>tebligat</w:t>
      </w:r>
      <w:proofErr w:type="gramEnd"/>
      <w:r w:rsidRPr="004B74AA">
        <w:t> yapılır.</w:t>
      </w:r>
    </w:p>
    <w:p w:rsidR="00BB6B1F" w:rsidRPr="004B74AA" w:rsidRDefault="00BB6B1F" w:rsidP="00DE159B">
      <w:pPr>
        <w:ind w:firstLine="708"/>
        <w:jc w:val="both"/>
      </w:pPr>
      <w:r w:rsidRPr="004B74AA">
        <w:t>(7) Aday, istekli ve istekli olabilecekler tarafından idare ile yapılacak yazışmalarda,</w:t>
      </w:r>
      <w:r w:rsidR="00F902A5">
        <w:rPr>
          <w:b/>
        </w:rPr>
        <w:t xml:space="preserve"> (Ek ibare: 16/03/</w:t>
      </w:r>
      <w:r w:rsidRPr="004B74AA">
        <w:rPr>
          <w:b/>
        </w:rPr>
        <w:t>2019-30716 RG/2.</w:t>
      </w:r>
      <w:r w:rsidR="00F902A5">
        <w:rPr>
          <w:b/>
        </w:rPr>
        <w:t xml:space="preserve"> </w:t>
      </w:r>
      <w:proofErr w:type="spellStart"/>
      <w:r w:rsidR="00F902A5">
        <w:rPr>
          <w:b/>
        </w:rPr>
        <w:t>md</w:t>
      </w:r>
      <w:proofErr w:type="gramStart"/>
      <w:r w:rsidR="00F902A5">
        <w:rPr>
          <w:b/>
        </w:rPr>
        <w:t>.</w:t>
      </w:r>
      <w:proofErr w:type="spellEnd"/>
      <w:r w:rsidR="00F902A5">
        <w:rPr>
          <w:b/>
        </w:rPr>
        <w:t>;</w:t>
      </w:r>
      <w:proofErr w:type="gramEnd"/>
      <w:r w:rsidR="00F902A5">
        <w:rPr>
          <w:b/>
        </w:rPr>
        <w:t xml:space="preserve"> yürürlük: 01/06/</w:t>
      </w:r>
      <w:r w:rsidRPr="004B74AA">
        <w:rPr>
          <w:b/>
        </w:rPr>
        <w:t>2019)</w:t>
      </w:r>
      <w:r w:rsidR="00DE159B">
        <w:rPr>
          <w:b/>
        </w:rPr>
        <w:t xml:space="preserve"> </w:t>
      </w:r>
      <w:r w:rsidRPr="004B74AA">
        <w:t>EKAP dışında elektronik ortam ve faks kullanılamaz.</w:t>
      </w:r>
      <w:r w:rsidR="0034713F">
        <w:t xml:space="preserve"> </w:t>
      </w:r>
      <w:r w:rsidR="00F902A5">
        <w:rPr>
          <w:rFonts w:eastAsia="ヒラギノ明朝 Pro W3"/>
          <w:b/>
          <w:bCs/>
        </w:rPr>
        <w:t>(Mülga cümle:</w:t>
      </w:r>
      <w:r w:rsidR="00D70ADE">
        <w:rPr>
          <w:rFonts w:eastAsia="ヒラギノ明朝 Pro W3"/>
          <w:b/>
          <w:bCs/>
        </w:rPr>
        <w:t xml:space="preserve"> </w:t>
      </w:r>
      <w:r w:rsidR="00F902A5">
        <w:rPr>
          <w:rFonts w:eastAsia="ヒラギノ明朝 Pro W3"/>
          <w:b/>
          <w:bCs/>
        </w:rPr>
        <w:t>16/03/</w:t>
      </w:r>
      <w:r w:rsidRPr="004B74AA">
        <w:rPr>
          <w:rFonts w:eastAsia="ヒラギノ明朝 Pro W3"/>
          <w:b/>
          <w:bCs/>
        </w:rPr>
        <w:t xml:space="preserve">2019-30716 RG/2.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DE159B">
        <w:rPr>
          <w:rFonts w:eastAsia="ヒラギノ明朝 Pro W3"/>
          <w:b/>
          <w:bCs/>
        </w:rPr>
        <w:t xml:space="preserve"> </w:t>
      </w:r>
      <w:r w:rsidR="00F902A5">
        <w:rPr>
          <w:rFonts w:eastAsia="ヒラギノ明朝 Pro W3"/>
          <w:b/>
          <w:bCs/>
        </w:rPr>
        <w:t>yürürlük: 01/06/</w:t>
      </w:r>
      <w:r w:rsidRPr="004B74AA">
        <w:rPr>
          <w:rFonts w:eastAsia="ヒラギノ明朝 Pro W3"/>
          <w:b/>
          <w:bCs/>
        </w:rPr>
        <w:t>2019)</w:t>
      </w:r>
    </w:p>
    <w:p w:rsidR="003863E8" w:rsidRDefault="003863E8" w:rsidP="00BB6B1F">
      <w:pPr>
        <w:ind w:firstLine="709"/>
        <w:jc w:val="both"/>
        <w:rPr>
          <w:b/>
          <w:bCs/>
        </w:rPr>
      </w:pPr>
    </w:p>
    <w:p w:rsidR="00BB6B1F" w:rsidRPr="004B74AA" w:rsidRDefault="00BB6B1F" w:rsidP="00B374D9">
      <w:pPr>
        <w:pStyle w:val="Balk1"/>
      </w:pPr>
      <w:bookmarkStart w:id="41" w:name="_Toc52753723"/>
      <w:bookmarkStart w:id="42" w:name="_Toc63854045"/>
      <w:r w:rsidRPr="004B74AA">
        <w:t>Yaklaşık maliyete ilişkin ilkeler</w:t>
      </w:r>
      <w:bookmarkEnd w:id="41"/>
      <w:bookmarkEnd w:id="42"/>
    </w:p>
    <w:p w:rsidR="00BB6B1F" w:rsidRPr="00847BFF" w:rsidRDefault="00BB6B1F" w:rsidP="00E11B77">
      <w:pPr>
        <w:ind w:firstLine="708"/>
        <w:jc w:val="both"/>
      </w:pPr>
      <w:bookmarkStart w:id="43" w:name="_Toc63854046"/>
      <w:bookmarkStart w:id="44" w:name="_Toc52753724"/>
      <w:r w:rsidRPr="00E11B77">
        <w:rPr>
          <w:rStyle w:val="Balk1Char"/>
        </w:rPr>
        <w:t>MADDE 8 –</w:t>
      </w:r>
      <w:bookmarkEnd w:id="43"/>
      <w:r w:rsidRPr="004B74AA">
        <w:t xml:space="preserve"> </w:t>
      </w:r>
      <w:r w:rsidRPr="0034713F">
        <w:t xml:space="preserve">(1) </w:t>
      </w:r>
      <w:r w:rsidRPr="00847BFF">
        <w:t>İdare tarafından, ihale onay belgesi düzenlenmeden önce, bu Yönetmelikte belirlenen esas ve usullere göre miktar tespiti ve fiyat araştırması yapılmak suretiyle ihale konusu işin KDV hariç yaklaşık maliyeti hesaplanır ve dayanakları ile birlikte bir hesap cetvelinde gösterilir.</w:t>
      </w:r>
      <w:bookmarkEnd w:id="44"/>
      <w:r w:rsidRPr="00847BFF">
        <w:t xml:space="preserve"> </w:t>
      </w:r>
    </w:p>
    <w:p w:rsidR="00BB6B1F" w:rsidRPr="004B74AA" w:rsidRDefault="00BB6B1F" w:rsidP="00BB6B1F">
      <w:pPr>
        <w:ind w:firstLine="709"/>
        <w:jc w:val="both"/>
      </w:pPr>
      <w:r w:rsidRPr="0034713F">
        <w:rPr>
          <w:bCs/>
        </w:rPr>
        <w:t>(2) Ön ilan yayımlanmadan önce yapı tekniği ve ihtiyaç</w:t>
      </w:r>
      <w:r w:rsidRPr="004B74AA">
        <w:t xml:space="preserve"> programına göre tahmin edilen fiziki miktar veya kapsam esas alınarak hesaplanan yaklaşık maliyet, ihale veya ön yeterlik ilanı öncesi gerekiyorsa yeniden hesaplanır.</w:t>
      </w:r>
    </w:p>
    <w:p w:rsidR="00BB6B1F" w:rsidRPr="004B74AA" w:rsidRDefault="00BB6B1F" w:rsidP="00BB6B1F">
      <w:pPr>
        <w:ind w:firstLine="709"/>
        <w:jc w:val="both"/>
      </w:pPr>
      <w:r w:rsidRPr="004B74AA">
        <w:t>(3) İhale konusu işin bir kısmına teklif verilmesinin mümkün olduğu hallerde, yaklaşık maliyet her bir kısım için ayrı ayrı olmak üzere işin tamamı dikkate alınarak hesaplanır.</w:t>
      </w:r>
    </w:p>
    <w:p w:rsidR="00BB6B1F" w:rsidRPr="004B74AA" w:rsidRDefault="00BB6B1F" w:rsidP="00BB6B1F">
      <w:pPr>
        <w:ind w:firstLine="709"/>
        <w:jc w:val="both"/>
      </w:pPr>
      <w:r w:rsidRPr="004B74AA">
        <w:t xml:space="preserve">(4) İhale konusu işin bünyesine girecek veya yardımcı olarak kullanılacak malzeme, araç, teçhizat, makine ve </w:t>
      </w:r>
      <w:proofErr w:type="gramStart"/>
      <w:r w:rsidRPr="004B74AA">
        <w:t>ekipman</w:t>
      </w:r>
      <w:proofErr w:type="gramEnd"/>
      <w:r w:rsidRPr="004B74AA">
        <w:t xml:space="preserve"> gibi unsurların idare tarafından verilmesi durumunda; yaklaşık maliyet, bu unsurların bedeli hariç tutularak hesaplanır ve bu unsurların listesi yaklaşık maliyet hesap cetvelinin ekine konulur.</w:t>
      </w:r>
    </w:p>
    <w:p w:rsidR="00BB6B1F" w:rsidRPr="004B74AA" w:rsidRDefault="00BB6B1F" w:rsidP="00BB6B1F">
      <w:pPr>
        <w:ind w:firstLine="709"/>
        <w:jc w:val="both"/>
      </w:pPr>
      <w:r w:rsidRPr="004B74AA">
        <w:t>(5) İhale komisyonu tarafından yaklaşık maliyet teklif fiyatları ile birlikte açıklanır. Bu aşamadan önce yaklaşık maliyet açıklanamaz ve ilan edilemez. Pazarlık usulü ile yapılan ihalede ise yaklaşık maliyet, son yazılı teklifler ile birlikte açıklanır.</w:t>
      </w:r>
    </w:p>
    <w:p w:rsidR="00BB6B1F" w:rsidRPr="004B74AA" w:rsidRDefault="00BB6B1F" w:rsidP="00BB6B1F">
      <w:pPr>
        <w:ind w:firstLine="709"/>
        <w:jc w:val="both"/>
      </w:pPr>
      <w:r w:rsidRPr="004B74AA">
        <w:t>(6) Yaklaşık maliyetin idarelerce hesaplanması esastır. Ancak, işin özelliğinden dolayı, idarelerce hazırlanmasının mümkün olmaması sebebiyle teknik şartnamenin danışmanlık hizmeti alınarak hazırlatılması durumunda, yaklaşık maliyet de bu kapsamda hesaplatılabilir.</w:t>
      </w:r>
    </w:p>
    <w:p w:rsidR="003863E8" w:rsidRDefault="003863E8" w:rsidP="00BB6B1F">
      <w:pPr>
        <w:ind w:firstLine="709"/>
        <w:jc w:val="both"/>
        <w:rPr>
          <w:b/>
          <w:bCs/>
        </w:rPr>
      </w:pPr>
    </w:p>
    <w:p w:rsidR="00BB6B1F" w:rsidRPr="004B74AA" w:rsidRDefault="00BB6B1F" w:rsidP="00B374D9">
      <w:pPr>
        <w:pStyle w:val="Balk1"/>
      </w:pPr>
      <w:bookmarkStart w:id="45" w:name="_Toc52753725"/>
      <w:bookmarkStart w:id="46" w:name="_Toc63854047"/>
      <w:r w:rsidRPr="004B74AA">
        <w:lastRenderedPageBreak/>
        <w:t>Yaklaşık maliyetin hesaplanmasına esas miktarların tespiti</w:t>
      </w:r>
      <w:bookmarkEnd w:id="45"/>
      <w:bookmarkEnd w:id="46"/>
    </w:p>
    <w:p w:rsidR="00BB6B1F" w:rsidRPr="00847BFF" w:rsidRDefault="00BB6B1F" w:rsidP="00E11B77">
      <w:pPr>
        <w:ind w:firstLine="708"/>
        <w:jc w:val="both"/>
      </w:pPr>
      <w:bookmarkStart w:id="47" w:name="_Toc63854048"/>
      <w:bookmarkStart w:id="48" w:name="_Toc52753726"/>
      <w:r w:rsidRPr="00E11B77">
        <w:rPr>
          <w:rStyle w:val="Balk1Char"/>
        </w:rPr>
        <w:t>MADDE 9 –</w:t>
      </w:r>
      <w:bookmarkEnd w:id="47"/>
      <w:r w:rsidRPr="004B74AA">
        <w:t xml:space="preserve"> </w:t>
      </w:r>
      <w:r w:rsidRPr="00847BFF">
        <w:t>(1) Yaklaşık maliyet hesabına esas miktarların tespiti için öncelikle aşağıda yer alan çalışmaların yapılması gereklidir:</w:t>
      </w:r>
      <w:bookmarkEnd w:id="48"/>
    </w:p>
    <w:p w:rsidR="00BB6B1F" w:rsidRPr="004B74AA" w:rsidRDefault="00BB6B1F" w:rsidP="00BB6B1F">
      <w:pPr>
        <w:ind w:firstLine="709"/>
        <w:jc w:val="both"/>
      </w:pPr>
      <w:r w:rsidRPr="0034713F">
        <w:rPr>
          <w:bCs/>
        </w:rPr>
        <w:t>a) Arazi ve zemin etüdünün yapılması; uygulama</w:t>
      </w:r>
      <w:r w:rsidRPr="004B74AA">
        <w:t xml:space="preserve"> projesi üzerinden anahtar teslimi götürü bedel teklif almak suretiyle ihale edilecek işlerde arazi ve zemin etüt çalışmalarının; ön ve/veya kesin proje üzerinden birim fiyat teklif almak suretiyle ihale edilecek işlerde ise, mümkün olan arazi ve zemin etüt çalışmalarının yapılmış olması zorunludur. </w:t>
      </w:r>
    </w:p>
    <w:p w:rsidR="00BB6B1F" w:rsidRPr="004B74AA" w:rsidRDefault="00BB6B1F" w:rsidP="00BB6B1F">
      <w:pPr>
        <w:ind w:firstLine="709"/>
        <w:jc w:val="both"/>
      </w:pPr>
      <w:proofErr w:type="gramStart"/>
      <w:r w:rsidRPr="004B74AA">
        <w:t>b) Proje zorunluluğu; bina işlerinde uygulama projesi, diğer işlerin uygulama projesi yapılabilen kısımları için uygulama projesi, yapılamayan kısımları için kesin proje; doğal afetler nedeniyle uygulama projesi yapılması için yeterli süre bulunmayan işler ile ihale konusu işin özgün nitelikte ve karmaşık olması nedeniyle teknik ve malî özelliklerinin gerekli olan netlikte belirlenemediği durumlarda ise ön ve/veya kesin projenin hazırlanması ve yaklaşık maliyetin söz konusu projelere dayanılarak hesaplanması gerekir.</w:t>
      </w:r>
      <w:proofErr w:type="gramEnd"/>
    </w:p>
    <w:p w:rsidR="00BB6B1F" w:rsidRPr="004B74AA" w:rsidRDefault="00BB6B1F" w:rsidP="00BB6B1F">
      <w:pPr>
        <w:ind w:firstLine="709"/>
        <w:jc w:val="both"/>
      </w:pPr>
      <w:r w:rsidRPr="004B74AA">
        <w:t>c) Mahal listesi hazırlanması; ön, kesin veya uygulama projelerine dayalı olarak, işin bünyesindeki imalat kalemlerinin adını ve yapılacağı yerleri gösteren ve yaklaşık maliyetin hazırlanmasına esas teşkil eden mahal listeleri hazırlanır.</w:t>
      </w:r>
    </w:p>
    <w:p w:rsidR="00BB6B1F" w:rsidRPr="004B74AA" w:rsidRDefault="00BB6B1F" w:rsidP="00BB6B1F">
      <w:pPr>
        <w:ind w:firstLine="709"/>
        <w:jc w:val="both"/>
      </w:pPr>
      <w:proofErr w:type="gramStart"/>
      <w:r w:rsidRPr="004B74AA">
        <w:t>ç) Metraj listelerinin hazırlanması; ihale konusu işe ait proje ve mahal listelerindeki ölçü ve tariflere göre işin bünyesine giren imalatların hangi kısımda ve ne miktarda yapılacağının belirlenmesi amacıyla; anahtar teslimi götürü bedel teklif almak suretiyle ihale edilecek işlerde iş kalemi ve/veya iş grubu, birim fiyat teklif almak suretiyle ihale edilecek işlerde ise iş kalemi şeklinde metraj listeleri düzenlenir.</w:t>
      </w:r>
      <w:proofErr w:type="gramEnd"/>
    </w:p>
    <w:p w:rsidR="00BB6B1F" w:rsidRPr="004B74AA" w:rsidRDefault="00BB6B1F" w:rsidP="00BB6B1F">
      <w:pPr>
        <w:ind w:firstLine="709"/>
        <w:jc w:val="both"/>
      </w:pPr>
      <w:r w:rsidRPr="004B74AA">
        <w:t xml:space="preserve">d) Birim fiyat ve imalat tariflerinin hazırlanması; Ön ve/veya kesin projeye dayalı olarak birim fiyat teklif almak suretiyle ihale edilecek işlerde, idareler, iş kaleminin adını, yapım şartlarını, ölçü yeri ve şeklini, birimini, birim fiyata </w:t>
      </w:r>
      <w:proofErr w:type="gramStart"/>
      <w:r w:rsidRPr="004B74AA">
        <w:t>dahil</w:t>
      </w:r>
      <w:proofErr w:type="gramEnd"/>
      <w:r w:rsidRPr="004B74AA">
        <w:t xml:space="preserve"> ve hariç unsurları ihtilafa meydan vermeyecek biçimde teknik olarak açıklayan birim fiyat tarifleri hazırlar. </w:t>
      </w:r>
    </w:p>
    <w:p w:rsidR="00BB6B1F" w:rsidRPr="004B74AA" w:rsidRDefault="00BB6B1F" w:rsidP="00BB6B1F">
      <w:pPr>
        <w:ind w:firstLine="709"/>
        <w:jc w:val="both"/>
      </w:pPr>
      <w:r w:rsidRPr="004B74AA">
        <w:t>e) Anahtar teslimi götürü bedel işlerde; uygulama projeleri ve mahal listelerine dayalı olarak imalat iş kalemleri veya iş gruplarının teknik tarif ve özellikleri belirlenir.</w:t>
      </w:r>
    </w:p>
    <w:p w:rsidR="003863E8" w:rsidRDefault="003863E8" w:rsidP="00BB6B1F">
      <w:pPr>
        <w:ind w:firstLine="709"/>
        <w:jc w:val="both"/>
        <w:rPr>
          <w:b/>
          <w:bCs/>
        </w:rPr>
      </w:pPr>
    </w:p>
    <w:p w:rsidR="00BB6B1F" w:rsidRPr="004B74AA" w:rsidRDefault="00BB6B1F" w:rsidP="00B374D9">
      <w:pPr>
        <w:pStyle w:val="Balk1"/>
      </w:pPr>
      <w:bookmarkStart w:id="49" w:name="_Toc52753727"/>
      <w:bookmarkStart w:id="50" w:name="_Toc63854049"/>
      <w:r w:rsidRPr="004B74AA">
        <w:t>Yaklaşık maliyet hesabına esas fiyat ve rayiçlerin tespiti</w:t>
      </w:r>
      <w:bookmarkEnd w:id="49"/>
      <w:bookmarkEnd w:id="50"/>
    </w:p>
    <w:p w:rsidR="00BB6B1F" w:rsidRPr="00847BFF" w:rsidRDefault="00BB6B1F" w:rsidP="00E11B77">
      <w:pPr>
        <w:ind w:firstLine="708"/>
        <w:jc w:val="both"/>
      </w:pPr>
      <w:bookmarkStart w:id="51" w:name="_Toc63854050"/>
      <w:bookmarkStart w:id="52" w:name="_Toc52753728"/>
      <w:r w:rsidRPr="00E11B77">
        <w:rPr>
          <w:rStyle w:val="Balk1Char"/>
        </w:rPr>
        <w:t>MADDE 10 –</w:t>
      </w:r>
      <w:bookmarkEnd w:id="51"/>
      <w:r w:rsidRPr="004B74AA">
        <w:t xml:space="preserve"> </w:t>
      </w:r>
      <w:r w:rsidRPr="00847BFF">
        <w:t>(1) İdarelerce, ihale konusu işin yaklaşık maliyetine ilişkin fiyat ve rayiçlerin tespitinde;</w:t>
      </w:r>
      <w:bookmarkEnd w:id="52"/>
    </w:p>
    <w:p w:rsidR="00BB6B1F" w:rsidRPr="004B74AA" w:rsidRDefault="00BB6B1F" w:rsidP="00BB6B1F">
      <w:pPr>
        <w:ind w:firstLine="709"/>
        <w:jc w:val="both"/>
      </w:pPr>
      <w:r w:rsidRPr="004B74AA">
        <w:t>a) İhaleyi yapan idarenin daha önce gerçekleştirdiği, ihale konusu işe benzer nitelikteki işlerin sözleşmelerinde ortaya çıkan fiyatlar,</w:t>
      </w:r>
    </w:p>
    <w:p w:rsidR="00BB6B1F" w:rsidRPr="004B74AA" w:rsidRDefault="00BB6B1F" w:rsidP="00BB6B1F">
      <w:pPr>
        <w:ind w:firstLine="709"/>
        <w:jc w:val="both"/>
      </w:pPr>
      <w:r w:rsidRPr="004B74AA">
        <w:t xml:space="preserve">b) Kamu kurum ve kuruluşlarınca belirlenerek yayımlanmış birim fiyat ve rayiçler, </w:t>
      </w:r>
    </w:p>
    <w:p w:rsidR="00BB6B1F" w:rsidRPr="004B74AA" w:rsidRDefault="00BB6B1F" w:rsidP="00BB6B1F">
      <w:pPr>
        <w:ind w:firstLine="709"/>
        <w:jc w:val="both"/>
      </w:pPr>
      <w:r w:rsidRPr="004B74AA">
        <w:t>c) İlgili meslek odaları, üniversiteler veya benzeri kuruluşlarca belirlenerek yayımlanmış fiyat ve rayiçler,</w:t>
      </w:r>
    </w:p>
    <w:p w:rsidR="00BB6B1F" w:rsidRPr="004B74AA" w:rsidRDefault="00BB6B1F" w:rsidP="00BB6B1F">
      <w:pPr>
        <w:ind w:firstLine="709"/>
        <w:jc w:val="both"/>
      </w:pPr>
      <w:r w:rsidRPr="004B74AA">
        <w:t>ç) Yüklenici veya alt yüklenici olarak faaliyet gösteren, konusunda deneyimli kişi ve kuruluşlardan alınacak, ihale konusu işe benzer nitelikteki işlere ilişkin maliyetler,</w:t>
      </w:r>
    </w:p>
    <w:p w:rsidR="00BB6B1F" w:rsidRPr="004B74AA" w:rsidRDefault="00BB6B1F" w:rsidP="00BB6B1F">
      <w:pPr>
        <w:ind w:firstLine="709"/>
        <w:jc w:val="both"/>
      </w:pPr>
      <w:r w:rsidRPr="004B74AA">
        <w:t>d) İdarenin piyasa araştırmasına dayalı rayiç ve fiyat tespitleri,</w:t>
      </w:r>
    </w:p>
    <w:p w:rsidR="00BB6B1F" w:rsidRPr="004B74AA" w:rsidRDefault="00BB6B1F" w:rsidP="00BB6B1F">
      <w:pPr>
        <w:ind w:firstLine="709"/>
        <w:jc w:val="both"/>
      </w:pPr>
      <w:proofErr w:type="gramStart"/>
      <w:r w:rsidRPr="004B74AA">
        <w:t>esas</w:t>
      </w:r>
      <w:proofErr w:type="gramEnd"/>
      <w:r w:rsidRPr="004B74AA">
        <w:t xml:space="preserve"> alınır.</w:t>
      </w:r>
    </w:p>
    <w:p w:rsidR="00BB6B1F" w:rsidRPr="004B74AA" w:rsidRDefault="00BB6B1F" w:rsidP="00BB6B1F">
      <w:pPr>
        <w:ind w:firstLine="709"/>
        <w:jc w:val="both"/>
      </w:pPr>
      <w:r w:rsidRPr="004B74AA">
        <w:t xml:space="preserve">(2) İdareler, yaklaşık maliyete ilişkin fiyat ve rayiçlerin tespitinde (a), (b), (c), (ç) ve (d) bentlerinde belirtilen fiyat ve rayiçlerin birini, birkaçını veya tamamını herhangi bir öncelik sırası olmaksızın kullanabilirler. </w:t>
      </w:r>
    </w:p>
    <w:p w:rsidR="00BB6B1F" w:rsidRPr="004B74AA" w:rsidRDefault="00BB6B1F" w:rsidP="00BB6B1F">
      <w:pPr>
        <w:ind w:firstLine="709"/>
        <w:jc w:val="both"/>
      </w:pPr>
      <w:r w:rsidRPr="004B74AA">
        <w:t>(3) İşin bütünü, iş grubu, iş kalemi ve malzeme rayici bazında yapılacak piyasa araştırmasına dayalı fiyat tespitlerinde; iş, imalat ve/veya malzemenin yapımcılarından, üreticilerinden, ana bayilerinden, toptancılarından, yetkili satıcılarından ve satıcılarından fiyatlar veya proforma faturalar alınmak ve gerekli karşılaştırmalar yapılmak suretiyle uygun fiyatlar belirlenir. Tereddüt edilen fiyatların gerçek piyasa rayiçlerine uygun olup olmadığı hususu Ticaret ve/veya Sanayi Odalarından alınacak yazılı rayiçlerle netleştirilir.</w:t>
      </w:r>
    </w:p>
    <w:p w:rsidR="00BB6B1F" w:rsidRPr="004B74AA" w:rsidRDefault="00BB6B1F" w:rsidP="00BB6B1F">
      <w:pPr>
        <w:ind w:firstLine="709"/>
        <w:jc w:val="both"/>
      </w:pPr>
      <w:r w:rsidRPr="004B74AA">
        <w:lastRenderedPageBreak/>
        <w:t>(4) Fiyat araştırması için yapılan çalışmalarda fiyat sorulacak kişi ve kuruluşlara yazılan yazıda fiyatı tespit edilecek iş grubu, iş kalemi veya malzemenin ayrıntılı özellikleri ve standardına yer verilir, fiyat istenecek kişi ve kuruluşlara aynı koşulları taşıyan yazılarla başvurulur ve fiyatlar Katma Değer Vergisi hariç istenir. İstenen özellikleri taşımayan fiyat bildirimleri ve proforma faturaları dikkate alınmaz.</w:t>
      </w:r>
    </w:p>
    <w:p w:rsidR="003863E8" w:rsidRDefault="003863E8" w:rsidP="00BB6B1F">
      <w:pPr>
        <w:ind w:firstLine="709"/>
        <w:jc w:val="both"/>
        <w:rPr>
          <w:b/>
          <w:bCs/>
        </w:rPr>
      </w:pPr>
    </w:p>
    <w:p w:rsidR="00BB6B1F" w:rsidRPr="004B74AA" w:rsidRDefault="00BB6B1F" w:rsidP="00B374D9">
      <w:pPr>
        <w:pStyle w:val="Balk1"/>
      </w:pPr>
      <w:bookmarkStart w:id="53" w:name="_Toc52753729"/>
      <w:bookmarkStart w:id="54" w:name="_Toc63854051"/>
      <w:r w:rsidRPr="004B74AA">
        <w:t>Yaklaşık maliyetin hesaplanması ve güncellenmesi</w:t>
      </w:r>
      <w:bookmarkEnd w:id="53"/>
      <w:bookmarkEnd w:id="54"/>
    </w:p>
    <w:p w:rsidR="00BB6B1F" w:rsidRPr="00847BFF" w:rsidRDefault="00BB6B1F" w:rsidP="00E11B77">
      <w:pPr>
        <w:ind w:firstLine="708"/>
        <w:jc w:val="both"/>
      </w:pPr>
      <w:bookmarkStart w:id="55" w:name="_Toc63854052"/>
      <w:bookmarkStart w:id="56" w:name="_Toc52753730"/>
      <w:proofErr w:type="gramStart"/>
      <w:r w:rsidRPr="00E11B77">
        <w:rPr>
          <w:rStyle w:val="Balk1Char"/>
        </w:rPr>
        <w:t>MADDE 11 –</w:t>
      </w:r>
      <w:bookmarkEnd w:id="55"/>
      <w:r w:rsidRPr="004B74AA">
        <w:t xml:space="preserve"> </w:t>
      </w:r>
      <w:r w:rsidRPr="00847BFF">
        <w:t>(1)</w:t>
      </w:r>
      <w:r w:rsidRPr="004B74AA">
        <w:t xml:space="preserve"> </w:t>
      </w:r>
      <w:r w:rsidRPr="00D70ADE">
        <w:rPr>
          <w:b/>
        </w:rPr>
        <w:t>(Değişik:</w:t>
      </w:r>
      <w:r w:rsidR="00D70ADE">
        <w:rPr>
          <w:b/>
        </w:rPr>
        <w:t xml:space="preserve"> </w:t>
      </w:r>
      <w:r w:rsidRPr="00D70ADE">
        <w:rPr>
          <w:b/>
        </w:rPr>
        <w:t>RG-3/7/2009-27277)</w:t>
      </w:r>
      <w:r w:rsidR="0034713F">
        <w:t xml:space="preserve"> </w:t>
      </w:r>
      <w:r w:rsidRPr="00847BFF">
        <w:t>İş kalemi ve/veya iş grubu şeklinde tespit edilen imalat miktarlarının, Yönetmeliğin 10 uncu maddesine göre belirlenen ve yüklenici karı ve genel gider ihtiva etmeyen fiyatlarla çarpımı sonucu bulunan tutar KDV hariç olarak hesaplanır ve bulunan bu tutara % 25 oranında yüklenici kar ve genel gider karşılığı eklenmek suretiyle yaklaşık maliyet tespit edilir.</w:t>
      </w:r>
      <w:bookmarkEnd w:id="56"/>
      <w:r w:rsidRPr="00847BFF">
        <w:t xml:space="preserve"> </w:t>
      </w:r>
      <w:proofErr w:type="gramEnd"/>
    </w:p>
    <w:p w:rsidR="00BB6B1F" w:rsidRPr="004B74AA" w:rsidRDefault="00BB6B1F" w:rsidP="00BB6B1F">
      <w:pPr>
        <w:ind w:firstLine="709"/>
        <w:jc w:val="both"/>
      </w:pPr>
      <w:r w:rsidRPr="004B74AA">
        <w:t xml:space="preserve">(2) </w:t>
      </w:r>
      <w:r w:rsidRPr="004B74AA">
        <w:rPr>
          <w:b/>
          <w:bCs/>
        </w:rPr>
        <w:t>(Değişik:</w:t>
      </w:r>
      <w:r w:rsidR="00D70ADE">
        <w:rPr>
          <w:b/>
          <w:bCs/>
        </w:rPr>
        <w:t xml:space="preserve"> </w:t>
      </w:r>
      <w:r w:rsidRPr="004B74AA">
        <w:rPr>
          <w:b/>
          <w:bCs/>
        </w:rPr>
        <w:t>RG-3/7/2009-27277)</w:t>
      </w:r>
      <w:r w:rsidRPr="004B74AA">
        <w:t xml:space="preserve">Yaklaşık maliyetin hesaplanmasına ilişkin hesap cetveli ve icmal tablosu hazırlayanlarca imzalanmak suretiyle ihale onay belgesine eklenir. </w:t>
      </w:r>
    </w:p>
    <w:p w:rsidR="00BB6B1F" w:rsidRPr="004B74AA" w:rsidRDefault="00BB6B1F" w:rsidP="00BB6B1F">
      <w:pPr>
        <w:ind w:firstLine="709"/>
        <w:jc w:val="both"/>
      </w:pPr>
      <w:r w:rsidRPr="004B74AA">
        <w:t xml:space="preserve">(3) </w:t>
      </w:r>
      <w:r w:rsidRPr="004B74AA">
        <w:rPr>
          <w:b/>
          <w:bCs/>
        </w:rPr>
        <w:t>(Değişik:</w:t>
      </w:r>
      <w:r w:rsidR="00D70ADE">
        <w:rPr>
          <w:b/>
          <w:bCs/>
        </w:rPr>
        <w:t xml:space="preserve"> </w:t>
      </w:r>
      <w:r w:rsidRPr="004B74AA">
        <w:rPr>
          <w:b/>
          <w:bCs/>
        </w:rPr>
        <w:t>RG-7/6/2014-29023)</w:t>
      </w:r>
      <w:r w:rsidRPr="004B74AA">
        <w:t>Yaklaşık maliyet, güncelliğini kaybetmesi halinde, ilk ilan veya davet tarihine kadar güncellenir.</w:t>
      </w:r>
    </w:p>
    <w:p w:rsidR="003863E8" w:rsidRDefault="003863E8" w:rsidP="00DE159B">
      <w:pPr>
        <w:jc w:val="center"/>
        <w:rPr>
          <w:b/>
          <w:bCs/>
        </w:rPr>
      </w:pPr>
    </w:p>
    <w:p w:rsidR="00BB6B1F" w:rsidRPr="004B74AA" w:rsidRDefault="00BB6B1F" w:rsidP="00B374D9">
      <w:pPr>
        <w:pStyle w:val="Balk1"/>
      </w:pPr>
      <w:bookmarkStart w:id="57" w:name="_Toc52753731"/>
      <w:bookmarkStart w:id="58" w:name="_Toc63854053"/>
      <w:r w:rsidRPr="004B74AA">
        <w:t>ÜÇÜNCÜ BÖLÜM</w:t>
      </w:r>
      <w:bookmarkEnd w:id="57"/>
      <w:bookmarkEnd w:id="58"/>
    </w:p>
    <w:p w:rsidR="00BB6B1F" w:rsidRPr="004B74AA" w:rsidRDefault="00BB6B1F" w:rsidP="00B374D9">
      <w:pPr>
        <w:pStyle w:val="Balk1"/>
      </w:pPr>
      <w:bookmarkStart w:id="59" w:name="_Toc52753732"/>
      <w:bookmarkStart w:id="60" w:name="_Toc63854054"/>
      <w:r w:rsidRPr="004B74AA">
        <w:t>İhale Usulünün Tespiti, İhale ve Ön Yeterlik Dokümanı</w:t>
      </w:r>
      <w:bookmarkEnd w:id="59"/>
      <w:bookmarkEnd w:id="60"/>
    </w:p>
    <w:p w:rsidR="00EC3967" w:rsidRDefault="00EC3967" w:rsidP="00B374D9">
      <w:pPr>
        <w:pStyle w:val="Balk1"/>
      </w:pPr>
    </w:p>
    <w:p w:rsidR="00BB6B1F" w:rsidRPr="004B74AA" w:rsidRDefault="00BB6B1F" w:rsidP="00B374D9">
      <w:pPr>
        <w:pStyle w:val="Balk1"/>
      </w:pPr>
      <w:bookmarkStart w:id="61" w:name="_Toc52753733"/>
      <w:bookmarkStart w:id="62" w:name="_Toc63854055"/>
      <w:r w:rsidRPr="004B74AA">
        <w:t>Uygulanacak ihale usulünün tespiti ve ihale kaydı (Değişik madde başlığı:</w:t>
      </w:r>
      <w:r w:rsidR="0034713F">
        <w:t xml:space="preserve"> </w:t>
      </w:r>
      <w:r w:rsidRPr="004B74AA">
        <w:t>RG-16/3/2011-27876)</w:t>
      </w:r>
      <w:bookmarkEnd w:id="61"/>
      <w:bookmarkEnd w:id="62"/>
      <w:r w:rsidRPr="004B74AA">
        <w:t xml:space="preserve"> </w:t>
      </w:r>
    </w:p>
    <w:p w:rsidR="00BB6B1F" w:rsidRPr="004B74AA" w:rsidRDefault="00BB6B1F" w:rsidP="00BB6B1F">
      <w:pPr>
        <w:ind w:firstLine="709"/>
        <w:jc w:val="both"/>
      </w:pPr>
      <w:bookmarkStart w:id="63" w:name="_Toc63854056"/>
      <w:r w:rsidRPr="00BA5F5C">
        <w:rPr>
          <w:rStyle w:val="Balk1Char"/>
        </w:rPr>
        <w:t>MADDE 12 –</w:t>
      </w:r>
      <w:bookmarkEnd w:id="63"/>
      <w:r w:rsidRPr="004B74AA">
        <w:rPr>
          <w:b/>
          <w:bCs/>
        </w:rPr>
        <w:t xml:space="preserve"> </w:t>
      </w:r>
      <w:r w:rsidRPr="004B74AA">
        <w:t xml:space="preserve">(1) İdare tarafından, Kanunun 18, 19, 20 ve 21 inci maddelerindeki hükümler doğrultusunda, uygulanacak ihale usulü belirlenir. Kanunun 20 ve 21 inci maddelerinde belirtilen hallerde belli istekliler arasında ihale usulü veya pazarlık usulü ile ihale yapılabilir. </w:t>
      </w:r>
    </w:p>
    <w:p w:rsidR="00BB6B1F" w:rsidRPr="004B74AA" w:rsidRDefault="00BB6B1F" w:rsidP="00BB6B1F">
      <w:pPr>
        <w:ind w:firstLine="709"/>
        <w:jc w:val="both"/>
      </w:pPr>
      <w:r w:rsidRPr="004B74AA">
        <w:t xml:space="preserve">(2) </w:t>
      </w:r>
      <w:r w:rsidRPr="004B74AA">
        <w:rPr>
          <w:b/>
          <w:bCs/>
        </w:rPr>
        <w:t>(Ek:</w:t>
      </w:r>
      <w:r w:rsidR="00D70ADE">
        <w:rPr>
          <w:b/>
          <w:bCs/>
        </w:rPr>
        <w:t xml:space="preserve"> </w:t>
      </w:r>
      <w:r w:rsidRPr="004B74AA">
        <w:rPr>
          <w:b/>
          <w:bCs/>
        </w:rPr>
        <w:t xml:space="preserve">RG-16/3/2011-27876) </w:t>
      </w:r>
      <w:r w:rsidRPr="004B74AA">
        <w:t xml:space="preserve">İhale ve/veya ön yeterlik dokümanının hazırlanmasından önce idare tarafından EKAP üzerinden ihale kaydı yapılır. İhale kaydı yapılan her bir ihaleye ihale kayıt numarası verilir ve bu aşamadan sonra ihale ile ilgili yapılacak her işlemde bu numara kullanılır. </w:t>
      </w:r>
    </w:p>
    <w:p w:rsidR="00BB6B1F" w:rsidRPr="004B74AA" w:rsidRDefault="00BB6B1F" w:rsidP="00BB6B1F">
      <w:pPr>
        <w:ind w:firstLine="709"/>
        <w:jc w:val="both"/>
      </w:pPr>
      <w:r w:rsidRPr="004B74AA">
        <w:t xml:space="preserve">(3) </w:t>
      </w:r>
      <w:r w:rsidRPr="004B74AA">
        <w:rPr>
          <w:b/>
          <w:bCs/>
        </w:rPr>
        <w:t>(Ek:</w:t>
      </w:r>
      <w:r w:rsidR="00D70ADE">
        <w:rPr>
          <w:b/>
          <w:bCs/>
        </w:rPr>
        <w:t xml:space="preserve"> </w:t>
      </w:r>
      <w:r w:rsidRPr="004B74AA">
        <w:rPr>
          <w:b/>
          <w:bCs/>
        </w:rPr>
        <w:t xml:space="preserve">RG-16/3/2011-27876) </w:t>
      </w:r>
      <w:r w:rsidRPr="004B74AA">
        <w:t xml:space="preserve">Ön ilan yapılan ihalelerde ihale kaydı ön ilan hazırlanmadan önce yapılır. </w:t>
      </w:r>
    </w:p>
    <w:p w:rsidR="00EC3967" w:rsidRDefault="00EC3967" w:rsidP="00BB6B1F">
      <w:pPr>
        <w:ind w:firstLine="709"/>
        <w:jc w:val="both"/>
        <w:rPr>
          <w:b/>
          <w:bCs/>
        </w:rPr>
      </w:pPr>
    </w:p>
    <w:p w:rsidR="00BB6B1F" w:rsidRPr="004B74AA" w:rsidRDefault="00BB6B1F" w:rsidP="00B374D9">
      <w:pPr>
        <w:pStyle w:val="Balk1"/>
      </w:pPr>
      <w:bookmarkStart w:id="64" w:name="_Toc52753734"/>
      <w:bookmarkStart w:id="65" w:name="_Toc63854057"/>
      <w:r w:rsidRPr="004B74AA">
        <w:t>İhale ve ön yeterlik dokümanının içeriği</w:t>
      </w:r>
      <w:bookmarkEnd w:id="64"/>
      <w:bookmarkEnd w:id="65"/>
    </w:p>
    <w:p w:rsidR="00BB6B1F" w:rsidRPr="00847BFF" w:rsidRDefault="00BB6B1F" w:rsidP="00BA5F5C">
      <w:pPr>
        <w:ind w:firstLine="708"/>
        <w:jc w:val="both"/>
      </w:pPr>
      <w:bookmarkStart w:id="66" w:name="_Toc63854058"/>
      <w:bookmarkStart w:id="67" w:name="_Toc52753735"/>
      <w:r w:rsidRPr="00BA5F5C">
        <w:rPr>
          <w:rStyle w:val="Balk1Char"/>
        </w:rPr>
        <w:t>MADDE 13 –</w:t>
      </w:r>
      <w:bookmarkEnd w:id="66"/>
      <w:r w:rsidRPr="004B74AA">
        <w:t xml:space="preserve"> </w:t>
      </w:r>
      <w:r w:rsidRPr="00847BFF">
        <w:t>(1) İhale dokümanında; isteklilere talimatları da içeren idari şartname, sözleşme tasarısı, işin projesini de kapsayan teknik şartname ile gerekli diğer belge ve bilgiler bulunur.</w:t>
      </w:r>
      <w:bookmarkEnd w:id="67"/>
      <w:r w:rsidRPr="00847BFF">
        <w:t xml:space="preserve"> </w:t>
      </w:r>
    </w:p>
    <w:p w:rsidR="00BB6B1F" w:rsidRPr="004B74AA" w:rsidRDefault="00BB6B1F" w:rsidP="00BB6B1F">
      <w:pPr>
        <w:ind w:firstLine="709"/>
        <w:jc w:val="both"/>
      </w:pPr>
      <w:r w:rsidRPr="004B74AA">
        <w:t xml:space="preserve">(2) Belli istekliler arasında ihale usulü ile yapılacak ihalelerin ön yeterlik dokümanında; adaylarda aranılan şartlara, ön yeterlik </w:t>
      </w:r>
      <w:proofErr w:type="gramStart"/>
      <w:r w:rsidRPr="004B74AA">
        <w:t>kriterlerine</w:t>
      </w:r>
      <w:proofErr w:type="gramEnd"/>
      <w:r w:rsidRPr="004B74AA">
        <w:t xml:space="preserve"> ve gerekli diğer belge ve bilgilere yer verilir. Ayrıca, yeterlikleri tespit edilenler arasından belli sayıda adayın ihaleye davet edilmesinin öngörüldüğü hallerde, sıralama </w:t>
      </w:r>
      <w:proofErr w:type="gramStart"/>
      <w:r w:rsidRPr="004B74AA">
        <w:t>kriterleri</w:t>
      </w:r>
      <w:proofErr w:type="gramEnd"/>
      <w:r w:rsidRPr="004B74AA">
        <w:t xml:space="preserve"> ve puanlama yöntemi ile beşten az olmamak üzere listeye alınacak aday sayısı da ön yeterlik dokümanında belirtilir.</w:t>
      </w:r>
    </w:p>
    <w:p w:rsidR="00BB6B1F" w:rsidRPr="004B74AA" w:rsidRDefault="00BB6B1F" w:rsidP="00BB6B1F">
      <w:pPr>
        <w:ind w:firstLine="709"/>
        <w:jc w:val="both"/>
      </w:pPr>
      <w:r w:rsidRPr="004B74AA">
        <w:t xml:space="preserve">(3) İhale veya ön yeterlik dokümanında yapılan düzenlemeler birbirine aykırı olamaz. </w:t>
      </w:r>
    </w:p>
    <w:p w:rsidR="00EC3967" w:rsidRDefault="00EC3967" w:rsidP="00BB6B1F">
      <w:pPr>
        <w:ind w:firstLine="709"/>
        <w:jc w:val="both"/>
        <w:rPr>
          <w:b/>
          <w:bCs/>
        </w:rPr>
      </w:pPr>
    </w:p>
    <w:p w:rsidR="00BB6B1F" w:rsidRPr="004B74AA" w:rsidRDefault="00BB6B1F" w:rsidP="00B374D9">
      <w:pPr>
        <w:pStyle w:val="Balk1"/>
      </w:pPr>
      <w:bookmarkStart w:id="68" w:name="_Toc52753736"/>
      <w:bookmarkStart w:id="69" w:name="_Toc63854059"/>
      <w:r w:rsidRPr="004B74AA">
        <w:t>İhale ve ön yeterlik dokümanının hazırlanması</w:t>
      </w:r>
      <w:bookmarkEnd w:id="68"/>
      <w:bookmarkEnd w:id="69"/>
    </w:p>
    <w:p w:rsidR="00BB6B1F" w:rsidRPr="000A074E" w:rsidRDefault="00BB6B1F" w:rsidP="00BA5F5C">
      <w:pPr>
        <w:ind w:firstLine="708"/>
        <w:jc w:val="both"/>
      </w:pPr>
      <w:bookmarkStart w:id="70" w:name="_Toc63854060"/>
      <w:bookmarkStart w:id="71" w:name="_Toc52753737"/>
      <w:r w:rsidRPr="00BA5F5C">
        <w:rPr>
          <w:rStyle w:val="Balk1Char"/>
        </w:rPr>
        <w:t>MADDE 14 –</w:t>
      </w:r>
      <w:bookmarkEnd w:id="70"/>
      <w:r w:rsidRPr="004B74AA">
        <w:t xml:space="preserve"> </w:t>
      </w:r>
      <w:r w:rsidRPr="000A074E">
        <w:t>(1)</w:t>
      </w:r>
      <w:r w:rsidRPr="0034713F">
        <w:t xml:space="preserve"> </w:t>
      </w:r>
      <w:r w:rsidRPr="00D70ADE">
        <w:rPr>
          <w:b/>
        </w:rPr>
        <w:t>(Değişik:</w:t>
      </w:r>
      <w:r w:rsidR="0034713F" w:rsidRPr="00D70ADE">
        <w:rPr>
          <w:b/>
        </w:rPr>
        <w:t xml:space="preserve"> </w:t>
      </w:r>
      <w:r w:rsidRPr="00D70ADE">
        <w:rPr>
          <w:b/>
        </w:rPr>
        <w:t>RG-16/3/2011-27876)</w:t>
      </w:r>
      <w:r w:rsidRPr="00411C5A">
        <w:t xml:space="preserve"> </w:t>
      </w:r>
      <w:r w:rsidRPr="000A074E">
        <w:t>İdare, ihale ve/veya ön yeterlik dokümanını</w:t>
      </w:r>
      <w:r w:rsidR="0034713F" w:rsidRPr="00411C5A">
        <w:t xml:space="preserve"> </w:t>
      </w:r>
      <w:r w:rsidR="00F902A5" w:rsidRPr="00D70ADE">
        <w:rPr>
          <w:b/>
        </w:rPr>
        <w:t>(Ek ibare: 16/03/</w:t>
      </w:r>
      <w:r w:rsidRPr="00D70ADE">
        <w:rPr>
          <w:b/>
        </w:rPr>
        <w:t xml:space="preserve">2019-30716 RG/3. </w:t>
      </w:r>
      <w:proofErr w:type="spellStart"/>
      <w:r w:rsidRPr="00D70ADE">
        <w:rPr>
          <w:b/>
        </w:rPr>
        <w:t>md</w:t>
      </w:r>
      <w:proofErr w:type="gramStart"/>
      <w:r w:rsidRPr="00D70ADE">
        <w:rPr>
          <w:b/>
        </w:rPr>
        <w:t>.</w:t>
      </w:r>
      <w:proofErr w:type="spellEnd"/>
      <w:r w:rsidRPr="00D70ADE">
        <w:rPr>
          <w:b/>
        </w:rPr>
        <w:t>,</w:t>
      </w:r>
      <w:proofErr w:type="gramEnd"/>
      <w:r w:rsidR="0034713F" w:rsidRPr="00D70ADE">
        <w:rPr>
          <w:b/>
        </w:rPr>
        <w:t xml:space="preserve"> </w:t>
      </w:r>
      <w:r w:rsidR="00F902A5" w:rsidRPr="00D70ADE">
        <w:rPr>
          <w:b/>
        </w:rPr>
        <w:t>yürürlük: 01/06/</w:t>
      </w:r>
      <w:r w:rsidRPr="00D70ADE">
        <w:rPr>
          <w:b/>
        </w:rPr>
        <w:t>2019)</w:t>
      </w:r>
      <w:r w:rsidR="0034713F" w:rsidRPr="00411C5A">
        <w:t xml:space="preserve"> </w:t>
      </w:r>
      <w:r w:rsidRPr="000A074E">
        <w:t xml:space="preserve">EKAP üzerinde hazırlar. Her sayfası onaylanan dokümanın bir nüshasının ihale işlem dosyasında muhafazası zorunludur. İhtiyaç duyulması halinde, Kurum tarafından belirlenen esaslar çerçevesinde </w:t>
      </w:r>
      <w:r w:rsidRPr="000A074E">
        <w:lastRenderedPageBreak/>
        <w:t>gerekli güvenlik önlemlerinin idarece alınması kaydıyla, ihale ve/veya ön yeterlik dokümanı “</w:t>
      </w:r>
      <w:proofErr w:type="spellStart"/>
      <w:r w:rsidRPr="000A074E">
        <w:t>compactdisc</w:t>
      </w:r>
      <w:proofErr w:type="spellEnd"/>
      <w:r w:rsidRPr="000A074E">
        <w:t xml:space="preserve"> (CD)” ortamına aktarılabilir.</w:t>
      </w:r>
      <w:bookmarkEnd w:id="71"/>
      <w:r w:rsidRPr="000A074E">
        <w:t xml:space="preserve"> </w:t>
      </w:r>
    </w:p>
    <w:p w:rsidR="00BB6B1F" w:rsidRPr="004B74AA" w:rsidRDefault="00BB6B1F" w:rsidP="00BB6B1F">
      <w:pPr>
        <w:ind w:firstLine="709"/>
        <w:jc w:val="both"/>
      </w:pPr>
      <w:r w:rsidRPr="004B74AA">
        <w:t>(2) İdare tarafından ihale ve/veya ön yeterlik dokümanının hazırlanmasında, bu Yönetmelik ekinde yer alan; tip şartnameler, standart formlar, tip sözleşme, Yapım İşleri Genel Şartnamesi ve Kurum tarafından yayımlanan diğer mevzuat esas alınır.</w:t>
      </w:r>
    </w:p>
    <w:p w:rsidR="00BB6B1F" w:rsidRPr="004B74AA" w:rsidRDefault="00BB6B1F" w:rsidP="00BB6B1F">
      <w:pPr>
        <w:ind w:firstLine="709"/>
        <w:jc w:val="both"/>
      </w:pPr>
      <w:r w:rsidRPr="004B74AA">
        <w:t>(3) İdare, ihale dokümanını ilan yapılacak hallerde ilk ilan tarihine, davet yapılacak hallerde ise davet tarihine kadar hazırlar. Belli istekliler arasında ihale usulü ile yapılacak ihalelerde, ön yeterlik dokümanı ile ihale dokümanı, ön yeterlik ilan tarihine kadar hazırlanır.</w:t>
      </w:r>
    </w:p>
    <w:p w:rsidR="00BB6B1F" w:rsidRPr="004B74AA" w:rsidRDefault="00BB6B1F" w:rsidP="00BB6B1F">
      <w:pPr>
        <w:ind w:firstLine="708"/>
        <w:jc w:val="both"/>
      </w:pPr>
      <w:r w:rsidRPr="004B74AA">
        <w:t xml:space="preserve">(4) İhale veya ön yeterlik dokümanının Türkçe hazırlanması zorunludur. Ancak, yabancı isteklilere açık olan ihalelerde, dokümanın tamamı veya bir kısmı Türkçe yanında başka dillerde de hazırlanabilir. </w:t>
      </w:r>
      <w:r w:rsidR="00F902A5">
        <w:rPr>
          <w:rFonts w:eastAsia="ヒラギノ明朝 Pro W3"/>
          <w:b/>
          <w:bCs/>
          <w:lang w:eastAsia="en-US"/>
        </w:rPr>
        <w:t>(Değişik ibare: 16/03/</w:t>
      </w:r>
      <w:r w:rsidRPr="004B74AA">
        <w:rPr>
          <w:rFonts w:eastAsia="ヒラギノ明朝 Pro W3"/>
          <w:b/>
          <w:bCs/>
          <w:lang w:eastAsia="en-US"/>
        </w:rPr>
        <w:t xml:space="preserve">2019-30716 RG/3. </w:t>
      </w:r>
      <w:proofErr w:type="spellStart"/>
      <w:r w:rsidRPr="004B74AA">
        <w:rPr>
          <w:rFonts w:eastAsia="ヒラギノ明朝 Pro W3"/>
          <w:b/>
          <w:bCs/>
          <w:lang w:eastAsia="en-US"/>
        </w:rPr>
        <w:t>md</w:t>
      </w:r>
      <w:proofErr w:type="gramStart"/>
      <w:r w:rsidRPr="004B74AA">
        <w:rPr>
          <w:rFonts w:eastAsia="ヒラギノ明朝 Pro W3"/>
          <w:b/>
          <w:bCs/>
          <w:lang w:eastAsia="en-US"/>
        </w:rPr>
        <w:t>.</w:t>
      </w:r>
      <w:proofErr w:type="spellEnd"/>
      <w:r w:rsidRPr="004B74AA">
        <w:rPr>
          <w:rFonts w:eastAsia="ヒラギノ明朝 Pro W3"/>
          <w:b/>
          <w:bCs/>
          <w:lang w:eastAsia="en-US"/>
        </w:rPr>
        <w:t>,</w:t>
      </w:r>
      <w:proofErr w:type="gramEnd"/>
      <w:r w:rsidR="00411C5A">
        <w:rPr>
          <w:rFonts w:eastAsia="ヒラギノ明朝 Pro W3"/>
          <w:b/>
          <w:bCs/>
          <w:lang w:eastAsia="en-US"/>
        </w:rPr>
        <w:t xml:space="preserve"> </w:t>
      </w:r>
      <w:r w:rsidR="00F902A5">
        <w:rPr>
          <w:rFonts w:eastAsia="ヒラギノ明朝 Pro W3"/>
          <w:b/>
          <w:bCs/>
          <w:lang w:eastAsia="en-US"/>
        </w:rPr>
        <w:t>yürürlük: 01/06/</w:t>
      </w:r>
      <w:r w:rsidRPr="004B74AA">
        <w:rPr>
          <w:rFonts w:eastAsia="ヒラギノ明朝 Pro W3"/>
          <w:b/>
          <w:bCs/>
          <w:lang w:eastAsia="en-US"/>
        </w:rPr>
        <w:t>2019)</w:t>
      </w:r>
      <w:r w:rsidR="00411C5A">
        <w:rPr>
          <w:rFonts w:eastAsia="ヒラギノ明朝 Pro W3"/>
          <w:b/>
          <w:bCs/>
          <w:lang w:eastAsia="en-US"/>
        </w:rPr>
        <w:t xml:space="preserve"> </w:t>
      </w:r>
      <w:r w:rsidRPr="004B74AA">
        <w:t xml:space="preserve">Bu durumda başka dillerde hazırlanan doküman da </w:t>
      </w:r>
      <w:proofErr w:type="spellStart"/>
      <w:r w:rsidRPr="004B74AA">
        <w:t>EKAP’a</w:t>
      </w:r>
      <w:proofErr w:type="spellEnd"/>
      <w:r w:rsidRPr="004B74AA">
        <w:t xml:space="preserve"> yüklenir ancak dokümanın anlaşılmasında, yorumlanmasında ve anlaşmazlıkların çözümünde Türkçe metin esas alınır.</w:t>
      </w:r>
    </w:p>
    <w:p w:rsidR="00EC3967" w:rsidRDefault="00EC3967" w:rsidP="00BB6B1F">
      <w:pPr>
        <w:ind w:firstLine="709"/>
        <w:jc w:val="both"/>
        <w:rPr>
          <w:b/>
          <w:bCs/>
        </w:rPr>
      </w:pPr>
    </w:p>
    <w:p w:rsidR="00BB6B1F" w:rsidRPr="004B74AA" w:rsidRDefault="00BB6B1F" w:rsidP="00B374D9">
      <w:pPr>
        <w:pStyle w:val="Balk1"/>
      </w:pPr>
      <w:bookmarkStart w:id="72" w:name="_Toc52753738"/>
      <w:bookmarkStart w:id="73" w:name="_Toc63854061"/>
      <w:r w:rsidRPr="004B74AA">
        <w:t>İdari şartname</w:t>
      </w:r>
      <w:bookmarkEnd w:id="72"/>
      <w:bookmarkEnd w:id="73"/>
    </w:p>
    <w:p w:rsidR="00BB6B1F" w:rsidRPr="0034713F" w:rsidRDefault="00BB6B1F" w:rsidP="00BA5F5C">
      <w:pPr>
        <w:ind w:firstLine="708"/>
        <w:jc w:val="both"/>
      </w:pPr>
      <w:bookmarkStart w:id="74" w:name="_Toc63854062"/>
      <w:bookmarkStart w:id="75" w:name="_Toc52753739"/>
      <w:r w:rsidRPr="00BA5F5C">
        <w:rPr>
          <w:rStyle w:val="Balk1Char"/>
        </w:rPr>
        <w:t>MADDE 15 –</w:t>
      </w:r>
      <w:bookmarkEnd w:id="74"/>
      <w:r w:rsidRPr="0034713F">
        <w:t xml:space="preserve"> </w:t>
      </w:r>
      <w:r w:rsidRPr="000A074E">
        <w:t>(1) İdare, uygulayacağı ihale usulüne ilişkin bu Yönetmelik ekinde yer alan tip idari şartnameyi esas alarak idari şartnamesini hazırlar. Tip idari şartnamede boş bırakılan veya dipnota alınan hususlar, işin özelliğine göre 4734 sayılı Kanun, 5/1/2002 tarihli ve 4735 sayılı Kamu İhale Sözleşmeleri Kanunu ve diğer mevzuat hükümlerine aykırı olmayacak şekilde düzenlenir.</w:t>
      </w:r>
      <w:bookmarkEnd w:id="75"/>
    </w:p>
    <w:p w:rsidR="00BB6B1F" w:rsidRPr="004B74AA" w:rsidRDefault="00BB6B1F" w:rsidP="00BB6B1F">
      <w:pPr>
        <w:ind w:firstLine="709"/>
        <w:jc w:val="both"/>
      </w:pPr>
      <w:r w:rsidRPr="004B74AA">
        <w:t>(2) İdare, tip idari şartnamelerde düzenlenmeyen ve işin özelliğine göre düzenlenmesine gerek duyulan hususları, 4734 ve 4735 sayılı Kanunlar ile diğer mevzuat hükümlerine aykırı olmamak koşuluyla, maddeler halinde düzenleyerek “Diğer Hususlar” bölümüne ekleyebilir.</w:t>
      </w:r>
    </w:p>
    <w:p w:rsidR="00EC3967" w:rsidRDefault="00EC3967" w:rsidP="00BB6B1F">
      <w:pPr>
        <w:ind w:firstLine="709"/>
        <w:jc w:val="both"/>
        <w:rPr>
          <w:b/>
          <w:bCs/>
        </w:rPr>
      </w:pPr>
    </w:p>
    <w:p w:rsidR="00BB6B1F" w:rsidRPr="004B74AA" w:rsidRDefault="00BB6B1F" w:rsidP="00B374D9">
      <w:pPr>
        <w:pStyle w:val="Balk1"/>
      </w:pPr>
      <w:bookmarkStart w:id="76" w:name="_Toc52753740"/>
      <w:bookmarkStart w:id="77" w:name="_Toc63854063"/>
      <w:r w:rsidRPr="004B74AA">
        <w:t>Ön yeterlik şartnamesi</w:t>
      </w:r>
      <w:bookmarkEnd w:id="76"/>
      <w:bookmarkEnd w:id="77"/>
    </w:p>
    <w:p w:rsidR="00BB6B1F" w:rsidRPr="000A074E" w:rsidRDefault="00BB6B1F" w:rsidP="00BA5F5C">
      <w:pPr>
        <w:ind w:firstLine="708"/>
        <w:jc w:val="both"/>
      </w:pPr>
      <w:bookmarkStart w:id="78" w:name="_Toc63854064"/>
      <w:bookmarkStart w:id="79" w:name="_Toc52753741"/>
      <w:r w:rsidRPr="00BA5F5C">
        <w:rPr>
          <w:rStyle w:val="Balk1Char"/>
        </w:rPr>
        <w:t>MADDE 16 –</w:t>
      </w:r>
      <w:bookmarkEnd w:id="78"/>
      <w:r w:rsidRPr="0034713F">
        <w:t xml:space="preserve"> </w:t>
      </w:r>
      <w:r w:rsidRPr="000A074E">
        <w:t>(1) İdare, belli istekliler arasında ihale usulü ile yapacağı ihalede, ön yeterlik şartnamesini, bu Yönetmelik ekinde yer alan tip ön yeterlik şartnamesini esas alarak hazırlar. Tip ön yeterlik şartnamesinde boş bırakılan veya dipnota alınan hususlar, işin özelliği ve ihale usulüne göre 4734 ve 4735 sayılı Kanunlar ile diğer mevzuat hükümlerine aykırı olmayacak şekilde düzenlenir.</w:t>
      </w:r>
      <w:bookmarkEnd w:id="79"/>
    </w:p>
    <w:p w:rsidR="00BB6B1F" w:rsidRPr="004B74AA" w:rsidRDefault="00BB6B1F" w:rsidP="00BB6B1F">
      <w:pPr>
        <w:ind w:firstLine="709"/>
        <w:jc w:val="both"/>
      </w:pPr>
      <w:r w:rsidRPr="004B74AA">
        <w:t>(2) İdare, tip ön yeterlik şartnamesinde düzenlenmeyen ve işin özelliğine göre düzenlenmesine gerek duyulan hususları, 4734 ve 4735 sayılı Kanunlar ile diğer mevzuat hükümlerine aykırı olmamak koşuluyla, maddeler halinde düzenleyerek “Diğer Hususlar” bölümüne ekleyebilir.</w:t>
      </w:r>
    </w:p>
    <w:p w:rsidR="00EC3967" w:rsidRDefault="00EC3967" w:rsidP="00BB6B1F">
      <w:pPr>
        <w:ind w:firstLine="709"/>
        <w:jc w:val="both"/>
        <w:rPr>
          <w:b/>
          <w:bCs/>
        </w:rPr>
      </w:pPr>
    </w:p>
    <w:p w:rsidR="00BB6B1F" w:rsidRPr="004B74AA" w:rsidRDefault="00BB6B1F" w:rsidP="00B374D9">
      <w:pPr>
        <w:pStyle w:val="Balk1"/>
      </w:pPr>
      <w:bookmarkStart w:id="80" w:name="_Toc52753742"/>
      <w:bookmarkStart w:id="81" w:name="_Toc63854065"/>
      <w:r w:rsidRPr="004B74AA">
        <w:t>Teknik şartname</w:t>
      </w:r>
      <w:bookmarkEnd w:id="80"/>
      <w:bookmarkEnd w:id="81"/>
      <w:r w:rsidRPr="004B74AA">
        <w:t xml:space="preserve"> </w:t>
      </w:r>
    </w:p>
    <w:p w:rsidR="00BB6B1F" w:rsidRPr="000A074E" w:rsidRDefault="00BB6B1F" w:rsidP="00BA5F5C">
      <w:pPr>
        <w:ind w:firstLine="708"/>
        <w:jc w:val="both"/>
      </w:pPr>
      <w:bookmarkStart w:id="82" w:name="_Toc63854066"/>
      <w:bookmarkStart w:id="83" w:name="_Toc52753743"/>
      <w:r w:rsidRPr="00BA5F5C">
        <w:rPr>
          <w:rStyle w:val="Balk1Char"/>
        </w:rPr>
        <w:t>MADDE 17 –</w:t>
      </w:r>
      <w:bookmarkEnd w:id="82"/>
      <w:r w:rsidRPr="004B74AA">
        <w:t xml:space="preserve"> </w:t>
      </w:r>
      <w:r w:rsidRPr="000A074E">
        <w:t xml:space="preserve">(1) İşin teknik ayrıntıları ve şartları ile projesini de kapsayan teknik şartnameler hazırlanarak ihale dokümanına </w:t>
      </w:r>
      <w:proofErr w:type="gramStart"/>
      <w:r w:rsidRPr="000A074E">
        <w:t>dahil</w:t>
      </w:r>
      <w:proofErr w:type="gramEnd"/>
      <w:r w:rsidRPr="000A074E">
        <w:t xml:space="preserve"> edilir. Teknik şartnamelerde belirlenecek teknik </w:t>
      </w:r>
      <w:proofErr w:type="gramStart"/>
      <w:r w:rsidRPr="000A074E">
        <w:t>kriterlerin</w:t>
      </w:r>
      <w:proofErr w:type="gramEnd"/>
      <w:r w:rsidRPr="000A074E">
        <w:t>, verimliliği ve fonksiyonelliği sağlamaya yönelik olması, rekabeti engelleyici hususlar içermemesi ve bütün istekliler için fırsat eşitliği sağlaması zorunludur.</w:t>
      </w:r>
      <w:bookmarkEnd w:id="83"/>
      <w:r w:rsidRPr="000A074E">
        <w:t xml:space="preserve"> </w:t>
      </w:r>
    </w:p>
    <w:p w:rsidR="00BB6B1F" w:rsidRPr="004B74AA" w:rsidRDefault="00BB6B1F" w:rsidP="00BB6B1F">
      <w:pPr>
        <w:ind w:firstLine="709"/>
        <w:jc w:val="both"/>
      </w:pPr>
      <w:r w:rsidRPr="004B74AA">
        <w:t>(2) Teknik şartnamede, varsa ulusal ve/veya uluslararası teknik standartlara uygunluğu sağlamaya yönelik düzenlemeler de yapılır. Bu şartnamede teknik özelliklere ve tanımlamalara yer verilir. Belli bir marka, model, patent, menşei, kaynak veya ürün belirtilemez ve belirli bir marka veya modele yönelik özellik ve tanımlamalara yer verilemez. Ancak, ulusal ve/veya uluslararası teknik standartların bulunmaması veya teknik özelliklerin belirlenmesinin mümkün olmaması hallerinde “veya dengi” ifadesine yer verilmek şartıyla marka veya model belirtilebilir.</w:t>
      </w:r>
    </w:p>
    <w:p w:rsidR="00BB6B1F" w:rsidRPr="004B74AA" w:rsidRDefault="00BB6B1F" w:rsidP="00BB6B1F">
      <w:pPr>
        <w:ind w:firstLine="709"/>
        <w:jc w:val="both"/>
      </w:pPr>
      <w:r w:rsidRPr="004B74AA">
        <w:lastRenderedPageBreak/>
        <w:t xml:space="preserve">(3) Teknik şartnamenin idare tarafından hazırlanması esastır. Ancak, işin özelliğinin gerektirdiği hallerde ihale yetkilisi tarafından onaylanması kaydıyla, teknik şartname Kanun hükümlerine uygun olarak danışmanlık hizmet sunucularına hazırlattırılabilir. </w:t>
      </w:r>
    </w:p>
    <w:p w:rsidR="00EC3967" w:rsidRDefault="00EC3967" w:rsidP="00BB6B1F">
      <w:pPr>
        <w:ind w:firstLine="709"/>
        <w:jc w:val="both"/>
        <w:rPr>
          <w:b/>
          <w:bCs/>
        </w:rPr>
      </w:pPr>
    </w:p>
    <w:p w:rsidR="00BB6B1F" w:rsidRPr="004B74AA" w:rsidRDefault="00BB6B1F" w:rsidP="00B374D9">
      <w:pPr>
        <w:pStyle w:val="Balk1"/>
      </w:pPr>
      <w:bookmarkStart w:id="84" w:name="_Toc52753744"/>
      <w:bookmarkStart w:id="85" w:name="_Toc63854067"/>
      <w:r w:rsidRPr="004B74AA">
        <w:t>Sözleşme Tasarısı</w:t>
      </w:r>
      <w:bookmarkEnd w:id="84"/>
      <w:bookmarkEnd w:id="85"/>
    </w:p>
    <w:p w:rsidR="00BB6B1F" w:rsidRPr="0034713F" w:rsidRDefault="00BB6B1F" w:rsidP="00BA5F5C">
      <w:pPr>
        <w:ind w:firstLine="708"/>
        <w:jc w:val="both"/>
      </w:pPr>
      <w:bookmarkStart w:id="86" w:name="_Toc63854068"/>
      <w:bookmarkStart w:id="87" w:name="_Toc52753745"/>
      <w:r w:rsidRPr="00BA5F5C">
        <w:rPr>
          <w:rStyle w:val="Balk1Char"/>
        </w:rPr>
        <w:t>MADDE 18 –</w:t>
      </w:r>
      <w:bookmarkEnd w:id="86"/>
      <w:r w:rsidRPr="004B74AA">
        <w:t xml:space="preserve"> </w:t>
      </w:r>
      <w:r w:rsidRPr="000A074E">
        <w:t>(1) İdare, sözleşme tasarısını bu Yönetmeliğin ekinde yer alan tip sözleşmeyi esas alarak hazırlar.</w:t>
      </w:r>
      <w:bookmarkEnd w:id="87"/>
    </w:p>
    <w:p w:rsidR="00BB6B1F" w:rsidRPr="004B74AA" w:rsidRDefault="00BB6B1F" w:rsidP="00BB6B1F">
      <w:pPr>
        <w:ind w:firstLine="709"/>
        <w:jc w:val="both"/>
      </w:pPr>
      <w:r w:rsidRPr="004B74AA">
        <w:t>(2) Tip sözleşmede boş bırakılan veya dipnota alınan hususlar, işin özelliğine ve 4734 ve 4735 sayılı Kanunlar ile diğer mevzuat hükümlerine aykırı olmayacak şekilde düzenlenir.</w:t>
      </w:r>
    </w:p>
    <w:p w:rsidR="00BB6B1F" w:rsidRPr="004B74AA" w:rsidRDefault="00BB6B1F" w:rsidP="00BB6B1F">
      <w:pPr>
        <w:ind w:firstLine="709"/>
        <w:jc w:val="both"/>
      </w:pPr>
      <w:r w:rsidRPr="004B74AA">
        <w:t>(3) İdare, tip sözleşmede düzenlenmeyen ve işin özelliğine göre düzenlenmesine gerek duyulan hususları, 4734 ve 4735 sayılı Kanunlar ile diğer mevzuat hükümlerine aykırı olmamak koşuluyla, maddeler halinde düzenleyerek “Diğer Hususlar” bölümüne ekleyebilir.</w:t>
      </w:r>
    </w:p>
    <w:p w:rsidR="00EC3967" w:rsidRDefault="00EC3967" w:rsidP="00BB6B1F">
      <w:pPr>
        <w:ind w:firstLine="709"/>
        <w:jc w:val="center"/>
        <w:rPr>
          <w:b/>
          <w:bCs/>
        </w:rPr>
      </w:pPr>
    </w:p>
    <w:p w:rsidR="00BB6B1F" w:rsidRPr="004B74AA" w:rsidRDefault="00BB6B1F" w:rsidP="00B374D9">
      <w:pPr>
        <w:pStyle w:val="Balk1"/>
      </w:pPr>
      <w:bookmarkStart w:id="88" w:name="_Toc52753746"/>
      <w:bookmarkStart w:id="89" w:name="_Toc63854069"/>
      <w:r w:rsidRPr="004B74AA">
        <w:t>DÖRDÜNCÜ BÖLÜM</w:t>
      </w:r>
      <w:bookmarkEnd w:id="88"/>
      <w:bookmarkEnd w:id="89"/>
    </w:p>
    <w:p w:rsidR="00BB6B1F" w:rsidRPr="004B74AA" w:rsidRDefault="00BB6B1F" w:rsidP="00B374D9">
      <w:pPr>
        <w:pStyle w:val="Balk1"/>
      </w:pPr>
      <w:bookmarkStart w:id="90" w:name="_Toc52753747"/>
      <w:bookmarkStart w:id="91" w:name="_Toc63854070"/>
      <w:r w:rsidRPr="004B74AA">
        <w:t>İhale Onayının Alınması, İhale Komisyonu ve İhale İşlem Dosyası</w:t>
      </w:r>
      <w:bookmarkEnd w:id="90"/>
      <w:bookmarkEnd w:id="91"/>
    </w:p>
    <w:p w:rsidR="00EC3967" w:rsidRDefault="00EC3967" w:rsidP="00B374D9">
      <w:pPr>
        <w:pStyle w:val="Balk1"/>
      </w:pPr>
    </w:p>
    <w:p w:rsidR="00BB6B1F" w:rsidRPr="004B74AA" w:rsidRDefault="00BB6B1F" w:rsidP="00B374D9">
      <w:pPr>
        <w:pStyle w:val="Balk1"/>
      </w:pPr>
      <w:bookmarkStart w:id="92" w:name="_Toc52753748"/>
      <w:bookmarkStart w:id="93" w:name="_Toc63854071"/>
      <w:r w:rsidRPr="004B74AA">
        <w:t>İhale onayının alınması</w:t>
      </w:r>
      <w:bookmarkEnd w:id="92"/>
      <w:bookmarkEnd w:id="93"/>
    </w:p>
    <w:p w:rsidR="00BB6B1F" w:rsidRPr="004B74AA" w:rsidRDefault="00BB6B1F" w:rsidP="00BB6B1F">
      <w:pPr>
        <w:ind w:firstLine="709"/>
        <w:jc w:val="both"/>
      </w:pPr>
      <w:bookmarkStart w:id="94" w:name="_Toc63854072"/>
      <w:r w:rsidRPr="00D1220D">
        <w:rPr>
          <w:rStyle w:val="Balk1Char"/>
        </w:rPr>
        <w:t>MADDE 19 –</w:t>
      </w:r>
      <w:bookmarkEnd w:id="94"/>
      <w:r w:rsidRPr="004B74AA">
        <w:rPr>
          <w:b/>
          <w:bCs/>
        </w:rPr>
        <w:t xml:space="preserve"> </w:t>
      </w:r>
      <w:r w:rsidRPr="004B74AA">
        <w:t>(1) İhale konusu işe ilişkin yaklaşık maliyet hesap cetveli, şartnameler, sözleşme tasarısı ve diğer doküman ihale onay belgesine eklenir ve bu belge ihale yetkilisinin onayına sunulur.</w:t>
      </w:r>
    </w:p>
    <w:p w:rsidR="00BB6B1F" w:rsidRPr="004B74AA" w:rsidRDefault="00BB6B1F" w:rsidP="00BB6B1F">
      <w:pPr>
        <w:ind w:firstLine="709"/>
        <w:jc w:val="both"/>
      </w:pPr>
      <w:r w:rsidRPr="004B74AA">
        <w:t>(2) Ön ilan yapılması durumunda, bu ilandan önce ihale onay belgesi ihale yetkilisinin onayına sunulur. Bu belgeye sadece yaklaşık maliyet hesap cetvelinin eklenmesi yeterlidir. İhale veya ön yeterlik ilanı yayımlanmadan önce, yeniden ihale onay belgesi hazırlanarak ihale yetkilisinin onayına sunulur.</w:t>
      </w:r>
    </w:p>
    <w:p w:rsidR="00BB6B1F" w:rsidRPr="004B74AA" w:rsidRDefault="00BB6B1F" w:rsidP="00BB6B1F">
      <w:pPr>
        <w:ind w:firstLine="709"/>
        <w:jc w:val="both"/>
      </w:pPr>
      <w:r w:rsidRPr="004B74AA">
        <w:t xml:space="preserve">(3) </w:t>
      </w:r>
      <w:r w:rsidRPr="004B74AA">
        <w:rPr>
          <w:b/>
          <w:bCs/>
        </w:rPr>
        <w:t>(Mülga:</w:t>
      </w:r>
      <w:r w:rsidR="00B65EA0">
        <w:rPr>
          <w:b/>
          <w:bCs/>
        </w:rPr>
        <w:t xml:space="preserve"> </w:t>
      </w:r>
      <w:r w:rsidRPr="004B74AA">
        <w:rPr>
          <w:b/>
          <w:bCs/>
        </w:rPr>
        <w:t xml:space="preserve">RG-16/3/2011-27876) </w:t>
      </w:r>
    </w:p>
    <w:p w:rsidR="00BB6B1F" w:rsidRPr="004B74AA" w:rsidRDefault="00BB6B1F" w:rsidP="00BB6B1F">
      <w:pPr>
        <w:ind w:firstLine="709"/>
        <w:jc w:val="both"/>
      </w:pPr>
      <w:r w:rsidRPr="004B74AA">
        <w:t xml:space="preserve">(4) </w:t>
      </w:r>
      <w:r w:rsidRPr="004B74AA">
        <w:rPr>
          <w:b/>
          <w:bCs/>
        </w:rPr>
        <w:t>(Mülga:</w:t>
      </w:r>
      <w:r w:rsidR="00B65EA0">
        <w:rPr>
          <w:b/>
          <w:bCs/>
        </w:rPr>
        <w:t xml:space="preserve"> </w:t>
      </w:r>
      <w:r w:rsidRPr="004B74AA">
        <w:rPr>
          <w:b/>
          <w:bCs/>
        </w:rPr>
        <w:t xml:space="preserve">RG-16/3/2011-27876) </w:t>
      </w:r>
    </w:p>
    <w:p w:rsidR="00EC3967" w:rsidRDefault="00EC3967" w:rsidP="00BB6B1F">
      <w:pPr>
        <w:ind w:firstLine="709"/>
        <w:jc w:val="both"/>
        <w:rPr>
          <w:b/>
          <w:bCs/>
        </w:rPr>
      </w:pPr>
    </w:p>
    <w:p w:rsidR="00BB6B1F" w:rsidRPr="004B74AA" w:rsidRDefault="00BB6B1F" w:rsidP="00B374D9">
      <w:pPr>
        <w:pStyle w:val="Balk1"/>
      </w:pPr>
      <w:bookmarkStart w:id="95" w:name="_Toc52753749"/>
      <w:bookmarkStart w:id="96" w:name="_Toc63854073"/>
      <w:r w:rsidRPr="004B74AA">
        <w:t>İhale komisyonunun kurulması ve çalışma esasları</w:t>
      </w:r>
      <w:bookmarkEnd w:id="95"/>
      <w:bookmarkEnd w:id="96"/>
    </w:p>
    <w:p w:rsidR="00BB6B1F" w:rsidRPr="000A074E" w:rsidRDefault="00BB6B1F" w:rsidP="00D1220D">
      <w:pPr>
        <w:ind w:firstLine="708"/>
        <w:jc w:val="both"/>
      </w:pPr>
      <w:bookmarkStart w:id="97" w:name="_Toc63854074"/>
      <w:bookmarkStart w:id="98" w:name="_Toc52753750"/>
      <w:r w:rsidRPr="00D1220D">
        <w:rPr>
          <w:rStyle w:val="Balk1Char"/>
        </w:rPr>
        <w:t>MADDE 20 –</w:t>
      </w:r>
      <w:bookmarkEnd w:id="97"/>
      <w:r w:rsidRPr="004B74AA">
        <w:t xml:space="preserve"> </w:t>
      </w:r>
      <w:r w:rsidRPr="000A074E">
        <w:t xml:space="preserve">(1) İhale yetkilisi, ihaleyi gerçekleştirmek üzere Kanunun 6 </w:t>
      </w:r>
      <w:proofErr w:type="spellStart"/>
      <w:r w:rsidRPr="000A074E">
        <w:t>ncı</w:t>
      </w:r>
      <w:proofErr w:type="spellEnd"/>
      <w:r w:rsidRPr="000A074E">
        <w:t xml:space="preserve"> maddesi gereğince, ihale ilanı veya ön yeterlik ilanı ya da davet tarihini izleyen en geç üç gün içinde ihale komisyonunu oluşturur.</w:t>
      </w:r>
      <w:bookmarkEnd w:id="98"/>
      <w:r w:rsidRPr="000A074E">
        <w:t xml:space="preserve"> </w:t>
      </w:r>
    </w:p>
    <w:p w:rsidR="00BB6B1F" w:rsidRPr="004B74AA" w:rsidRDefault="00BB6B1F" w:rsidP="00BB6B1F">
      <w:pPr>
        <w:ind w:firstLine="709"/>
        <w:jc w:val="both"/>
      </w:pPr>
      <w:r w:rsidRPr="004B74AA">
        <w:t xml:space="preserve">(2) İhale komisyonu, tek sayıda olmak üzere başkan </w:t>
      </w:r>
      <w:proofErr w:type="gramStart"/>
      <w:r w:rsidRPr="004B74AA">
        <w:t>dahil</w:t>
      </w:r>
      <w:proofErr w:type="gramEnd"/>
      <w:r w:rsidRPr="004B74AA">
        <w:t xml:space="preserve"> en az beş kişiden oluşur. Üyelerden en az ikisinin ihale konusu işin uzmanı ve diğer bir üyenin muhasebe veya mali işlerden sorumlu personel olması zorunludur. İhale komisyonunun görevlendirilmesi sırasında komisyonun eksiksiz toplanacağı dikkate alınarak, asıl üyeler ile bu üyelerin yerine geçecek aynı niteliklere sahip yeterli sayıda yedek üyenin isimleri ve bu üyelerin komisyonda hangi sıfatla yer alacakları belirtilir. </w:t>
      </w:r>
    </w:p>
    <w:p w:rsidR="00BB6B1F" w:rsidRPr="004B74AA" w:rsidRDefault="00BB6B1F" w:rsidP="00BB6B1F">
      <w:pPr>
        <w:ind w:firstLine="709"/>
        <w:jc w:val="both"/>
      </w:pPr>
      <w:r w:rsidRPr="004B74AA">
        <w:t>(3) İhale komisyonunun idarenin personelinden oluşturulması esastır. Ancak; ihaleyi yapan idarede yeterli sayıda veya nitelikte personel bulunmaması halinde, Kanun kapsamındaki idarelerden komisyona üye alınabilir.</w:t>
      </w:r>
    </w:p>
    <w:p w:rsidR="00BB6B1F" w:rsidRPr="004B74AA" w:rsidRDefault="00BB6B1F" w:rsidP="00BB6B1F">
      <w:pPr>
        <w:ind w:firstLine="709"/>
        <w:jc w:val="both"/>
      </w:pPr>
      <w:r w:rsidRPr="004B74AA">
        <w:t>(4) İhale sürecindeki değerlendirmeleri yapmak üzere oluşturulan ihale komisyonu dışında, başka adlar altında komisyonlar kurulamaz.</w:t>
      </w:r>
    </w:p>
    <w:p w:rsidR="00BB6B1F" w:rsidRPr="004B74AA" w:rsidRDefault="00BB6B1F" w:rsidP="00BB6B1F">
      <w:pPr>
        <w:ind w:firstLine="709"/>
        <w:jc w:val="both"/>
      </w:pPr>
      <w:r w:rsidRPr="004B74AA">
        <w:t xml:space="preserve">(5) İhale komisyonu eksiksiz olarak toplanır ve kararlar çoğunlukla alınır. Komisyon üyeleri, kararlarda çekimser kalamaz. Komisyon başkanı ve üyeleri oy ve kararlarından sorumlu olup; karşı oy kullanan komisyon üyeleri, gerekçelerini komisyon kararına yazmak ve imzalamak zorundadır. İhale komisyonunca alınan kararlar ve düzenlenen tutanaklar, komisyon başkan ve üyelerinin adları ve soyadları, unvanları ve komisyondaki sıfatları belirtilerek imzalanır. </w:t>
      </w:r>
    </w:p>
    <w:p w:rsidR="00BB6B1F" w:rsidRPr="004B74AA" w:rsidRDefault="00BB6B1F" w:rsidP="00BB6B1F">
      <w:pPr>
        <w:ind w:firstLine="709"/>
        <w:jc w:val="both"/>
      </w:pPr>
      <w:r w:rsidRPr="004B74AA">
        <w:lastRenderedPageBreak/>
        <w:t>(6) İhale komisyonu, teklif veya başvuru kapsamında yer alan belgelerin doğruluğunu teyit için gerekli gördüğü belge ve bilgileri isteyebilir. Komisyon tarafından bu doğrultuda yapılan talepler, ilgililerce ivedilikle yerine getirilir.</w:t>
      </w:r>
    </w:p>
    <w:p w:rsidR="00EC3967" w:rsidRDefault="00EC3967" w:rsidP="00BB6B1F">
      <w:pPr>
        <w:ind w:firstLine="709"/>
        <w:jc w:val="both"/>
        <w:rPr>
          <w:b/>
          <w:bCs/>
        </w:rPr>
      </w:pPr>
    </w:p>
    <w:p w:rsidR="00BB6B1F" w:rsidRPr="004B74AA" w:rsidRDefault="00BB6B1F" w:rsidP="00B374D9">
      <w:pPr>
        <w:pStyle w:val="Balk1"/>
      </w:pPr>
      <w:bookmarkStart w:id="99" w:name="_Toc52753751"/>
      <w:bookmarkStart w:id="100" w:name="_Toc63854075"/>
      <w:r w:rsidRPr="004B74AA">
        <w:t>İhale işlem dosyası</w:t>
      </w:r>
      <w:bookmarkEnd w:id="99"/>
      <w:bookmarkEnd w:id="100"/>
    </w:p>
    <w:p w:rsidR="00BB6B1F" w:rsidRPr="000A074E" w:rsidRDefault="00BB6B1F" w:rsidP="00D1220D">
      <w:pPr>
        <w:ind w:firstLine="708"/>
        <w:jc w:val="both"/>
      </w:pPr>
      <w:bookmarkStart w:id="101" w:name="_Toc63854076"/>
      <w:bookmarkStart w:id="102" w:name="_Toc52753752"/>
      <w:r w:rsidRPr="00D1220D">
        <w:rPr>
          <w:rStyle w:val="Balk1Char"/>
        </w:rPr>
        <w:t>MADDE 21 –</w:t>
      </w:r>
      <w:bookmarkEnd w:id="101"/>
      <w:r w:rsidRPr="004B74AA">
        <w:t xml:space="preserve"> </w:t>
      </w:r>
      <w:r w:rsidRPr="000A074E">
        <w:t xml:space="preserve">(1) İdare, ihalesi yapılacak her iş için bir ihale işlem dosyası düzenler. </w:t>
      </w:r>
      <w:r w:rsidRPr="00B65EA0">
        <w:rPr>
          <w:b/>
        </w:rPr>
        <w:t>(Değişik cümle:</w:t>
      </w:r>
      <w:r w:rsidR="00B65EA0">
        <w:rPr>
          <w:b/>
        </w:rPr>
        <w:t xml:space="preserve"> </w:t>
      </w:r>
      <w:r w:rsidRPr="00B65EA0">
        <w:rPr>
          <w:b/>
        </w:rPr>
        <w:t>RG-16/3/2011-27876)</w:t>
      </w:r>
      <w:r w:rsidR="0034713F" w:rsidRPr="00411C5A">
        <w:t xml:space="preserve"> </w:t>
      </w:r>
      <w:r w:rsidRPr="000A074E">
        <w:t xml:space="preserve">Bu dosyada ihale sürecinin bulunduğu aşamaya göre EKAP üzerinden hazırlanarak çıktısı alınanlar </w:t>
      </w:r>
      <w:proofErr w:type="gramStart"/>
      <w:r w:rsidRPr="000A074E">
        <w:t>dahil</w:t>
      </w:r>
      <w:proofErr w:type="gramEnd"/>
      <w:r w:rsidRPr="000A074E">
        <w:t xml:space="preserve"> aşağıdaki belgeler yer alır:</w:t>
      </w:r>
      <w:bookmarkEnd w:id="102"/>
      <w:r w:rsidRPr="000A074E">
        <w:t xml:space="preserve"> </w:t>
      </w:r>
    </w:p>
    <w:p w:rsidR="00BB6B1F" w:rsidRPr="004B74AA" w:rsidRDefault="00BB6B1F" w:rsidP="00BB6B1F">
      <w:pPr>
        <w:ind w:firstLine="709"/>
        <w:jc w:val="both"/>
      </w:pPr>
      <w:r w:rsidRPr="004B74AA">
        <w:t>a) İhale onay belgesi ve eki yaklaşık maliyet hesap cetveli.</w:t>
      </w:r>
    </w:p>
    <w:p w:rsidR="00BB6B1F" w:rsidRPr="004B74AA" w:rsidRDefault="00BB6B1F" w:rsidP="00BB6B1F">
      <w:pPr>
        <w:ind w:firstLine="709"/>
        <w:jc w:val="both"/>
      </w:pPr>
      <w:r w:rsidRPr="004B74AA">
        <w:t>b) Teklif Türünün Belirlenmesine İlişkin Form.</w:t>
      </w:r>
    </w:p>
    <w:p w:rsidR="00BB6B1F" w:rsidRPr="004B74AA" w:rsidRDefault="00BB6B1F" w:rsidP="00BB6B1F">
      <w:pPr>
        <w:ind w:firstLine="709"/>
        <w:jc w:val="both"/>
      </w:pPr>
      <w:r w:rsidRPr="004B74AA">
        <w:t>c) Ekonomik açıdan en avantajlı teklifin fiyatla birlikte fiyat dışı unsurlar da dikkate alınarak belirleneceği ihalelerde; fiyat dışı unsurlara, bu unsurların parasal değerlerine veya nispi ağırlıklarına ve hesaplama yöntemine yönelik düzenlemenin gerekçelerinin yer aldığı açıklama belgesi.</w:t>
      </w:r>
    </w:p>
    <w:p w:rsidR="00BB6B1F" w:rsidRPr="004B74AA" w:rsidRDefault="00BB6B1F" w:rsidP="00BB6B1F">
      <w:pPr>
        <w:ind w:firstLine="709"/>
        <w:jc w:val="both"/>
      </w:pPr>
      <w:r w:rsidRPr="004B74AA">
        <w:t>ç) İhale ve/veya ön yeterlik dokümanı ile düzenlenmiş ise zeyilname ve yapılmış ise açıklamalar.</w:t>
      </w:r>
    </w:p>
    <w:p w:rsidR="00BB6B1F" w:rsidRPr="004B74AA" w:rsidRDefault="00BB6B1F" w:rsidP="00BB6B1F">
      <w:pPr>
        <w:ind w:firstLine="709"/>
        <w:jc w:val="both"/>
        <w:rPr>
          <w:rFonts w:eastAsia="ヒラギノ明朝 Pro W3"/>
          <w:b/>
          <w:bCs/>
        </w:rPr>
      </w:pPr>
      <w:r w:rsidRPr="004B74AA">
        <w:t>d)</w:t>
      </w:r>
      <w:r w:rsidR="00411C5A">
        <w:t xml:space="preserve"> </w:t>
      </w:r>
      <w:r w:rsidRPr="004B74AA">
        <w:rPr>
          <w:b/>
        </w:rPr>
        <w:t>(Mülga bent:</w:t>
      </w:r>
      <w:r w:rsidR="00B65EA0">
        <w:rPr>
          <w:b/>
        </w:rPr>
        <w:t xml:space="preserve"> </w:t>
      </w:r>
      <w:r w:rsidR="00F902A5">
        <w:rPr>
          <w:rFonts w:eastAsia="ヒラギノ明朝 Pro W3"/>
          <w:b/>
          <w:bCs/>
        </w:rPr>
        <w:t>16/03/</w:t>
      </w:r>
      <w:r w:rsidRPr="004B74AA">
        <w:rPr>
          <w:rFonts w:eastAsia="ヒラギノ明朝 Pro W3"/>
          <w:b/>
          <w:bCs/>
        </w:rPr>
        <w:t xml:space="preserve">2019-30716 RG/4.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411C5A">
        <w:rPr>
          <w:rFonts w:eastAsia="ヒラギノ明朝 Pro W3"/>
          <w:b/>
          <w:bCs/>
        </w:rPr>
        <w:t xml:space="preserve"> </w:t>
      </w:r>
      <w:r w:rsidR="00F902A5">
        <w:rPr>
          <w:rFonts w:eastAsia="ヒラギノ明朝 Pro W3"/>
          <w:b/>
          <w:bCs/>
        </w:rPr>
        <w:t>yürürlük: 01/06/</w:t>
      </w:r>
      <w:r w:rsidRPr="004B74AA">
        <w:rPr>
          <w:rFonts w:eastAsia="ヒラギノ明朝 Pro W3"/>
          <w:b/>
          <w:bCs/>
        </w:rPr>
        <w:t>2019)</w:t>
      </w:r>
    </w:p>
    <w:p w:rsidR="00BB6B1F" w:rsidRPr="004B74AA" w:rsidRDefault="00BB6B1F" w:rsidP="00BB6B1F">
      <w:pPr>
        <w:ind w:firstLine="709"/>
        <w:jc w:val="both"/>
      </w:pPr>
      <w:r w:rsidRPr="004B74AA">
        <w:t xml:space="preserve">e) İlan ve/veya davet metinleri. </w:t>
      </w:r>
    </w:p>
    <w:p w:rsidR="00BB6B1F" w:rsidRPr="004B74AA" w:rsidRDefault="00BB6B1F" w:rsidP="00BB6B1F">
      <w:pPr>
        <w:ind w:firstLine="709"/>
        <w:jc w:val="both"/>
      </w:pPr>
      <w:r w:rsidRPr="004B74AA">
        <w:t xml:space="preserve">f) </w:t>
      </w:r>
      <w:proofErr w:type="gramStart"/>
      <w:r w:rsidRPr="004B74AA">
        <w:t>Şikayet</w:t>
      </w:r>
      <w:proofErr w:type="gramEnd"/>
      <w:r w:rsidRPr="004B74AA">
        <w:t xml:space="preserve"> başvuruları ile bu başvurular üzerine idare tarafından alınan kararlar ve bunların bildirimine ilişkin belgeler.</w:t>
      </w:r>
    </w:p>
    <w:p w:rsidR="00BB6B1F" w:rsidRPr="004B74AA" w:rsidRDefault="00BB6B1F" w:rsidP="00BB6B1F">
      <w:pPr>
        <w:ind w:firstLine="709"/>
        <w:jc w:val="both"/>
      </w:pPr>
      <w:r w:rsidRPr="004B74AA">
        <w:t xml:space="preserve">g) </w:t>
      </w:r>
      <w:proofErr w:type="spellStart"/>
      <w:r w:rsidRPr="004B74AA">
        <w:t>İtirazen</w:t>
      </w:r>
      <w:proofErr w:type="spellEnd"/>
      <w:r w:rsidRPr="004B74AA">
        <w:t xml:space="preserve"> </w:t>
      </w:r>
      <w:proofErr w:type="gramStart"/>
      <w:r w:rsidRPr="004B74AA">
        <w:t>şikayet</w:t>
      </w:r>
      <w:proofErr w:type="gramEnd"/>
      <w:r w:rsidRPr="004B74AA">
        <w:t xml:space="preserve"> başvurusunda bulunulmuş ise başvuruya ilişkin olarak idare ile Kurum arasındaki tüm yazışmalar ve Kurumun verdiği kararların onaylı örnekleri.</w:t>
      </w:r>
    </w:p>
    <w:p w:rsidR="00BB6B1F" w:rsidRPr="004B74AA" w:rsidRDefault="00BB6B1F" w:rsidP="00BB6B1F">
      <w:pPr>
        <w:ind w:firstLine="709"/>
        <w:jc w:val="both"/>
      </w:pPr>
      <w:r w:rsidRPr="004B74AA">
        <w:t>ğ) Aday veya istekliler tarafından sunulan başvurular veya teklifler.</w:t>
      </w:r>
    </w:p>
    <w:p w:rsidR="00BB6B1F" w:rsidRPr="004B74AA" w:rsidRDefault="00BB6B1F" w:rsidP="00BB6B1F">
      <w:pPr>
        <w:ind w:firstLine="709"/>
        <w:jc w:val="both"/>
      </w:pPr>
      <w:r w:rsidRPr="004B74AA">
        <w:t>h) İhale komisyonu tutanak ve kararları.</w:t>
      </w:r>
    </w:p>
    <w:p w:rsidR="00BB6B1F" w:rsidRPr="004B74AA" w:rsidRDefault="00BB6B1F" w:rsidP="00BB6B1F">
      <w:pPr>
        <w:ind w:firstLine="709"/>
        <w:jc w:val="both"/>
      </w:pPr>
      <w:r w:rsidRPr="004B74AA">
        <w:t>ı) Sözleşme bedelinin Kanunun 53 üncü maddesinin (j) bendinin (1) numaralı alt bendinde belirtilen miktarı aşması durumunda; bu bedel üzerinden hesaplanacak tutarın Kurumun banka hesabına yatırıldığına ilişkin makbuzun aslı.</w:t>
      </w:r>
    </w:p>
    <w:p w:rsidR="00BB6B1F" w:rsidRPr="004B74AA" w:rsidRDefault="00BB6B1F" w:rsidP="00BB6B1F">
      <w:pPr>
        <w:ind w:firstLine="709"/>
        <w:jc w:val="both"/>
      </w:pPr>
      <w:r w:rsidRPr="004B74AA">
        <w:t>i) İhale süreci ile ilgili diğer belgeler.</w:t>
      </w:r>
    </w:p>
    <w:p w:rsidR="00BB6B1F" w:rsidRPr="004B74AA" w:rsidRDefault="00BB6B1F" w:rsidP="00BB6B1F">
      <w:pPr>
        <w:ind w:firstLine="709"/>
        <w:jc w:val="both"/>
      </w:pPr>
      <w:r w:rsidRPr="004B74AA">
        <w:t xml:space="preserve">(2) İhale işlem dosyasının birer örneği, ilân veya daveti izleyen üç gün içinde idare tarafından ihale komisyonu üyelerine verilir. </w:t>
      </w:r>
    </w:p>
    <w:p w:rsidR="00EC3967" w:rsidRDefault="00EC3967" w:rsidP="00DE159B">
      <w:pPr>
        <w:jc w:val="center"/>
        <w:rPr>
          <w:b/>
          <w:bCs/>
        </w:rPr>
      </w:pPr>
    </w:p>
    <w:p w:rsidR="00BB6B1F" w:rsidRPr="0034713F" w:rsidRDefault="00BB6B1F" w:rsidP="00B374D9">
      <w:pPr>
        <w:pStyle w:val="Balk1"/>
      </w:pPr>
      <w:bookmarkStart w:id="103" w:name="_Toc52753753"/>
      <w:bookmarkStart w:id="104" w:name="_Toc63854077"/>
      <w:r w:rsidRPr="0034713F">
        <w:t>BEŞİNCİ BÖLÜM</w:t>
      </w:r>
      <w:bookmarkEnd w:id="103"/>
      <w:bookmarkEnd w:id="104"/>
    </w:p>
    <w:p w:rsidR="00BB6B1F" w:rsidRPr="0034713F" w:rsidRDefault="00BB6B1F" w:rsidP="00B374D9">
      <w:pPr>
        <w:pStyle w:val="Balk1"/>
      </w:pPr>
      <w:bookmarkStart w:id="105" w:name="_Toc52753754"/>
      <w:bookmarkStart w:id="106" w:name="_Toc63854078"/>
      <w:r w:rsidRPr="0034713F">
        <w:t>İlan Süreleri ve Kuralları ile İhale ve Ön Yeterlik Dokümanına İlişkin Hususlar</w:t>
      </w:r>
      <w:bookmarkEnd w:id="105"/>
      <w:bookmarkEnd w:id="106"/>
    </w:p>
    <w:p w:rsidR="00EC3967" w:rsidRDefault="00EC3967" w:rsidP="00B374D9">
      <w:pPr>
        <w:pStyle w:val="Balk1"/>
      </w:pPr>
    </w:p>
    <w:p w:rsidR="00BB6B1F" w:rsidRPr="0034713F" w:rsidRDefault="00BB6B1F" w:rsidP="00B374D9">
      <w:pPr>
        <w:pStyle w:val="Balk1"/>
      </w:pPr>
      <w:bookmarkStart w:id="107" w:name="_Toc52753755"/>
      <w:bookmarkStart w:id="108" w:name="_Toc63854079"/>
      <w:r w:rsidRPr="0034713F">
        <w:t>İhale ve ön yeterlik ilanı</w:t>
      </w:r>
      <w:bookmarkEnd w:id="107"/>
      <w:bookmarkEnd w:id="108"/>
      <w:r w:rsidRPr="0034713F">
        <w:t xml:space="preserve"> </w:t>
      </w:r>
    </w:p>
    <w:p w:rsidR="00BB6B1F" w:rsidRPr="004B74AA" w:rsidRDefault="00BB6B1F" w:rsidP="00BB6B1F">
      <w:pPr>
        <w:ind w:firstLine="709"/>
        <w:jc w:val="both"/>
      </w:pPr>
      <w:bookmarkStart w:id="109" w:name="_Toc63854080"/>
      <w:r w:rsidRPr="00F01FD5">
        <w:rPr>
          <w:rStyle w:val="Balk1Char"/>
        </w:rPr>
        <w:t>MADDE 22 –</w:t>
      </w:r>
      <w:bookmarkEnd w:id="109"/>
      <w:r w:rsidRPr="004B74AA">
        <w:rPr>
          <w:b/>
          <w:bCs/>
        </w:rPr>
        <w:t xml:space="preserve"> </w:t>
      </w:r>
      <w:r w:rsidRPr="004B74AA">
        <w:t>(1) İhale ve ön yeterlik ilanı, Kanunun 13 üncü maddesindeki hükümlere göre bu Yönetmeliğin ekinde yer alan standart formlar kullanılarak yayımlanır.</w:t>
      </w:r>
    </w:p>
    <w:p w:rsidR="00BB6B1F" w:rsidRPr="004B74AA" w:rsidRDefault="00BB6B1F" w:rsidP="00BB6B1F">
      <w:pPr>
        <w:ind w:firstLine="709"/>
        <w:jc w:val="both"/>
      </w:pPr>
      <w:r w:rsidRPr="004B74AA">
        <w:t>(2) İhale veya ön yeterlik ilanlarında yer alan bilgilerin, ihale veya ön yeterlik dokümanını oluşturan belgelerdeki düzenlemelere uygun olması gerekir. İhale ve/veya ön yeterlik dokümanında belirtilmeyen hususlara, ihale ve ön yeterlik ilanında yer verilemez.</w:t>
      </w:r>
    </w:p>
    <w:p w:rsidR="00BB6B1F" w:rsidRPr="004B74AA" w:rsidRDefault="00BB6B1F" w:rsidP="00BB6B1F">
      <w:pPr>
        <w:ind w:firstLine="709"/>
        <w:jc w:val="both"/>
      </w:pPr>
      <w:r w:rsidRPr="004B74AA">
        <w:t xml:space="preserve">(3) İhale ve/veya ön yeterlik dokümanı hazırlanmadan ilan yayımlanamaz. </w:t>
      </w:r>
    </w:p>
    <w:p w:rsidR="00BB6B1F" w:rsidRPr="004B74AA" w:rsidRDefault="00BB6B1F" w:rsidP="00BB6B1F">
      <w:pPr>
        <w:ind w:firstLine="709"/>
        <w:jc w:val="both"/>
      </w:pPr>
      <w:r w:rsidRPr="004B74AA">
        <w:t xml:space="preserve">(4) İlân sürelerinin hesaplanmasında ilânın yayımlandığı gün dikkate alınır, ihale günü veya son başvuru günü dikkate alınmaz. Kanunun 13 üncü maddesinde belirtilen ilân sürelerine uyulmak üzere, ilân yapılmasına kadar geçecek süre de </w:t>
      </w:r>
      <w:proofErr w:type="spellStart"/>
      <w:r w:rsidRPr="004B74AA">
        <w:t>gözönüne</w:t>
      </w:r>
      <w:proofErr w:type="spellEnd"/>
      <w:r w:rsidRPr="004B74AA">
        <w:t xml:space="preserve"> alınarak ilân yayımlanacak yerlere yeterli süre öncesinde ilân metinlerinin gönderilmesi zorunludur.</w:t>
      </w:r>
    </w:p>
    <w:p w:rsidR="00EC3967" w:rsidRDefault="00EC3967" w:rsidP="00BB6B1F">
      <w:pPr>
        <w:ind w:firstLine="709"/>
        <w:jc w:val="both"/>
        <w:rPr>
          <w:b/>
          <w:bCs/>
        </w:rPr>
      </w:pPr>
    </w:p>
    <w:p w:rsidR="00BB6B1F" w:rsidRPr="0034713F" w:rsidRDefault="00BB6B1F" w:rsidP="00B374D9">
      <w:pPr>
        <w:pStyle w:val="Balk1"/>
      </w:pPr>
      <w:bookmarkStart w:id="110" w:name="_Toc52753756"/>
      <w:bookmarkStart w:id="111" w:name="_Toc63854081"/>
      <w:r w:rsidRPr="0034713F">
        <w:t>Ön ilan</w:t>
      </w:r>
      <w:bookmarkEnd w:id="110"/>
      <w:bookmarkEnd w:id="111"/>
    </w:p>
    <w:p w:rsidR="00BB6B1F" w:rsidRPr="000A074E" w:rsidRDefault="00BB6B1F" w:rsidP="008D4A23">
      <w:pPr>
        <w:ind w:firstLine="708"/>
        <w:jc w:val="both"/>
      </w:pPr>
      <w:bookmarkStart w:id="112" w:name="_Toc63854082"/>
      <w:bookmarkStart w:id="113" w:name="_Toc52753757"/>
      <w:r w:rsidRPr="008D4A23">
        <w:rPr>
          <w:rStyle w:val="Balk1Char"/>
        </w:rPr>
        <w:t>MADDE 23 –</w:t>
      </w:r>
      <w:bookmarkEnd w:id="112"/>
      <w:r w:rsidRPr="004B74AA">
        <w:t xml:space="preserve"> </w:t>
      </w:r>
      <w:r w:rsidRPr="000A074E">
        <w:t>(1) İdare, yaklaşık maliyeti eşik değere eşit veya bu değeri aşan ihaleler için Kamu İhale Bülteninde ön ilan yapabilir. Ön ilan yapılmış olması idareye ihale yapma yükümlülüğü getirmez.</w:t>
      </w:r>
      <w:bookmarkEnd w:id="113"/>
    </w:p>
    <w:p w:rsidR="00BB6B1F" w:rsidRPr="004B74AA" w:rsidRDefault="00BB6B1F" w:rsidP="00BB6B1F">
      <w:pPr>
        <w:ind w:firstLine="709"/>
        <w:jc w:val="both"/>
      </w:pPr>
      <w:r w:rsidRPr="004B74AA">
        <w:lastRenderedPageBreak/>
        <w:t>(2) Ön ilan yapılan hallerde, 24 üncü maddede belirtilen süre indiriminden yararlanılabilmesi için;</w:t>
      </w:r>
    </w:p>
    <w:p w:rsidR="00BB6B1F" w:rsidRPr="004B74AA" w:rsidRDefault="00BB6B1F" w:rsidP="00BB6B1F">
      <w:pPr>
        <w:ind w:firstLine="709"/>
        <w:jc w:val="both"/>
      </w:pPr>
      <w:r w:rsidRPr="004B74AA">
        <w:t>a) İhale veya ön yeterlik ilanının ön ilan tarihinden itibaren en az kırk gün sonra yapılması,</w:t>
      </w:r>
    </w:p>
    <w:p w:rsidR="00BB6B1F" w:rsidRPr="004B74AA" w:rsidRDefault="00BB6B1F" w:rsidP="00BB6B1F">
      <w:pPr>
        <w:ind w:firstLine="709"/>
        <w:jc w:val="both"/>
      </w:pPr>
      <w:r w:rsidRPr="004B74AA">
        <w:t>b) İhalenin açık ihale veya belli istekliler arasında ihale usullerinden biriyle gerçekleştirilmesi,</w:t>
      </w:r>
    </w:p>
    <w:p w:rsidR="00BB6B1F" w:rsidRPr="004B74AA" w:rsidRDefault="00BB6B1F" w:rsidP="00BB6B1F">
      <w:pPr>
        <w:ind w:firstLine="709"/>
        <w:jc w:val="both"/>
      </w:pPr>
      <w:proofErr w:type="gramStart"/>
      <w:r w:rsidRPr="004B74AA">
        <w:t>zorunludur</w:t>
      </w:r>
      <w:proofErr w:type="gramEnd"/>
      <w:r w:rsidRPr="004B74AA">
        <w:t>.</w:t>
      </w:r>
    </w:p>
    <w:p w:rsidR="00BB6B1F" w:rsidRPr="004B74AA" w:rsidRDefault="00BB6B1F" w:rsidP="00BB6B1F">
      <w:pPr>
        <w:ind w:firstLine="709"/>
        <w:jc w:val="both"/>
      </w:pPr>
      <w:r w:rsidRPr="004B74AA">
        <w:t xml:space="preserve">(3) Ön ilana ilişkin düzeltme ilanı yapılamaz. </w:t>
      </w:r>
    </w:p>
    <w:p w:rsidR="00BB6B1F" w:rsidRPr="004B74AA" w:rsidRDefault="00BB6B1F" w:rsidP="00BB6B1F">
      <w:pPr>
        <w:ind w:firstLine="709"/>
        <w:jc w:val="both"/>
      </w:pPr>
      <w:r w:rsidRPr="004B74AA">
        <w:t xml:space="preserve">(4) Ön ilanın, yıl içerisinde ihale edilmesi planlanmış işlere ilişkin olarak, mali yılın başlangıcını izleyen mümkün olan en kısa sürede yayımlanması gerekmektedir. </w:t>
      </w:r>
    </w:p>
    <w:p w:rsidR="00BB6B1F" w:rsidRPr="004B74AA" w:rsidRDefault="00BB6B1F" w:rsidP="00BB6B1F">
      <w:pPr>
        <w:ind w:firstLine="709"/>
        <w:jc w:val="both"/>
      </w:pPr>
      <w:r w:rsidRPr="004B74AA">
        <w:t>(5) Bir ön ilana bağlı olarak sadece bir ihale gerçekleştirilebilir.</w:t>
      </w:r>
    </w:p>
    <w:p w:rsidR="00BB6B1F" w:rsidRPr="004B74AA" w:rsidRDefault="00BB6B1F" w:rsidP="00BB6B1F">
      <w:pPr>
        <w:ind w:firstLine="709"/>
        <w:jc w:val="both"/>
      </w:pPr>
      <w:r w:rsidRPr="004B74AA">
        <w:t xml:space="preserve">(6) Ön ilanlar Kamu İhale Bülteninde ücretsiz yayımlanır. </w:t>
      </w:r>
    </w:p>
    <w:p w:rsidR="00EC3967" w:rsidRDefault="00EC3967" w:rsidP="00BB6B1F">
      <w:pPr>
        <w:ind w:firstLine="709"/>
        <w:jc w:val="both"/>
        <w:rPr>
          <w:b/>
          <w:bCs/>
        </w:rPr>
      </w:pPr>
    </w:p>
    <w:p w:rsidR="00BB6B1F" w:rsidRPr="0034713F" w:rsidRDefault="00BB6B1F" w:rsidP="00B374D9">
      <w:pPr>
        <w:pStyle w:val="Balk1"/>
      </w:pPr>
      <w:bookmarkStart w:id="114" w:name="_Toc52753758"/>
      <w:bookmarkStart w:id="115" w:name="_Toc63854083"/>
      <w:r w:rsidRPr="0034713F">
        <w:t>İhale ilan ve davet sürelerinin kısaltılması</w:t>
      </w:r>
      <w:bookmarkEnd w:id="114"/>
      <w:bookmarkEnd w:id="115"/>
    </w:p>
    <w:p w:rsidR="00BB6B1F" w:rsidRPr="0034713F" w:rsidRDefault="00BB6B1F" w:rsidP="008D4A23">
      <w:pPr>
        <w:ind w:firstLine="708"/>
        <w:jc w:val="both"/>
      </w:pPr>
      <w:bookmarkStart w:id="116" w:name="_Toc63854084"/>
      <w:bookmarkStart w:id="117" w:name="_Toc52753759"/>
      <w:r w:rsidRPr="008D4A23">
        <w:rPr>
          <w:rStyle w:val="Balk1Char"/>
        </w:rPr>
        <w:t>MADDE 24 –</w:t>
      </w:r>
      <w:bookmarkEnd w:id="116"/>
      <w:r w:rsidRPr="004B74AA">
        <w:t xml:space="preserve"> </w:t>
      </w:r>
      <w:r w:rsidRPr="000A074E">
        <w:t>(1) İlanların, elektronik araçlar ile hazırlanması ve gönderilmesi halinde, Kanunun 13 üncü maddesinin birinci fıkrasının (a) bendinin (1) numaralı alt bendindeki ilan süresi yedi gün kısaltılabilir.</w:t>
      </w:r>
      <w:bookmarkEnd w:id="117"/>
    </w:p>
    <w:p w:rsidR="00BB6B1F" w:rsidRPr="004B74AA" w:rsidRDefault="00BB6B1F" w:rsidP="00BB6B1F">
      <w:pPr>
        <w:ind w:firstLine="709"/>
        <w:jc w:val="both"/>
      </w:pPr>
      <w:proofErr w:type="gramStart"/>
      <w:r w:rsidRPr="004B74AA">
        <w:t>(2) 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 beş gün kısaltılabilir.</w:t>
      </w:r>
      <w:proofErr w:type="gramEnd"/>
    </w:p>
    <w:p w:rsidR="00BB6B1F" w:rsidRPr="004B74AA" w:rsidRDefault="00BB6B1F" w:rsidP="00BB6B1F">
      <w:pPr>
        <w:ind w:firstLine="709"/>
        <w:jc w:val="both"/>
      </w:pPr>
      <w:r w:rsidRPr="004B74AA">
        <w:t xml:space="preserve">(3) Uluslararası ilan yapılan haller </w:t>
      </w:r>
      <w:proofErr w:type="gramStart"/>
      <w:r w:rsidRPr="004B74AA">
        <w:t>dahil</w:t>
      </w:r>
      <w:proofErr w:type="gramEnd"/>
      <w:r w:rsidRPr="004B74AA">
        <w:t xml:space="preserve"> usulüne uygun ön ilan yapılması halinde kırk günlük ilan ve davet süresi en fazla </w:t>
      </w:r>
      <w:proofErr w:type="spellStart"/>
      <w:r w:rsidRPr="004B74AA">
        <w:t>yirmidört</w:t>
      </w:r>
      <w:proofErr w:type="spellEnd"/>
      <w:r w:rsidRPr="004B74AA">
        <w:t xml:space="preserve"> güne kadar indirilebilir. Bu süre herhangi bir nedenle daha fazla kısaltılamaz.</w:t>
      </w:r>
    </w:p>
    <w:p w:rsidR="00BB6B1F" w:rsidRPr="004B74AA" w:rsidRDefault="00BB6B1F" w:rsidP="00BB6B1F">
      <w:pPr>
        <w:ind w:firstLine="709"/>
        <w:jc w:val="both"/>
      </w:pPr>
      <w:r w:rsidRPr="004B74AA">
        <w:t>(4) Mevzuat hükümlerine uygun olmayan ön ilanlar yenilenmedikçe süre indiriminden yararlanılamaz.</w:t>
      </w:r>
    </w:p>
    <w:p w:rsidR="00EC3967" w:rsidRDefault="00EC3967" w:rsidP="00BB6B1F">
      <w:pPr>
        <w:ind w:firstLine="709"/>
        <w:jc w:val="both"/>
        <w:rPr>
          <w:b/>
          <w:bCs/>
        </w:rPr>
      </w:pPr>
    </w:p>
    <w:p w:rsidR="00BB6B1F" w:rsidRPr="0034713F" w:rsidRDefault="00BB6B1F" w:rsidP="00B374D9">
      <w:pPr>
        <w:pStyle w:val="Balk1"/>
      </w:pPr>
      <w:bookmarkStart w:id="118" w:name="_Toc52753760"/>
      <w:bookmarkStart w:id="119" w:name="_Toc63854085"/>
      <w:r w:rsidRPr="0034713F">
        <w:t>İlanın uygun olmaması</w:t>
      </w:r>
      <w:bookmarkEnd w:id="118"/>
      <w:bookmarkEnd w:id="119"/>
    </w:p>
    <w:p w:rsidR="00BB6B1F" w:rsidRPr="004B74AA" w:rsidRDefault="00BB6B1F" w:rsidP="008D4A23">
      <w:pPr>
        <w:ind w:firstLine="708"/>
        <w:jc w:val="both"/>
      </w:pPr>
      <w:bookmarkStart w:id="120" w:name="_Toc63854086"/>
      <w:bookmarkStart w:id="121" w:name="_Toc52753761"/>
      <w:r w:rsidRPr="008D4A23">
        <w:rPr>
          <w:rStyle w:val="Balk1Char"/>
        </w:rPr>
        <w:t>MADDE 25 –</w:t>
      </w:r>
      <w:bookmarkEnd w:id="120"/>
      <w:r w:rsidRPr="004B74AA">
        <w:t xml:space="preserve"> </w:t>
      </w:r>
      <w:r w:rsidRPr="000A074E">
        <w:t>(1) Kanunun 13, 24 ve 25 inci maddelerinde belirtilen hükümlere uygun olmayan ilanlar geçersizdir.</w:t>
      </w:r>
      <w:bookmarkEnd w:id="121"/>
      <w:r w:rsidRPr="00411C5A">
        <w:t xml:space="preserve"> </w:t>
      </w:r>
    </w:p>
    <w:p w:rsidR="00BB6B1F" w:rsidRPr="004B74AA" w:rsidRDefault="00BB6B1F" w:rsidP="00BB6B1F">
      <w:pPr>
        <w:ind w:firstLine="709"/>
        <w:jc w:val="both"/>
      </w:pPr>
      <w:r w:rsidRPr="004B74AA">
        <w:t xml:space="preserve">(2) İlanın, Kanunun 24 ve 25 inci maddelerindeki hükümlere uygun olmadığının anlaşılması durumunda; Kanunun 13 üncü maddesine göre </w:t>
      </w:r>
      <w:proofErr w:type="spellStart"/>
      <w:r w:rsidRPr="004B74AA">
        <w:t>yirmibeş</w:t>
      </w:r>
      <w:proofErr w:type="spellEnd"/>
      <w:r w:rsidRPr="004B74AA">
        <w:t xml:space="preserve"> ve kırk günlük ilan süresi bulunan ihalelerde, ilanın yayımlanmasını takip eden </w:t>
      </w:r>
      <w:proofErr w:type="spellStart"/>
      <w:r w:rsidRPr="004B74AA">
        <w:t>onbeş</w:t>
      </w:r>
      <w:proofErr w:type="spellEnd"/>
      <w:r w:rsidRPr="004B74AA">
        <w:t xml:space="preserve"> gün, diğer ihalelerde ise on gün içinde hatalı hususlar için düzeltme ilanı yapılarak ihale veya ön yeterlik gerçekleştirilebilir. Bu durumda düzeltme ilanı, düzeltme ilan formu kullanılarak ilanın hatalı yayımlandığı yayın organında ve aynı şekilde yayımlanır. </w:t>
      </w:r>
    </w:p>
    <w:p w:rsidR="00EC3967" w:rsidRDefault="00EC3967" w:rsidP="00BB6B1F">
      <w:pPr>
        <w:ind w:firstLine="709"/>
        <w:jc w:val="both"/>
        <w:rPr>
          <w:b/>
          <w:bCs/>
        </w:rPr>
      </w:pPr>
    </w:p>
    <w:p w:rsidR="00BB6B1F" w:rsidRPr="0034713F" w:rsidRDefault="00BB6B1F" w:rsidP="00B374D9">
      <w:pPr>
        <w:pStyle w:val="Balk1"/>
      </w:pPr>
      <w:bookmarkStart w:id="122" w:name="_Toc52753762"/>
      <w:bookmarkStart w:id="123" w:name="_Toc63854087"/>
      <w:r w:rsidRPr="0034713F">
        <w:t>İhale ve ön yeterlik dokümanının görülmesi ve EKAP üzerinden indirilmesi</w:t>
      </w:r>
      <w:r w:rsidRPr="0034713F">
        <w:rPr>
          <w:rStyle w:val="DipnotBavurusu"/>
        </w:rPr>
        <w:footnoteReference w:id="1"/>
      </w:r>
      <w:bookmarkEnd w:id="122"/>
      <w:bookmarkEnd w:id="123"/>
    </w:p>
    <w:p w:rsidR="00BB6B1F" w:rsidRPr="004B74AA" w:rsidRDefault="00F902A5" w:rsidP="008D4A23">
      <w:pPr>
        <w:ind w:firstLine="708"/>
        <w:jc w:val="both"/>
      </w:pPr>
      <w:bookmarkStart w:id="124" w:name="_Toc63854088"/>
      <w:bookmarkStart w:id="125" w:name="_Toc52753763"/>
      <w:r w:rsidRPr="008D4A23">
        <w:rPr>
          <w:rStyle w:val="Balk1Char"/>
        </w:rPr>
        <w:t>MADDE 26 –</w:t>
      </w:r>
      <w:bookmarkEnd w:id="124"/>
      <w:r>
        <w:t> </w:t>
      </w:r>
      <w:r w:rsidRPr="00B65EA0">
        <w:rPr>
          <w:b/>
        </w:rPr>
        <w:t>(Değişik madde: 16/03/</w:t>
      </w:r>
      <w:r w:rsidR="00BB6B1F" w:rsidRPr="00B65EA0">
        <w:rPr>
          <w:b/>
        </w:rPr>
        <w:t xml:space="preserve">2019-30716 RG/5. </w:t>
      </w:r>
      <w:proofErr w:type="spellStart"/>
      <w:r w:rsidR="00BB6B1F" w:rsidRPr="00B65EA0">
        <w:rPr>
          <w:b/>
        </w:rPr>
        <w:t>md</w:t>
      </w:r>
      <w:proofErr w:type="gramStart"/>
      <w:r w:rsidR="00BB6B1F" w:rsidRPr="00B65EA0">
        <w:rPr>
          <w:b/>
        </w:rPr>
        <w:t>.</w:t>
      </w:r>
      <w:proofErr w:type="spellEnd"/>
      <w:r w:rsidR="00BB6B1F" w:rsidRPr="00B65EA0">
        <w:rPr>
          <w:b/>
        </w:rPr>
        <w:t>,</w:t>
      </w:r>
      <w:proofErr w:type="gramEnd"/>
      <w:r w:rsidR="00411C5A" w:rsidRPr="00B65EA0">
        <w:rPr>
          <w:b/>
        </w:rPr>
        <w:t xml:space="preserve"> </w:t>
      </w:r>
      <w:r w:rsidRPr="00B65EA0">
        <w:rPr>
          <w:b/>
        </w:rPr>
        <w:t>yürürlük: 01/06/</w:t>
      </w:r>
      <w:r w:rsidR="00BB6B1F" w:rsidRPr="00B65EA0">
        <w:rPr>
          <w:b/>
        </w:rPr>
        <w:t>2019)</w:t>
      </w:r>
      <w:bookmarkEnd w:id="125"/>
      <w:r w:rsidR="00BB6B1F" w:rsidRPr="0034713F">
        <w:t xml:space="preserve"> </w:t>
      </w:r>
      <w:r w:rsidR="00BB6B1F" w:rsidRPr="000A074E">
        <w:t>(1) İhale ve/veya ön yeterlik dokümanı, </w:t>
      </w:r>
      <w:proofErr w:type="spellStart"/>
      <w:r w:rsidR="00BB6B1F" w:rsidRPr="000A074E">
        <w:t>EKAP’ta</w:t>
      </w:r>
      <w:proofErr w:type="spellEnd"/>
      <w:r w:rsidR="00BB6B1F" w:rsidRPr="000A074E">
        <w:t> ve idarenin ilanda belirtilen adresinde görülebilir. Ancak ihaleye katılabilmek için dokümanın EKAP üzerinden e-imza kullanılarak indirilmesi zorunludur. Aday veya isteklinin ortak girişim olması halinde, ortaklardan herhangi birinin dokümanı e-imza kullanarak indirmesi yeterlidir.</w:t>
      </w:r>
    </w:p>
    <w:p w:rsidR="00BB6B1F" w:rsidRPr="004B74AA" w:rsidRDefault="00BB6B1F" w:rsidP="00BB6B1F">
      <w:pPr>
        <w:spacing w:line="240" w:lineRule="atLeast"/>
        <w:ind w:firstLine="709"/>
        <w:jc w:val="both"/>
      </w:pPr>
      <w:r w:rsidRPr="004B74AA">
        <w:t>(2) İlansız ihalelerde dokümanı sadece davet edilenler görebilir ve e-imza kullanarak indirebilir.</w:t>
      </w:r>
    </w:p>
    <w:p w:rsidR="00BB6B1F" w:rsidRPr="004B74AA" w:rsidRDefault="00BB6B1F" w:rsidP="00BB6B1F">
      <w:pPr>
        <w:spacing w:line="240" w:lineRule="atLeast"/>
        <w:ind w:firstLine="709"/>
        <w:jc w:val="both"/>
      </w:pPr>
      <w:r w:rsidRPr="004B74AA">
        <w:lastRenderedPageBreak/>
        <w:t>(3) </w:t>
      </w:r>
      <w:proofErr w:type="spellStart"/>
      <w:r w:rsidRPr="004B74AA">
        <w:t>EKAP’a</w:t>
      </w:r>
      <w:proofErr w:type="spellEnd"/>
      <w:r w:rsidRPr="004B74AA">
        <w:t> kayıtlı olmayan gerçek ve tüzel kişiler adına, EKAP üzerinden ihale ve/veya ön yeterlik dokümanı indirilemez. Ortak girişimlerde, Türkiye Cumhuriyeti kanunlarına göre kurulmuş tüzel kişi ve Türkiye Cumhuriyeti vatandaşı gerçek kişi ortakların tamamının </w:t>
      </w:r>
      <w:proofErr w:type="spellStart"/>
      <w:r w:rsidRPr="004B74AA">
        <w:t>EKAP’a</w:t>
      </w:r>
      <w:proofErr w:type="spellEnd"/>
      <w:r w:rsidRPr="004B74AA">
        <w:t> kayıtlı olması gerekir.</w:t>
      </w:r>
    </w:p>
    <w:p w:rsidR="00BB6B1F" w:rsidRPr="004B74AA" w:rsidRDefault="00BB6B1F" w:rsidP="00BB6B1F">
      <w:pPr>
        <w:ind w:firstLine="709"/>
        <w:jc w:val="both"/>
        <w:rPr>
          <w:b/>
          <w:bCs/>
          <w:sz w:val="20"/>
        </w:rPr>
      </w:pPr>
      <w:r w:rsidRPr="004B74AA">
        <w:t>(4) Dokümanın görülmesi ve e-imza kullanılarak indirilmesi için herhangi bir bedel talep edilemez.</w:t>
      </w:r>
    </w:p>
    <w:p w:rsidR="00EC3967" w:rsidRDefault="00EC3967" w:rsidP="00BB6B1F">
      <w:pPr>
        <w:ind w:firstLine="709"/>
        <w:jc w:val="both"/>
        <w:rPr>
          <w:b/>
          <w:bCs/>
        </w:rPr>
      </w:pPr>
    </w:p>
    <w:p w:rsidR="00BB6B1F" w:rsidRPr="0034713F" w:rsidRDefault="00BB6B1F" w:rsidP="00B374D9">
      <w:pPr>
        <w:pStyle w:val="Balk1"/>
      </w:pPr>
      <w:bookmarkStart w:id="126" w:name="_Toc52753764"/>
      <w:bookmarkStart w:id="127" w:name="_Toc63854089"/>
      <w:r w:rsidRPr="0034713F">
        <w:t>İhale ve ön yeterlik dokümanında değişiklik veya açıklama yapılması</w:t>
      </w:r>
      <w:bookmarkEnd w:id="126"/>
      <w:bookmarkEnd w:id="127"/>
    </w:p>
    <w:p w:rsidR="00BB6B1F" w:rsidRPr="000A074E" w:rsidRDefault="00BB6B1F" w:rsidP="008D4A23">
      <w:pPr>
        <w:ind w:firstLine="708"/>
        <w:jc w:val="both"/>
      </w:pPr>
      <w:bookmarkStart w:id="128" w:name="_Toc63854090"/>
      <w:bookmarkStart w:id="129" w:name="_Toc52753765"/>
      <w:r w:rsidRPr="008D4A23">
        <w:rPr>
          <w:rStyle w:val="Balk1Char"/>
        </w:rPr>
        <w:t>MADDE 27 –</w:t>
      </w:r>
      <w:bookmarkEnd w:id="128"/>
      <w:r w:rsidRPr="004B74AA">
        <w:t xml:space="preserve"> </w:t>
      </w:r>
      <w:r w:rsidRPr="000A074E">
        <w:t>(1) İlan yapıldıktan sonra ihale ve ön yeterlik dokümanında değişiklik yapılmaması esastır. Değişiklik yapılması zorunlu olursa, bunu gerektiren sebep ve zorunluluklar bir tutanakla tespit edilerek önceki ilanlar geçersiz sayılır ve ihale yeniden aynı şekilde ilan olunur. Ancak; teklif ve başvuruların hazırlanmasını etkileyebilecek maddi veya teknik hatalar veya eksikliklerin idarece tespit edilmesi ya da idareye yazılı olarak bildirilmesi halinde, zeyilname düzenlenmek suretiyle dokümanda değişiklik yapılabilir. Yapılan bu değişikliklere ilişkin zeyilname,</w:t>
      </w:r>
      <w:r w:rsidR="0034713F" w:rsidRPr="00411C5A">
        <w:t xml:space="preserve"> </w:t>
      </w:r>
      <w:r w:rsidR="00F902A5" w:rsidRPr="00B65EA0">
        <w:rPr>
          <w:rFonts w:eastAsia="ヒラギノ明朝 Pro W3"/>
          <w:b/>
        </w:rPr>
        <w:t>(Ek ibare: 16/03/</w:t>
      </w:r>
      <w:r w:rsidRPr="00B65EA0">
        <w:rPr>
          <w:rFonts w:eastAsia="ヒラギノ明朝 Pro W3"/>
          <w:b/>
        </w:rPr>
        <w:t xml:space="preserve">2019-30716 RG/6. </w:t>
      </w:r>
      <w:proofErr w:type="spellStart"/>
      <w:r w:rsidRPr="00B65EA0">
        <w:rPr>
          <w:rFonts w:eastAsia="ヒラギノ明朝 Pro W3"/>
          <w:b/>
        </w:rPr>
        <w:t>md</w:t>
      </w:r>
      <w:proofErr w:type="gramStart"/>
      <w:r w:rsidRPr="00B65EA0">
        <w:rPr>
          <w:rFonts w:eastAsia="ヒラギノ明朝 Pro W3"/>
          <w:b/>
        </w:rPr>
        <w:t>.</w:t>
      </w:r>
      <w:proofErr w:type="spellEnd"/>
      <w:r w:rsidRPr="00B65EA0">
        <w:rPr>
          <w:rFonts w:eastAsia="ヒラギノ明朝 Pro W3"/>
          <w:b/>
        </w:rPr>
        <w:t>,</w:t>
      </w:r>
      <w:proofErr w:type="gramEnd"/>
      <w:r w:rsidR="0034713F" w:rsidRPr="00B65EA0">
        <w:rPr>
          <w:rFonts w:eastAsia="ヒラギノ明朝 Pro W3"/>
          <w:b/>
        </w:rPr>
        <w:t xml:space="preserve"> </w:t>
      </w:r>
      <w:r w:rsidR="00F902A5" w:rsidRPr="00B65EA0">
        <w:rPr>
          <w:rFonts w:eastAsia="ヒラギノ明朝 Pro W3"/>
          <w:b/>
        </w:rPr>
        <w:t>yürürlük: 01/06/</w:t>
      </w:r>
      <w:r w:rsidRPr="00B65EA0">
        <w:rPr>
          <w:rFonts w:eastAsia="ヒラギノ明朝 Pro W3"/>
          <w:b/>
        </w:rPr>
        <w:t>2019)</w:t>
      </w:r>
      <w:r w:rsidR="0034713F" w:rsidRPr="000A074E">
        <w:rPr>
          <w:rFonts w:eastAsia="ヒラギノ明朝 Pro W3"/>
        </w:rPr>
        <w:t xml:space="preserve"> </w:t>
      </w:r>
      <w:r w:rsidRPr="000A074E">
        <w:t xml:space="preserve">ihale dokümanının bir parçası olarak </w:t>
      </w:r>
      <w:proofErr w:type="spellStart"/>
      <w:r w:rsidRPr="000A074E">
        <w:t>EKAP’a</w:t>
      </w:r>
      <w:proofErr w:type="spellEnd"/>
      <w:r w:rsidRPr="000A074E">
        <w:t xml:space="preserve"> yüklenir ve ihale veya son başvuru tarihinden en az on gün öncesinde bilgi sahibi olmalarını temin edecek şekilde,</w:t>
      </w:r>
      <w:r w:rsidRPr="00411C5A">
        <w:t xml:space="preserve"> </w:t>
      </w:r>
      <w:r w:rsidRPr="00B65EA0">
        <w:rPr>
          <w:rFonts w:eastAsia="ヒラギノ明朝 Pro W3"/>
          <w:b/>
        </w:rPr>
        <w:t>(Değişik</w:t>
      </w:r>
      <w:r w:rsidR="00267827" w:rsidRPr="00B65EA0">
        <w:rPr>
          <w:rFonts w:eastAsia="ヒラギノ明朝 Pro W3"/>
          <w:b/>
        </w:rPr>
        <w:t xml:space="preserve"> </w:t>
      </w:r>
      <w:r w:rsidR="00F902A5" w:rsidRPr="00B65EA0">
        <w:rPr>
          <w:rFonts w:eastAsia="ヒラギノ明朝 Pro W3"/>
          <w:b/>
        </w:rPr>
        <w:t>ibare: 16/03/</w:t>
      </w:r>
      <w:r w:rsidRPr="00B65EA0">
        <w:rPr>
          <w:rFonts w:eastAsia="ヒラギノ明朝 Pro W3"/>
          <w:b/>
        </w:rPr>
        <w:t>2019</w:t>
      </w:r>
      <w:r w:rsidR="00F902A5" w:rsidRPr="00B65EA0">
        <w:rPr>
          <w:rFonts w:eastAsia="ヒラギノ明朝 Pro W3"/>
          <w:b/>
        </w:rPr>
        <w:t xml:space="preserve">-30716 R.G/6. </w:t>
      </w:r>
      <w:proofErr w:type="spellStart"/>
      <w:r w:rsidR="00F902A5" w:rsidRPr="00B65EA0">
        <w:rPr>
          <w:rFonts w:eastAsia="ヒラギノ明朝 Pro W3"/>
          <w:b/>
        </w:rPr>
        <w:t>md.</w:t>
      </w:r>
      <w:proofErr w:type="spellEnd"/>
      <w:r w:rsidR="00F902A5" w:rsidRPr="00B65EA0">
        <w:rPr>
          <w:rFonts w:eastAsia="ヒラギノ明朝 Pro W3"/>
          <w:b/>
        </w:rPr>
        <w:t>, yürürlük: 01/06/</w:t>
      </w:r>
      <w:r w:rsidRPr="00B65EA0">
        <w:rPr>
          <w:rFonts w:eastAsia="ヒラギノ明朝 Pro W3"/>
          <w:b/>
        </w:rPr>
        <w:t>2019)</w:t>
      </w:r>
      <w:r w:rsidR="0034713F" w:rsidRPr="00411C5A">
        <w:rPr>
          <w:rFonts w:eastAsia="ヒラギノ明朝 Pro W3"/>
        </w:rPr>
        <w:t xml:space="preserve"> </w:t>
      </w:r>
      <w:r w:rsidRPr="000A074E">
        <w:t>EKAP üzerinden e-imza kullanarak doküman indirenlerin tamamına</w:t>
      </w:r>
      <w:r w:rsidR="0034713F" w:rsidRPr="00411C5A">
        <w:t xml:space="preserve"> </w:t>
      </w:r>
      <w:r w:rsidRPr="00B65EA0">
        <w:rPr>
          <w:b/>
        </w:rPr>
        <w:t xml:space="preserve">(Değişik ibare: 07/06/2014-29023 R.G./5. </w:t>
      </w:r>
      <w:proofErr w:type="spellStart"/>
      <w:r w:rsidRPr="00B65EA0">
        <w:rPr>
          <w:b/>
        </w:rPr>
        <w:t>md.</w:t>
      </w:r>
      <w:proofErr w:type="spellEnd"/>
      <w:r w:rsidRPr="00B65EA0">
        <w:rPr>
          <w:b/>
        </w:rPr>
        <w:t>, yürürlük: 1/1/2015)</w:t>
      </w:r>
      <w:r w:rsidRPr="00411C5A">
        <w:t xml:space="preserve"> </w:t>
      </w:r>
      <w:r w:rsidRPr="000A074E">
        <w:t xml:space="preserve">bildirim ve tebligat esasları çerçevesinde gönderilir. Ancak, belirlenen maddi veya teknik hataların veya eksikliklerin ilanda da bulunması halinde ise ihale sürecine devam edilebilmesi Kanunun 26 </w:t>
      </w:r>
      <w:proofErr w:type="spellStart"/>
      <w:r w:rsidRPr="000A074E">
        <w:t>ncı</w:t>
      </w:r>
      <w:proofErr w:type="spellEnd"/>
      <w:r w:rsidRPr="000A074E">
        <w:t xml:space="preserve"> maddesine göre düzeltme ilanı yapılması ile mümkündür.</w:t>
      </w:r>
      <w:bookmarkEnd w:id="129"/>
    </w:p>
    <w:p w:rsidR="00BB6B1F" w:rsidRPr="004B74AA" w:rsidRDefault="00BB6B1F" w:rsidP="00BB6B1F">
      <w:pPr>
        <w:ind w:firstLine="709"/>
        <w:jc w:val="both"/>
      </w:pPr>
      <w:r w:rsidRPr="004B74AA">
        <w:t xml:space="preserve">(2) Yapılan değişiklik nedeniyle tekliflerin veya başvuruların hazırlanabilmesi için ek süreye ihtiyaç duyulması halinde, ihale veya son başvuru tarihi bir defaya mahsus olmak üzere en fazla yirmi gün zeyilname ile ertelenebilir. Zeyilname düzenlenmesi halinde; tekliflerini vermiş veya başvurularını yapmış olan istekli veya adaylara teklif veya başvurularını geri çekerek, yeniden teklif verme veya başvuru yapma </w:t>
      </w:r>
      <w:proofErr w:type="gramStart"/>
      <w:r w:rsidRPr="004B74AA">
        <w:t>imkanı</w:t>
      </w:r>
      <w:proofErr w:type="gramEnd"/>
      <w:r w:rsidRPr="004B74AA">
        <w:t xml:space="preserve"> tanınır.</w:t>
      </w:r>
    </w:p>
    <w:p w:rsidR="00BB6B1F" w:rsidRPr="004B74AA" w:rsidRDefault="00BB6B1F" w:rsidP="00BB6B1F">
      <w:pPr>
        <w:ind w:firstLine="709"/>
        <w:jc w:val="both"/>
      </w:pPr>
      <w:r w:rsidRPr="004B74AA">
        <w:t>(3) Ön yeterlik başvurusu veya teklif verme aşamasında, ihale veya ön yeterlik dokümanında açıklanmasına ihtiyaç duyulan hususlarla ilgili olarak ihale ve son başvuru tarihinden yirmi gün öncesine kadar yazılı olarak açıklama talep edilebilir. Bu tarihten sonra yapılacak açıklama talepleri değerlendirmeye alınmaz.</w:t>
      </w:r>
    </w:p>
    <w:p w:rsidR="00BB6B1F" w:rsidRPr="004B74AA" w:rsidRDefault="00BB6B1F" w:rsidP="00BB6B1F">
      <w:pPr>
        <w:ind w:firstLine="709"/>
        <w:jc w:val="both"/>
      </w:pPr>
      <w:r w:rsidRPr="004B74AA">
        <w:t>(4) Açıklama talebinin idarece uygun görülmesi halinde idarece yapılacak açıklama,</w:t>
      </w:r>
      <w:r w:rsidR="00267827">
        <w:t xml:space="preserve"> </w:t>
      </w:r>
      <w:r w:rsidRPr="004B74AA">
        <w:rPr>
          <w:rFonts w:eastAsia="ヒラギノ明朝 Pro W3"/>
          <w:b/>
          <w:bCs/>
        </w:rPr>
        <w:t>(Ek</w:t>
      </w:r>
      <w:r w:rsidR="00267827">
        <w:rPr>
          <w:rFonts w:eastAsia="ヒラギノ明朝 Pro W3"/>
          <w:b/>
          <w:bCs/>
        </w:rPr>
        <w:t xml:space="preserve"> </w:t>
      </w:r>
      <w:r w:rsidR="00F902A5">
        <w:rPr>
          <w:rFonts w:eastAsia="ヒラギノ明朝 Pro W3"/>
          <w:b/>
          <w:bCs/>
        </w:rPr>
        <w:t>ibare: 16/03/</w:t>
      </w:r>
      <w:r w:rsidRPr="004B74AA">
        <w:rPr>
          <w:rFonts w:eastAsia="ヒラギノ明朝 Pro W3"/>
          <w:b/>
          <w:bCs/>
        </w:rPr>
        <w:t xml:space="preserve">2019-30716 R.G/ 6.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34713F">
        <w:rPr>
          <w:rFonts w:eastAsia="ヒラギノ明朝 Pro W3"/>
          <w:b/>
          <w:bCs/>
        </w:rPr>
        <w:t xml:space="preserve"> </w:t>
      </w:r>
      <w:r w:rsidR="00F902A5">
        <w:rPr>
          <w:rFonts w:eastAsia="ヒラギノ明朝 Pro W3"/>
          <w:b/>
          <w:bCs/>
        </w:rPr>
        <w:t>yürürlük: 01/06/</w:t>
      </w:r>
      <w:r w:rsidRPr="004B74AA">
        <w:rPr>
          <w:rFonts w:eastAsia="ヒラギノ明朝 Pro W3"/>
          <w:b/>
          <w:bCs/>
        </w:rPr>
        <w:t>2019)</w:t>
      </w:r>
      <w:r w:rsidR="0034713F">
        <w:rPr>
          <w:rFonts w:eastAsia="ヒラギノ明朝 Pro W3"/>
          <w:b/>
          <w:bCs/>
        </w:rPr>
        <w:t xml:space="preserve"> </w:t>
      </w:r>
      <w:r w:rsidRPr="004B74AA">
        <w:t>ihale dokümanının bir parçası olarak </w:t>
      </w:r>
      <w:proofErr w:type="spellStart"/>
      <w:r w:rsidRPr="004B74AA">
        <w:t>EKAP’a</w:t>
      </w:r>
      <w:proofErr w:type="spellEnd"/>
      <w:r w:rsidRPr="004B74AA">
        <w:t xml:space="preserve"> yüklenir ve bu tarihe kadar </w:t>
      </w:r>
      <w:r w:rsidR="00F902A5">
        <w:rPr>
          <w:rFonts w:eastAsia="ヒラギノ明朝 Pro W3"/>
          <w:b/>
          <w:bCs/>
        </w:rPr>
        <w:t>(Değişik ibare:</w:t>
      </w:r>
      <w:r w:rsidR="00B65EA0">
        <w:rPr>
          <w:rFonts w:eastAsia="ヒラギノ明朝 Pro W3"/>
          <w:b/>
          <w:bCs/>
        </w:rPr>
        <w:t xml:space="preserve"> </w:t>
      </w:r>
      <w:r w:rsidR="00F902A5">
        <w:rPr>
          <w:rFonts w:eastAsia="ヒラギノ明朝 Pro W3"/>
          <w:b/>
          <w:bCs/>
        </w:rPr>
        <w:t>16/03/</w:t>
      </w:r>
      <w:r w:rsidRPr="004B74AA">
        <w:rPr>
          <w:rFonts w:eastAsia="ヒラギノ明朝 Pro W3"/>
          <w:b/>
          <w:bCs/>
        </w:rPr>
        <w:t>2019-</w:t>
      </w:r>
      <w:r w:rsidR="00F902A5">
        <w:rPr>
          <w:rFonts w:eastAsia="ヒラギノ明朝 Pro W3"/>
          <w:b/>
          <w:bCs/>
        </w:rPr>
        <w:t xml:space="preserve">30716 R.G/ 6. </w:t>
      </w:r>
      <w:proofErr w:type="spellStart"/>
      <w:r w:rsidR="00F902A5">
        <w:rPr>
          <w:rFonts w:eastAsia="ヒラギノ明朝 Pro W3"/>
          <w:b/>
          <w:bCs/>
        </w:rPr>
        <w:t>md.</w:t>
      </w:r>
      <w:proofErr w:type="spellEnd"/>
      <w:r w:rsidR="00F902A5">
        <w:rPr>
          <w:rFonts w:eastAsia="ヒラギノ明朝 Pro W3"/>
          <w:b/>
          <w:bCs/>
        </w:rPr>
        <w:t>, yürürlük: 01/06/</w:t>
      </w:r>
      <w:r w:rsidRPr="004B74AA">
        <w:rPr>
          <w:rFonts w:eastAsia="ヒラギノ明朝 Pro W3"/>
          <w:b/>
          <w:bCs/>
        </w:rPr>
        <w:t xml:space="preserve">2019) </w:t>
      </w:r>
      <w:r w:rsidRPr="004B74AA">
        <w:t xml:space="preserve">EKAP üzerinden e-imza kullanarak doküman indirenlerin tamamına </w:t>
      </w:r>
      <w:r w:rsidRPr="004B74AA">
        <w:rPr>
          <w:b/>
        </w:rPr>
        <w:t xml:space="preserve">(Değişik ibare: 07/06/2014-29023 R.G./5. </w:t>
      </w:r>
      <w:proofErr w:type="spellStart"/>
      <w:r w:rsidRPr="004B74AA">
        <w:rPr>
          <w:b/>
        </w:rPr>
        <w:t>md.</w:t>
      </w:r>
      <w:proofErr w:type="spellEnd"/>
      <w:r w:rsidRPr="004B74AA">
        <w:rPr>
          <w:b/>
        </w:rPr>
        <w:t xml:space="preserve">,, yürürlük: 1/1/2015) </w:t>
      </w:r>
      <w:r w:rsidRPr="004B74AA">
        <w:t xml:space="preserve">bildirim ve tebligat esasları çerçevesinde gönderilir. İdarenin bu yazılı açıklaması, ihale veya son başvuru tarihinden en az on gün önce tüm istekli olabilecekler, adaylar veya isteklilerin bilgi sahibi olmalarını sağlayacak şekilde yapılır. Açıklamada, sorunun tarifi ve idarenin ayrıntılı cevapları yer alır; ancak açıklama talebinde bulunanın kimliği belirtilmez. </w:t>
      </w:r>
      <w:r w:rsidRPr="004B74AA">
        <w:rPr>
          <w:b/>
        </w:rPr>
        <w:t>(Mülga cümle</w:t>
      </w:r>
      <w:r w:rsidR="00F902A5">
        <w:rPr>
          <w:rFonts w:eastAsia="ヒラギノ明朝 Pro W3"/>
          <w:b/>
          <w:bCs/>
        </w:rPr>
        <w:t>: 16/03/</w:t>
      </w:r>
      <w:r w:rsidRPr="004B74AA">
        <w:rPr>
          <w:rFonts w:eastAsia="ヒラギノ明朝 Pro W3"/>
          <w:b/>
          <w:bCs/>
        </w:rPr>
        <w:t xml:space="preserve">2019-30716 R.G/ 6.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34713F">
        <w:rPr>
          <w:rFonts w:eastAsia="ヒラギノ明朝 Pro W3"/>
          <w:b/>
          <w:bCs/>
        </w:rPr>
        <w:t xml:space="preserve"> </w:t>
      </w:r>
      <w:r w:rsidR="00F902A5">
        <w:rPr>
          <w:rFonts w:eastAsia="ヒラギノ明朝 Pro W3"/>
          <w:b/>
          <w:bCs/>
        </w:rPr>
        <w:t>yürürlük: 01/06/</w:t>
      </w:r>
      <w:r w:rsidRPr="004B74AA">
        <w:rPr>
          <w:rFonts w:eastAsia="ヒラギノ明朝 Pro W3"/>
          <w:b/>
          <w:bCs/>
        </w:rPr>
        <w:t xml:space="preserve">2019) </w:t>
      </w:r>
    </w:p>
    <w:p w:rsidR="00BB6B1F" w:rsidRPr="004B74AA" w:rsidRDefault="00BB6B1F" w:rsidP="00BB6B1F">
      <w:pPr>
        <w:ind w:firstLine="709"/>
        <w:jc w:val="both"/>
      </w:pPr>
      <w:bookmarkStart w:id="130" w:name="_Toc24025407"/>
      <w:r w:rsidRPr="004B74AA">
        <w:t xml:space="preserve">(5) </w:t>
      </w:r>
      <w:r w:rsidRPr="004B74AA">
        <w:rPr>
          <w:b/>
          <w:bCs/>
        </w:rPr>
        <w:t>(Değişik:</w:t>
      </w:r>
      <w:r w:rsidR="00B65EA0">
        <w:rPr>
          <w:b/>
          <w:bCs/>
        </w:rPr>
        <w:t xml:space="preserve"> </w:t>
      </w:r>
      <w:r w:rsidRPr="004B74AA">
        <w:rPr>
          <w:b/>
          <w:bCs/>
        </w:rPr>
        <w:t>RG-3/7/2009-27277</w:t>
      </w:r>
      <w:r w:rsidRPr="004B74AA">
        <w:rPr>
          <w:b/>
        </w:rPr>
        <w:t xml:space="preserve">) </w:t>
      </w:r>
      <w:r w:rsidRPr="004B74AA">
        <w:t xml:space="preserve">Kanunun 55 inci maddesi uyarınca </w:t>
      </w:r>
      <w:proofErr w:type="gramStart"/>
      <w:r w:rsidRPr="004B74AA">
        <w:t>şikayet</w:t>
      </w:r>
      <w:proofErr w:type="gramEnd"/>
      <w:r w:rsidRPr="004B74AA">
        <w:t xml:space="preserve">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w:t>
      </w:r>
      <w:proofErr w:type="spellStart"/>
      <w:r w:rsidRPr="004B74AA">
        <w:t>ncı</w:t>
      </w:r>
      <w:proofErr w:type="spellEnd"/>
      <w:r w:rsidRPr="004B74AA">
        <w:t xml:space="preserve"> maddesine göre düzeltme ilanı yapılması ile mümkündür.</w:t>
      </w:r>
      <w:bookmarkEnd w:id="130"/>
    </w:p>
    <w:p w:rsidR="00EC3967" w:rsidRDefault="00EC3967" w:rsidP="00BB6B1F">
      <w:pPr>
        <w:ind w:firstLine="709"/>
        <w:jc w:val="both"/>
        <w:rPr>
          <w:b/>
          <w:bCs/>
        </w:rPr>
      </w:pPr>
    </w:p>
    <w:p w:rsidR="00BB6B1F" w:rsidRPr="0034713F" w:rsidRDefault="00BB6B1F" w:rsidP="00B374D9">
      <w:pPr>
        <w:pStyle w:val="Balk1"/>
      </w:pPr>
      <w:bookmarkStart w:id="131" w:name="_Toc52753766"/>
      <w:bookmarkStart w:id="132" w:name="_Toc63854091"/>
      <w:r w:rsidRPr="0034713F">
        <w:lastRenderedPageBreak/>
        <w:t>İhale veya son başvuru saatinden önce ihalenin iptal edilmesi</w:t>
      </w:r>
      <w:bookmarkEnd w:id="131"/>
      <w:bookmarkEnd w:id="132"/>
    </w:p>
    <w:p w:rsidR="00BB6B1F" w:rsidRPr="000A074E" w:rsidRDefault="00BB6B1F" w:rsidP="008D4A23">
      <w:pPr>
        <w:ind w:firstLine="708"/>
        <w:jc w:val="both"/>
      </w:pPr>
      <w:bookmarkStart w:id="133" w:name="_Toc63854092"/>
      <w:bookmarkStart w:id="134" w:name="_Toc52753767"/>
      <w:r w:rsidRPr="008D4A23">
        <w:rPr>
          <w:rStyle w:val="Balk1Char"/>
        </w:rPr>
        <w:t>MADDE 28 –</w:t>
      </w:r>
      <w:bookmarkEnd w:id="133"/>
      <w:r w:rsidRPr="004B74AA">
        <w:t xml:space="preserve"> </w:t>
      </w:r>
      <w:r w:rsidRPr="000A074E">
        <w:t>(1) İdarenin gerekli gördüğü ya da dokümanda yer alan belgelerde ihalenin yapılmasına engel olan ve düzeltilmesi mümkün bulunmayan hususların bulunduğunun tespit edildiği hallerde ihale veya son başvuru saatinden önce ihale iptal edilebilir.</w:t>
      </w:r>
      <w:bookmarkEnd w:id="134"/>
    </w:p>
    <w:p w:rsidR="00BB6B1F" w:rsidRPr="004B74AA" w:rsidRDefault="00BB6B1F" w:rsidP="00BB6B1F">
      <w:pPr>
        <w:ind w:firstLine="709"/>
        <w:jc w:val="both"/>
      </w:pPr>
      <w:r w:rsidRPr="004B74AA">
        <w:t xml:space="preserve">(2) İhale veya son başvuru saatinden önce ihalenin iptal edilmesi durumunda, ihale iptal ilan formu kullanılarak, ilanın yayımlandığı yayın organında ihalenin iptal edildiği hususu ile gerekçesi hemen ilan edilerek duyurulur. Bu aşamaya kadar başvuru yapmış veya teklif vermiş olanlara ihalenin iptal edildiği ayrıca tebliğ edilir. </w:t>
      </w:r>
    </w:p>
    <w:p w:rsidR="00BB6B1F" w:rsidRPr="004B74AA" w:rsidRDefault="00BB6B1F" w:rsidP="00BB6B1F">
      <w:pPr>
        <w:ind w:firstLine="709"/>
        <w:jc w:val="both"/>
      </w:pPr>
      <w:r w:rsidRPr="004B74AA">
        <w:t>(3) İhalenin iptal edilmesi halinde, yapılmış olan bütün başvurular veya verilmiş olan bütün teklifler reddedilmiş sayılır ve açılmaksızın iade edilir. İhalenin iptal edilmesi nedeniyle idareden herhangi bir hak talebinde bulunulamaz.</w:t>
      </w:r>
    </w:p>
    <w:p w:rsidR="00BB6B1F" w:rsidRPr="004B74AA" w:rsidRDefault="00BB6B1F" w:rsidP="00BB6B1F">
      <w:pPr>
        <w:ind w:firstLine="709"/>
        <w:jc w:val="both"/>
      </w:pPr>
      <w:r w:rsidRPr="004B74AA">
        <w:t>(4) İhalenin iptal edilmesi durumunda, iptal nedenleri gözden geçirilerek yeniden ihaleye çıkılabilir.</w:t>
      </w:r>
    </w:p>
    <w:p w:rsidR="001B445E" w:rsidRDefault="001B445E" w:rsidP="00DE159B">
      <w:pPr>
        <w:jc w:val="center"/>
        <w:rPr>
          <w:b/>
          <w:bCs/>
        </w:rPr>
      </w:pPr>
    </w:p>
    <w:p w:rsidR="00BB6B1F" w:rsidRPr="0034713F" w:rsidRDefault="00BB6B1F" w:rsidP="00B374D9">
      <w:pPr>
        <w:pStyle w:val="Balk1"/>
      </w:pPr>
      <w:bookmarkStart w:id="135" w:name="_Toc52753768"/>
      <w:bookmarkStart w:id="136" w:name="_Toc63854093"/>
      <w:r w:rsidRPr="0034713F">
        <w:t>İKİNCİ KISIM</w:t>
      </w:r>
      <w:bookmarkEnd w:id="135"/>
      <w:bookmarkEnd w:id="136"/>
    </w:p>
    <w:p w:rsidR="00BB6B1F" w:rsidRPr="0034713F" w:rsidRDefault="00BB6B1F" w:rsidP="00B374D9">
      <w:pPr>
        <w:pStyle w:val="Balk1"/>
      </w:pPr>
      <w:bookmarkStart w:id="137" w:name="_Toc52753769"/>
      <w:bookmarkStart w:id="138" w:name="_Toc63854094"/>
      <w:r w:rsidRPr="0034713F">
        <w:t>İhaleye Katılımda Yeterlik</w:t>
      </w:r>
      <w:bookmarkEnd w:id="137"/>
      <w:bookmarkEnd w:id="138"/>
    </w:p>
    <w:p w:rsidR="0034713F" w:rsidRDefault="0034713F" w:rsidP="00B374D9">
      <w:pPr>
        <w:pStyle w:val="Balk1"/>
      </w:pPr>
    </w:p>
    <w:p w:rsidR="00BB6B1F" w:rsidRPr="0034713F" w:rsidRDefault="00BB6B1F" w:rsidP="00B374D9">
      <w:pPr>
        <w:pStyle w:val="Balk1"/>
      </w:pPr>
      <w:bookmarkStart w:id="139" w:name="_Toc52753770"/>
      <w:bookmarkStart w:id="140" w:name="_Toc63854095"/>
      <w:r w:rsidRPr="0034713F">
        <w:t>BİRİNCİ BÖLÜM</w:t>
      </w:r>
      <w:bookmarkEnd w:id="139"/>
      <w:bookmarkEnd w:id="140"/>
    </w:p>
    <w:p w:rsidR="00EC3967" w:rsidRDefault="00BB6B1F" w:rsidP="00B374D9">
      <w:pPr>
        <w:pStyle w:val="Balk1"/>
      </w:pPr>
      <w:bookmarkStart w:id="141" w:name="_Toc52753771"/>
      <w:bookmarkStart w:id="142" w:name="_Toc63854096"/>
      <w:r w:rsidRPr="0034713F">
        <w:t>Ortak Hükümler</w:t>
      </w:r>
      <w:bookmarkEnd w:id="141"/>
      <w:bookmarkEnd w:id="142"/>
    </w:p>
    <w:p w:rsidR="001B445E" w:rsidRPr="001B445E" w:rsidRDefault="001B445E" w:rsidP="001B445E"/>
    <w:p w:rsidR="00BB6B1F" w:rsidRPr="00A4490E" w:rsidRDefault="00BB6B1F" w:rsidP="00B374D9">
      <w:pPr>
        <w:pStyle w:val="Balk1"/>
      </w:pPr>
      <w:bookmarkStart w:id="143" w:name="_Toc52753772"/>
      <w:bookmarkStart w:id="144" w:name="_Toc63854097"/>
      <w:r w:rsidRPr="00A4490E">
        <w:t>Yeterliğin belirlenmesinde uyulacak ilkeler</w:t>
      </w:r>
      <w:bookmarkEnd w:id="143"/>
      <w:bookmarkEnd w:id="144"/>
    </w:p>
    <w:p w:rsidR="00BB6B1F" w:rsidRPr="000A074E" w:rsidRDefault="00BB6B1F" w:rsidP="009D5A5E">
      <w:pPr>
        <w:ind w:firstLine="708"/>
        <w:jc w:val="both"/>
      </w:pPr>
      <w:bookmarkStart w:id="145" w:name="_Toc63854098"/>
      <w:bookmarkStart w:id="146" w:name="_Toc52753773"/>
      <w:r w:rsidRPr="009D5A5E">
        <w:rPr>
          <w:rStyle w:val="Balk1Char"/>
        </w:rPr>
        <w:t>MADDE 29 –</w:t>
      </w:r>
      <w:bookmarkEnd w:id="145"/>
      <w:r w:rsidRPr="004B74AA">
        <w:t xml:space="preserve"> </w:t>
      </w:r>
      <w:r w:rsidRPr="000A074E">
        <w:t xml:space="preserve">(1) Ekonomik ve mali yeterlik ile mesleki ve teknik yeterliğin saptanması amacıyla öngörülecek değerlendirme </w:t>
      </w:r>
      <w:proofErr w:type="gramStart"/>
      <w:r w:rsidRPr="000A074E">
        <w:t>kriterleri</w:t>
      </w:r>
      <w:proofErr w:type="gramEnd"/>
      <w:r w:rsidRPr="000A074E">
        <w:t xml:space="preserve"> ve istenecek belgeler, rekabeti engelleyecek şekilde belirlenemez.</w:t>
      </w:r>
      <w:bookmarkEnd w:id="146"/>
    </w:p>
    <w:p w:rsidR="00BB6B1F" w:rsidRPr="004B74AA" w:rsidRDefault="00BB6B1F" w:rsidP="00BB6B1F">
      <w:pPr>
        <w:ind w:firstLine="709"/>
        <w:jc w:val="both"/>
      </w:pPr>
      <w:r w:rsidRPr="004B74AA">
        <w:t xml:space="preserve">(2) Yeterlik değerlendirmesi için istenecek belgelerin ve yeterlik değerlendirilmesinde aranılacak </w:t>
      </w:r>
      <w:proofErr w:type="gramStart"/>
      <w:r w:rsidRPr="004B74AA">
        <w:t>kriterlerin</w:t>
      </w:r>
      <w:proofErr w:type="gramEnd"/>
      <w:r w:rsidRPr="004B74AA">
        <w:t>, ihale veya ön yeterlik ilanı ile idari şartnamede veya ön yeterlik şartnamesinde ya da davet yazısında belirtilmesi zorunludur.</w:t>
      </w:r>
    </w:p>
    <w:p w:rsidR="00BB6B1F" w:rsidRPr="004B74AA" w:rsidRDefault="00BB6B1F" w:rsidP="00BB6B1F">
      <w:pPr>
        <w:ind w:firstLine="709"/>
        <w:jc w:val="both"/>
      </w:pPr>
      <w:r w:rsidRPr="004B74AA">
        <w:t xml:space="preserve">(3) Belli istekliler arasında ihale usulüyle yapılacak ihalede, yeterliği tespit edilenler arasından belli sayıda adayın teklif vermek üzere davet edilmesinin öngörüldüğü durumlarda, ön yeterlik dokümanında asgari yeterlik </w:t>
      </w:r>
      <w:proofErr w:type="gramStart"/>
      <w:r w:rsidRPr="004B74AA">
        <w:t>kriterleri</w:t>
      </w:r>
      <w:proofErr w:type="gramEnd"/>
      <w:r w:rsidRPr="004B74AA">
        <w:t xml:space="preserve"> ile birlikte beşten az olmamak üzere teklif vermeye davet edilecek aday sayısı ve sıralama kriterleri ile puanlama yöntemine yer verilir. Asgari yeterlik </w:t>
      </w:r>
      <w:proofErr w:type="gramStart"/>
      <w:r w:rsidRPr="004B74AA">
        <w:t>kriterlerini</w:t>
      </w:r>
      <w:proofErr w:type="gramEnd"/>
      <w:r w:rsidRPr="004B74AA">
        <w:t xml:space="preserve"> sağlayan aday sayısının, teklif vermek üzere davet edilecek aday sayısından fazla olması durumunda; listeye alınacak olanların belirlenebilmesi için adayların ekonomik ve mali yeterlikleri ile mesleki ve teknik yeterlikleri, ön yeterlik dokümanında belirtilen kriterlere göre puanlanmak suretiyle en yüksek puandan başlanarak, ön yeterlik dokümanında belirtilen sayıda adayın yer aldığı liste oluşturulur. Puanların eşit olması nedeniyle listeye alınacak aday sayısının öngörülen sayıyı aşması halinde, eşit puana sahip adayların tamamı listeye alınarak teklif vermeye davet edilir. İhalenin iptal edilerek, belli istekliler arasında ihale usulüyle yeniden ihaleye çıkılması durumunda, ön yeterlik dokümanında yeterlikleri tespit edilenler arasından davet edilmesi öngörülecek aday sayısı, iptal edilen ihalede öngörülen sayıdan az olamaz. </w:t>
      </w:r>
      <w:r w:rsidRPr="004B74AA">
        <w:rPr>
          <w:b/>
          <w:bCs/>
        </w:rPr>
        <w:t>(Ek cümle:</w:t>
      </w:r>
      <w:r w:rsidR="00B65EA0">
        <w:rPr>
          <w:b/>
          <w:bCs/>
        </w:rPr>
        <w:t xml:space="preserve"> </w:t>
      </w:r>
      <w:r w:rsidRPr="004B74AA">
        <w:rPr>
          <w:b/>
          <w:bCs/>
        </w:rPr>
        <w:t>R</w:t>
      </w:r>
      <w:r w:rsidR="003311AA">
        <w:rPr>
          <w:b/>
          <w:bCs/>
        </w:rPr>
        <w:t>.</w:t>
      </w:r>
      <w:r w:rsidRPr="004B74AA">
        <w:rPr>
          <w:b/>
          <w:bCs/>
        </w:rPr>
        <w:t>G</w:t>
      </w:r>
      <w:r w:rsidR="003311AA">
        <w:rPr>
          <w:b/>
          <w:bCs/>
        </w:rPr>
        <w:t>.</w:t>
      </w:r>
      <w:r w:rsidRPr="004B74AA">
        <w:rPr>
          <w:b/>
          <w:bCs/>
        </w:rPr>
        <w:t>-16/7/2011-27996)</w:t>
      </w:r>
      <w:r w:rsidRPr="004B74AA">
        <w:t xml:space="preserve">Konsorsiyuma açık olan ihalelerde, işin farklı uzmanlık gerektiren her bir kısmına ilişkin puanlama, o kısmın yaklaşık maliyetteki ağırlık oranına göre belirlenir. </w:t>
      </w:r>
    </w:p>
    <w:p w:rsidR="00BB6B1F" w:rsidRPr="004B74AA" w:rsidRDefault="00BB6B1F" w:rsidP="00BB6B1F">
      <w:pPr>
        <w:ind w:firstLine="709"/>
        <w:jc w:val="both"/>
      </w:pPr>
      <w:r w:rsidRPr="004B74AA">
        <w:t xml:space="preserve">(4) Belli istekliler arasında ihale usulüyle ve Kanunun 21 inci maddesinin (a), (d) ve (e) bentlerine göre yapılan ihalelerde; </w:t>
      </w:r>
      <w:r w:rsidR="003311AA" w:rsidRPr="00911A21">
        <w:rPr>
          <w:b/>
        </w:rPr>
        <w:t>(Mülga ibare: 29/12/2022-32058 R.G./1.md</w:t>
      </w:r>
      <w:proofErr w:type="gramStart"/>
      <w:r w:rsidR="003311AA" w:rsidRPr="00911A21">
        <w:rPr>
          <w:b/>
        </w:rPr>
        <w:t>.,</w:t>
      </w:r>
      <w:proofErr w:type="gramEnd"/>
      <w:r w:rsidR="003311AA" w:rsidRPr="00911A21">
        <w:rPr>
          <w:b/>
        </w:rPr>
        <w:t xml:space="preserve"> yürürlük: 13</w:t>
      </w:r>
      <w:r w:rsidR="003311AA" w:rsidRPr="00911A21">
        <w:rPr>
          <w:rFonts w:eastAsiaTheme="minorHAnsi"/>
          <w:b/>
        </w:rPr>
        <w:t>/1/</w:t>
      </w:r>
      <w:r w:rsidR="003311AA" w:rsidRPr="00911A21">
        <w:rPr>
          <w:b/>
        </w:rPr>
        <w:t>2023)</w:t>
      </w:r>
      <w:r w:rsidRPr="004B74AA">
        <w:t xml:space="preserve"> iş hacmini gösteren belgeler ve iş deneyimini gösteren belgelerde aranılacak yeterlik kriterleri, parasal tutar olarak belirlenir. </w:t>
      </w:r>
    </w:p>
    <w:p w:rsidR="00BB6B1F" w:rsidRPr="004B74AA" w:rsidRDefault="00BB6B1F" w:rsidP="00BB6B1F">
      <w:pPr>
        <w:ind w:firstLine="709"/>
        <w:jc w:val="both"/>
      </w:pPr>
      <w:r w:rsidRPr="004B74AA">
        <w:t xml:space="preserve">(5) Kendi başına proje bütünlüğü olan ve benzer nitelikli birden fazla işin paket halinde bir arada ihale edilmesinin öngörülmesi durumunda, her bir iş için ayrı teklif alınmasını </w:t>
      </w:r>
      <w:r w:rsidRPr="004B74AA">
        <w:lastRenderedPageBreak/>
        <w:t xml:space="preserve">sağlamak üzere kısmi teklif alma yoluyla ihale yapılabilir. Bu durumda ilanda ve dokümanda işin başvuruda bulunulabilecek veya teklif verilebilecek her bir kısmı ve bu kısımlar için tespit edilen yeterlik </w:t>
      </w:r>
      <w:proofErr w:type="gramStart"/>
      <w:r w:rsidRPr="004B74AA">
        <w:t>kriterleri</w:t>
      </w:r>
      <w:proofErr w:type="gramEnd"/>
      <w:r w:rsidRPr="004B74AA">
        <w:t xml:space="preserve"> ayrı ayrı gösterilir. Aday ve isteklinin yeterlik değerlendirmesi, başvuruda bulunduğu veya teklif verdiği her bir kısım için ayrı ayrı yapılır. </w:t>
      </w:r>
    </w:p>
    <w:p w:rsidR="00BB6B1F" w:rsidRPr="004B74AA" w:rsidRDefault="00BB6B1F" w:rsidP="00BB6B1F">
      <w:pPr>
        <w:ind w:firstLine="709"/>
        <w:jc w:val="both"/>
      </w:pPr>
      <w:r w:rsidRPr="004B74AA">
        <w:t>(6) Ortak girişimin yeterli bulunması ortakların her birinin ayrı ayrı yeterli bulunduğunu göstermez ve ön yeterlik değerlendirmesi sonucu yeterli görülen ortak girişimin ihaleden önce bozulması halinde davet mektubu geçersiz sayılır.</w:t>
      </w:r>
    </w:p>
    <w:p w:rsidR="00BB6B1F" w:rsidRPr="004B74AA" w:rsidRDefault="00BB6B1F" w:rsidP="00BB6B1F">
      <w:pPr>
        <w:ind w:firstLine="709"/>
        <w:jc w:val="both"/>
      </w:pPr>
      <w:r w:rsidRPr="004B74AA">
        <w:t xml:space="preserve">(7) İşin farklı uzmanlıklar gerektirmesi durumunda; </w:t>
      </w:r>
      <w:proofErr w:type="gramStart"/>
      <w:r w:rsidRPr="004B74AA">
        <w:t>konsorsiyumların</w:t>
      </w:r>
      <w:proofErr w:type="gramEnd"/>
      <w:r w:rsidRPr="004B74AA">
        <w:t xml:space="preserve"> ihaleye katılıp katılamayacağının, katılabilecekler ise işin uzmanlık gerektiren kısımlarının ihale veya ön yeterlik ilanı ile ihale veya ön yeterlik dokümanında belirtilmesi zorunludur. Konsorsiyumlar tarafından yeterlik belgelerinin nasıl sunulacağı idari şartnamede veya ön yeterlik şartnamesinde ayrıca belirtilir. Konsorsiyumların katılabileceği ihalelerde, </w:t>
      </w:r>
      <w:proofErr w:type="gramStart"/>
      <w:r w:rsidRPr="004B74AA">
        <w:t>konsorsiyum</w:t>
      </w:r>
      <w:proofErr w:type="gramEnd"/>
      <w:r w:rsidRPr="004B74AA">
        <w:t xml:space="preserve"> ortağı tarafından birden fazla kısma teklif verilebilir.</w:t>
      </w:r>
    </w:p>
    <w:p w:rsidR="00BB6B1F" w:rsidRPr="004B74AA" w:rsidRDefault="00BB6B1F" w:rsidP="00BB6B1F">
      <w:pPr>
        <w:ind w:firstLine="709"/>
        <w:jc w:val="both"/>
      </w:pPr>
      <w:r w:rsidRPr="004B74AA">
        <w:t>(8) Hangi mühendislik veya mimarlık bölümlerinin ihale konusu iş veya benzer işe denk sayılacağının ihale veya ön yeterlik ilanı ile ihale veya ön yeterlik dokümanında belirtilmesi zorunludur.</w:t>
      </w:r>
    </w:p>
    <w:p w:rsidR="00BB6B1F" w:rsidRDefault="00BB6B1F" w:rsidP="00BB6B1F">
      <w:pPr>
        <w:ind w:firstLine="709"/>
        <w:jc w:val="both"/>
      </w:pPr>
      <w:proofErr w:type="gramStart"/>
      <w:r w:rsidRPr="004B74AA">
        <w:t xml:space="preserve">(9) İş deneyimini gösteren belgeler dışındaki parasal tutar ihtiva eden yeterlik belgelerinin yabancı para birimi cinsinden düzenlenmiş olması halinde, bu belgelerdeki parasal tutarlar, ilk ilan veya davet tarihinde Resmî </w:t>
      </w:r>
      <w:proofErr w:type="spellStart"/>
      <w:r w:rsidRPr="004B74AA">
        <w:t>Gazete’de</w:t>
      </w:r>
      <w:proofErr w:type="spellEnd"/>
      <w:r w:rsidRPr="004B74AA">
        <w:t xml:space="preserve"> yayımlanan Türkiye Cumhuriyet Merkez Bankası döviz alış kuru üzerinden; </w:t>
      </w:r>
      <w:r w:rsidR="00F902A5">
        <w:rPr>
          <w:b/>
        </w:rPr>
        <w:t>(Mülga ibare: 29/11/</w:t>
      </w:r>
      <w:r w:rsidRPr="004B74AA">
        <w:rPr>
          <w:b/>
        </w:rPr>
        <w:t>2016-29903 R.G./1.md.)</w:t>
      </w:r>
      <w:r w:rsidR="00713CFB">
        <w:rPr>
          <w:b/>
        </w:rPr>
        <w:t xml:space="preserve"> </w:t>
      </w:r>
      <w:r w:rsidRPr="004B74AA">
        <w:t>değerlendirilir.</w:t>
      </w:r>
      <w:proofErr w:type="gramEnd"/>
    </w:p>
    <w:p w:rsidR="00EC3967" w:rsidRDefault="00EC3967" w:rsidP="00BB6B1F">
      <w:pPr>
        <w:ind w:firstLine="709"/>
        <w:jc w:val="both"/>
        <w:rPr>
          <w:b/>
          <w:bCs/>
        </w:rPr>
      </w:pPr>
    </w:p>
    <w:p w:rsidR="00BB6B1F" w:rsidRPr="00A4490E" w:rsidRDefault="00BB6B1F" w:rsidP="00B374D9">
      <w:pPr>
        <w:pStyle w:val="Balk1"/>
      </w:pPr>
      <w:bookmarkStart w:id="147" w:name="_Toc52753774"/>
      <w:bookmarkStart w:id="148" w:name="_Toc63854099"/>
      <w:r w:rsidRPr="00A4490E">
        <w:t>İstenecek belgeler</w:t>
      </w:r>
      <w:bookmarkEnd w:id="147"/>
      <w:bookmarkEnd w:id="148"/>
    </w:p>
    <w:p w:rsidR="00BB6B1F" w:rsidRPr="000A074E" w:rsidRDefault="00BB6B1F" w:rsidP="009D5A5E">
      <w:pPr>
        <w:ind w:firstLine="708"/>
        <w:jc w:val="both"/>
      </w:pPr>
      <w:bookmarkStart w:id="149" w:name="_Toc63854100"/>
      <w:bookmarkStart w:id="150" w:name="_Toc52753775"/>
      <w:r w:rsidRPr="009D5A5E">
        <w:rPr>
          <w:rStyle w:val="Balk1Char"/>
        </w:rPr>
        <w:t>MADDE 30 –</w:t>
      </w:r>
      <w:bookmarkEnd w:id="149"/>
      <w:r w:rsidRPr="004B74AA">
        <w:t xml:space="preserve"> </w:t>
      </w:r>
      <w:r w:rsidRPr="000A074E">
        <w:t>(1) Ekonomik ve mali yeterlik ile mesleki ve teknik yeterliğin değerlendirilmesinde kullanılmak üzere aday veya isteklilerden istenecek belgeler aşağıdaki esaslara göre belirlenir:</w:t>
      </w:r>
      <w:bookmarkEnd w:id="150"/>
    </w:p>
    <w:p w:rsidR="00BB6B1F" w:rsidRPr="004B74AA" w:rsidRDefault="00BB6B1F" w:rsidP="00BB6B1F">
      <w:pPr>
        <w:ind w:firstLine="709"/>
        <w:jc w:val="both"/>
      </w:pPr>
      <w:r w:rsidRPr="004B74AA">
        <w:t xml:space="preserve">a) Yaklaşık maliyetine bakılmaksızın aday veya isteklinin </w:t>
      </w:r>
      <w:r w:rsidRPr="004B74AA">
        <w:rPr>
          <w:b/>
        </w:rPr>
        <w:t xml:space="preserve">(Mülga ibare: 25/01/2017-29959 R.G./1. </w:t>
      </w:r>
      <w:proofErr w:type="spellStart"/>
      <w:r w:rsidRPr="004B74AA">
        <w:rPr>
          <w:b/>
        </w:rPr>
        <w:t>md.</w:t>
      </w:r>
      <w:proofErr w:type="spellEnd"/>
      <w:r w:rsidRPr="004B74AA">
        <w:rPr>
          <w:b/>
        </w:rPr>
        <w:t xml:space="preserve">) </w:t>
      </w:r>
      <w:r w:rsidRPr="004B74AA">
        <w:t>teklif vermeye yetkili olduğunu gösteren belgeler ile iş deneyim belgesinin her ihalede istenilmesi zorunludur.</w:t>
      </w:r>
    </w:p>
    <w:p w:rsidR="00BB6B1F" w:rsidRPr="004B74AA" w:rsidRDefault="00BB6B1F" w:rsidP="00BB6B1F">
      <w:pPr>
        <w:ind w:firstLine="709"/>
        <w:jc w:val="both"/>
      </w:pPr>
      <w:r w:rsidRPr="004B74AA">
        <w:t xml:space="preserve">b) Ekonomik ve mali yeterliğe ilişkin belgeler </w:t>
      </w:r>
      <w:r w:rsidRPr="004B74AA">
        <w:rPr>
          <w:b/>
        </w:rPr>
        <w:t>(Mülga ibare:</w:t>
      </w:r>
      <w:r w:rsidR="00B65EA0">
        <w:rPr>
          <w:b/>
        </w:rPr>
        <w:t xml:space="preserve"> </w:t>
      </w:r>
      <w:r w:rsidRPr="004B74AA">
        <w:rPr>
          <w:b/>
        </w:rPr>
        <w:t>RG-13/8/2012-28383)</w:t>
      </w:r>
      <w:r w:rsidR="00B65EA0" w:rsidRPr="00B65EA0">
        <w:t xml:space="preserve"> </w:t>
      </w:r>
      <w:r w:rsidRPr="004B74AA">
        <w:rPr>
          <w:b/>
        </w:rPr>
        <w:t>(…)</w:t>
      </w:r>
      <w:r w:rsidRPr="004B74AA">
        <w:t>, yaklaşık maliyeti eşik değerin;</w:t>
      </w:r>
    </w:p>
    <w:p w:rsidR="00BB6B1F" w:rsidRPr="004B74AA" w:rsidRDefault="00BB6B1F" w:rsidP="00BB6B1F">
      <w:pPr>
        <w:ind w:firstLine="709"/>
        <w:jc w:val="both"/>
      </w:pPr>
      <w:r w:rsidRPr="004B74AA">
        <w:t>1) Onda birine kadar olan ihalelerde istenilemez,</w:t>
      </w:r>
    </w:p>
    <w:p w:rsidR="00BB6B1F" w:rsidRPr="004B74AA" w:rsidRDefault="00BB6B1F" w:rsidP="00BB6B1F">
      <w:pPr>
        <w:ind w:firstLine="709"/>
        <w:jc w:val="both"/>
      </w:pPr>
      <w:r w:rsidRPr="004B74AA">
        <w:t xml:space="preserve">2) </w:t>
      </w:r>
      <w:r w:rsidRPr="004B74AA">
        <w:rPr>
          <w:b/>
          <w:bCs/>
        </w:rPr>
        <w:t>(Değişik:</w:t>
      </w:r>
      <w:r w:rsidR="00B65EA0">
        <w:rPr>
          <w:b/>
          <w:bCs/>
        </w:rPr>
        <w:t xml:space="preserve"> </w:t>
      </w:r>
      <w:r w:rsidRPr="004B74AA">
        <w:rPr>
          <w:b/>
          <w:bCs/>
        </w:rPr>
        <w:t>RG-3/7/2009-27277)</w:t>
      </w:r>
      <w:r w:rsidRPr="004B74AA">
        <w:t xml:space="preserve">Onda birinden eşik değerin yarısına kadar olan ihalelerde istenilebilir, </w:t>
      </w:r>
    </w:p>
    <w:p w:rsidR="00BB6B1F" w:rsidRPr="004B74AA" w:rsidRDefault="00BB6B1F" w:rsidP="00BB6B1F">
      <w:pPr>
        <w:ind w:firstLine="709"/>
        <w:jc w:val="both"/>
      </w:pPr>
      <w:r w:rsidRPr="004B74AA">
        <w:t xml:space="preserve">3) </w:t>
      </w:r>
      <w:r w:rsidRPr="004B74AA">
        <w:rPr>
          <w:b/>
          <w:bCs/>
        </w:rPr>
        <w:t>(Değişik:</w:t>
      </w:r>
      <w:r w:rsidR="00B65EA0">
        <w:rPr>
          <w:b/>
          <w:bCs/>
        </w:rPr>
        <w:t xml:space="preserve"> </w:t>
      </w:r>
      <w:r w:rsidRPr="004B74AA">
        <w:rPr>
          <w:b/>
          <w:bCs/>
        </w:rPr>
        <w:t>RG-3/7/2009-27277)</w:t>
      </w:r>
      <w:r w:rsidRPr="004B74AA">
        <w:t>Yarısına eşit ve bu değerin üzerinde</w:t>
      </w:r>
      <w:r>
        <w:t xml:space="preserve"> </w:t>
      </w:r>
      <w:r w:rsidRPr="004B74AA">
        <w:t>olan ihaleler ile yeterlikleri tespit edilenler arasından belli sayıda adayın davet edilmesinin öngörüldüğü belli istekliler arasında ihale usulüyle yapılan ihalelerde istenilmesi zorunludur.</w:t>
      </w:r>
    </w:p>
    <w:p w:rsidR="00BB6B1F" w:rsidRPr="004B74AA" w:rsidRDefault="00BB6B1F" w:rsidP="00BB6B1F">
      <w:pPr>
        <w:ind w:firstLine="709"/>
        <w:jc w:val="both"/>
      </w:pPr>
      <w:r w:rsidRPr="004B74AA">
        <w:t xml:space="preserve">4) </w:t>
      </w:r>
      <w:r w:rsidRPr="004B74AA">
        <w:rPr>
          <w:b/>
        </w:rPr>
        <w:t>(</w:t>
      </w:r>
      <w:r w:rsidR="00911A21">
        <w:rPr>
          <w:b/>
        </w:rPr>
        <w:t>Ek bent: 25/</w:t>
      </w:r>
      <w:r w:rsidRPr="00911A21">
        <w:rPr>
          <w:b/>
        </w:rPr>
        <w:t xml:space="preserve">1/2017-29959 R.G./1. </w:t>
      </w:r>
      <w:proofErr w:type="spellStart"/>
      <w:r w:rsidRPr="00911A21">
        <w:rPr>
          <w:b/>
        </w:rPr>
        <w:t>md</w:t>
      </w:r>
      <w:proofErr w:type="gramStart"/>
      <w:r w:rsidRPr="00911A21">
        <w:rPr>
          <w:b/>
        </w:rPr>
        <w:t>.</w:t>
      </w:r>
      <w:proofErr w:type="spellEnd"/>
      <w:r w:rsidR="000C7880" w:rsidRPr="00911A21">
        <w:rPr>
          <w:b/>
        </w:rPr>
        <w:t>;</w:t>
      </w:r>
      <w:proofErr w:type="gramEnd"/>
      <w:r w:rsidR="000C7880" w:rsidRPr="00911A21">
        <w:rPr>
          <w:b/>
        </w:rPr>
        <w:t xml:space="preserve"> Mülga bent: 29/12/2022-32058 R.G./2.md., yürürlük: 13</w:t>
      </w:r>
      <w:r w:rsidR="000C7880" w:rsidRPr="00911A21">
        <w:rPr>
          <w:rFonts w:eastAsiaTheme="minorHAnsi"/>
          <w:b/>
        </w:rPr>
        <w:t>/1/</w:t>
      </w:r>
      <w:r w:rsidR="000C7880" w:rsidRPr="00911A21">
        <w:rPr>
          <w:b/>
        </w:rPr>
        <w:t>2023)</w:t>
      </w:r>
    </w:p>
    <w:p w:rsidR="00BB6B1F" w:rsidRDefault="00BB6B1F" w:rsidP="00BB6B1F">
      <w:pPr>
        <w:ind w:firstLine="709"/>
        <w:jc w:val="both"/>
      </w:pPr>
      <w:r w:rsidRPr="004B74AA">
        <w:t>c) Kalite Yönetim Sistem Belgesi ve Çevre Yönetim Sistem Belgesi, yaklaşık maliyeti eşik değerin;</w:t>
      </w:r>
    </w:p>
    <w:p w:rsidR="00BB6B1F" w:rsidRPr="004B74AA" w:rsidRDefault="00BB6B1F" w:rsidP="00BB6B1F">
      <w:pPr>
        <w:ind w:firstLine="709"/>
        <w:jc w:val="both"/>
      </w:pPr>
      <w:r w:rsidRPr="004B74AA">
        <w:t>1) Yarısına kadar olan ihalelerde istenemez,</w:t>
      </w:r>
    </w:p>
    <w:p w:rsidR="00BB6B1F" w:rsidRPr="004B74AA" w:rsidRDefault="00BB6B1F" w:rsidP="00BB6B1F">
      <w:pPr>
        <w:ind w:firstLine="709"/>
        <w:jc w:val="both"/>
      </w:pPr>
      <w:r w:rsidRPr="004B74AA">
        <w:t>2) Yarısı ile bu değerin üzerinde olan ihalelerde istenilebilir.</w:t>
      </w:r>
    </w:p>
    <w:p w:rsidR="00BB6B1F" w:rsidRPr="004B74AA" w:rsidRDefault="00BB6B1F" w:rsidP="00BB6B1F">
      <w:pPr>
        <w:ind w:firstLine="709"/>
        <w:jc w:val="both"/>
      </w:pPr>
      <w:r w:rsidRPr="004B74AA">
        <w:t xml:space="preserve">ç) </w:t>
      </w:r>
      <w:r w:rsidRPr="004B74AA">
        <w:rPr>
          <w:b/>
          <w:bCs/>
        </w:rPr>
        <w:t>(Mülga:</w:t>
      </w:r>
      <w:r w:rsidR="00B65EA0">
        <w:rPr>
          <w:b/>
          <w:bCs/>
        </w:rPr>
        <w:t xml:space="preserve"> </w:t>
      </w:r>
      <w:r w:rsidRPr="004B74AA">
        <w:rPr>
          <w:b/>
          <w:bCs/>
        </w:rPr>
        <w:t xml:space="preserve">RG-26/6/2010-27623) </w:t>
      </w:r>
    </w:p>
    <w:p w:rsidR="00BB6B1F" w:rsidRPr="004B74AA" w:rsidRDefault="00BB6B1F" w:rsidP="00BB6B1F">
      <w:pPr>
        <w:ind w:firstLine="709"/>
        <w:jc w:val="both"/>
      </w:pPr>
      <w:r w:rsidRPr="004B74AA">
        <w:t xml:space="preserve">d) </w:t>
      </w:r>
      <w:r w:rsidRPr="004B74AA">
        <w:rPr>
          <w:b/>
          <w:bCs/>
        </w:rPr>
        <w:t>(Mülga:</w:t>
      </w:r>
      <w:r w:rsidR="00B65EA0">
        <w:rPr>
          <w:b/>
          <w:bCs/>
        </w:rPr>
        <w:t xml:space="preserve"> </w:t>
      </w:r>
      <w:r w:rsidRPr="004B74AA">
        <w:rPr>
          <w:b/>
          <w:bCs/>
        </w:rPr>
        <w:t xml:space="preserve">RG-26/6/2010-27623) </w:t>
      </w:r>
    </w:p>
    <w:p w:rsidR="00BB6B1F" w:rsidRPr="004B74AA" w:rsidRDefault="00BB6B1F" w:rsidP="00BB6B1F">
      <w:pPr>
        <w:ind w:firstLine="709"/>
        <w:jc w:val="both"/>
      </w:pPr>
      <w:r w:rsidRPr="004B74AA">
        <w:t xml:space="preserve">e) Yukarıda sayılan belgeler dışında, Kanunun 10 uncu maddesinde yer alan diğer belgelerden hangilerinin yeterlik değerlendirmesinde kullanılmak üzere isteneceği, ihale konusu işin niteliğine uygun biçimde ve bu Yönetmelikte belirlenen esaslar çerçevesinde ilgili idarece belirlenir. </w:t>
      </w:r>
    </w:p>
    <w:p w:rsidR="00BB6B1F" w:rsidRPr="004B74AA" w:rsidRDefault="00BB6B1F" w:rsidP="00BB6B1F">
      <w:pPr>
        <w:ind w:firstLine="709"/>
        <w:jc w:val="both"/>
      </w:pPr>
      <w:r w:rsidRPr="004B74AA">
        <w:t>f) Aday ve isteklilerden ihale ve ön yeterliğe katılım için taahhütname istenemez.</w:t>
      </w:r>
    </w:p>
    <w:p w:rsidR="00BB6B1F" w:rsidRPr="004B74AA" w:rsidRDefault="00BB6B1F" w:rsidP="00BB6B1F">
      <w:pPr>
        <w:ind w:firstLine="709"/>
        <w:jc w:val="both"/>
      </w:pPr>
      <w:r w:rsidRPr="004B74AA">
        <w:lastRenderedPageBreak/>
        <w:t xml:space="preserve">g) Kısmi teklif verilmesine </w:t>
      </w:r>
      <w:proofErr w:type="gramStart"/>
      <w:r w:rsidRPr="004B74AA">
        <w:t>imkan</w:t>
      </w:r>
      <w:proofErr w:type="gramEnd"/>
      <w:r w:rsidRPr="004B74AA">
        <w:t xml:space="preserve"> tanınan ihalelerde; istenecek belgeler, işin tamamı dikkate alınarak hesaplanan yaklaşık maliyet esas alınarak belirlenir.</w:t>
      </w:r>
    </w:p>
    <w:p w:rsidR="00EC3967" w:rsidRDefault="00EC3967" w:rsidP="00BB6B1F">
      <w:pPr>
        <w:ind w:firstLine="709"/>
        <w:jc w:val="both"/>
        <w:rPr>
          <w:b/>
          <w:bCs/>
        </w:rPr>
      </w:pPr>
    </w:p>
    <w:p w:rsidR="00D11A75" w:rsidRDefault="00BB6B1F" w:rsidP="00B374D9">
      <w:pPr>
        <w:pStyle w:val="Balk1"/>
      </w:pPr>
      <w:bookmarkStart w:id="151" w:name="_Toc52753776"/>
      <w:bookmarkStart w:id="152" w:name="_Toc63854101"/>
      <w:r w:rsidRPr="0034713F">
        <w:t>Belgelerin sunuluş şekli</w:t>
      </w:r>
      <w:bookmarkEnd w:id="151"/>
      <w:bookmarkEnd w:id="152"/>
      <w:r w:rsidRPr="0034713F">
        <w:t xml:space="preserve"> </w:t>
      </w:r>
      <w:bookmarkStart w:id="153" w:name="_Toc52753777"/>
    </w:p>
    <w:p w:rsidR="00BB6B1F" w:rsidRPr="000A074E" w:rsidRDefault="00BB6B1F" w:rsidP="009D5A5E">
      <w:pPr>
        <w:ind w:firstLine="708"/>
        <w:jc w:val="both"/>
      </w:pPr>
      <w:bookmarkStart w:id="154" w:name="_Toc63854102"/>
      <w:r w:rsidRPr="009D5A5E">
        <w:rPr>
          <w:rStyle w:val="Balk1Char"/>
        </w:rPr>
        <w:t>MADDE 31 –</w:t>
      </w:r>
      <w:bookmarkEnd w:id="154"/>
      <w:r w:rsidRPr="004B74AA">
        <w:t xml:space="preserve"> </w:t>
      </w:r>
      <w:r w:rsidRPr="000A074E">
        <w:t>(1) Bu Yönetmeliğin uygulanmasında idareler; belgelerin aslını veya aslına uygunluğu noterce onaylanmış örneklerini isterler. Bu kapsamda sunulan fatura örnekleri de asıl olarak kabul edilir. Adaylar veya istekliler, istenen belgelerin aslı yerine ihale veya son başvuru tarihinden önce idare tarafından “aslı idarece görülmüştür” veya bu anlama gelecek şerh düşülen suretlerini başvuruları veya teklifleri kapsamında sunabilirler. Bu yönde yapılacak başvuruların, ihaleden önce idarenin ilgili birim yetkilisi veya bu hususta görevlendirilmiş personelince karşılanması zorunludur.</w:t>
      </w:r>
      <w:bookmarkEnd w:id="153"/>
    </w:p>
    <w:p w:rsidR="00BB6B1F" w:rsidRPr="004B74AA" w:rsidRDefault="00BB6B1F" w:rsidP="00BB6B1F">
      <w:pPr>
        <w:ind w:firstLine="709"/>
        <w:jc w:val="both"/>
      </w:pPr>
      <w:r w:rsidRPr="004B74AA">
        <w:t>(2) Noter onaylı belgelerin aslına uygun olduğunu belirten bir şerh taşıması zorunlu olup, sureti veya fotokopisi görülerek onaylanmış olanlar ile “ibraz edilenin aynıdır” veya bu anlama gelecek bir şerh taşıyanlar geçerli kabul edilmez. Ancak, Türkiye Ticaret Sicili Gazetesi Nizamnamesinin 9 uncu maddesinde yer alan hüküm çerçevesinde, Gazete idaresince veya Türkiye Odalar ve Borsalar Birliğine bağlı odalarca “aslının aynıdır” şeklinde onaylanarak verilen Ticaret Sicili Gazetesi suretleri veya bunların noter onaylı suretleri de kabul edilir.</w:t>
      </w:r>
    </w:p>
    <w:p w:rsidR="00BB6B1F" w:rsidRPr="004B74AA" w:rsidRDefault="00BB6B1F" w:rsidP="00BB6B1F">
      <w:pPr>
        <w:ind w:firstLine="709"/>
        <w:jc w:val="both"/>
      </w:pPr>
      <w:r w:rsidRPr="004B74AA">
        <w:t xml:space="preserve">(3) </w:t>
      </w:r>
      <w:r w:rsidR="00F902A5">
        <w:rPr>
          <w:b/>
        </w:rPr>
        <w:t>(Değişik:</w:t>
      </w:r>
      <w:r w:rsidR="00B65EA0">
        <w:rPr>
          <w:b/>
        </w:rPr>
        <w:t xml:space="preserve"> </w:t>
      </w:r>
      <w:r w:rsidR="00F902A5">
        <w:rPr>
          <w:b/>
        </w:rPr>
        <w:t>29/06/</w:t>
      </w:r>
      <w:r w:rsidRPr="004B74AA">
        <w:rPr>
          <w:b/>
        </w:rPr>
        <w:t>2017-30109 R.G./1.md.)</w:t>
      </w:r>
      <w:r w:rsidRPr="004B74AA">
        <w:t>Türkiye Cumhuriyetinin yabancı ülkelerde bulunan temsilcilikleri tarafından düzenlenen belgeler dışında yabancı ülkelerde düzenlenen belgeler ile yabancı ülkelerin Türkiye’deki temsilcilikleri tarafından düzenlenen belgelerin tasdik işlemi aşağıdaki şekilde yapılır:</w:t>
      </w:r>
    </w:p>
    <w:p w:rsidR="00BB6B1F" w:rsidRPr="004B74AA" w:rsidRDefault="00BB6B1F" w:rsidP="00BB6B1F">
      <w:pPr>
        <w:ind w:firstLine="709"/>
        <w:jc w:val="both"/>
      </w:pPr>
      <w:r w:rsidRPr="004B74AA">
        <w:t>a) Yabancı Resmi Belgelerin Tasdiki Mecburiyetinin Kaldırılması Sözleşmesine taraf ülkelerde düzenlenen ve bu Sözleşmenin 1 inci maddesi kapsamında bulunan resmi belgeler, “</w:t>
      </w:r>
      <w:proofErr w:type="spellStart"/>
      <w:r w:rsidRPr="004B74AA">
        <w:t>apostil</w:t>
      </w:r>
      <w:proofErr w:type="spellEnd"/>
      <w:r w:rsidRPr="004B74AA">
        <w:t xml:space="preserve"> tasdik şerhi” taşıması kaydıyla Türkiye Cumhuriyeti Konsolosluğu veya Türkiye Cumhuriyeti Dışişleri Bakanlığı tasdik işleminden muaftır. </w:t>
      </w:r>
      <w:proofErr w:type="spellStart"/>
      <w:r w:rsidRPr="004B74AA">
        <w:t>Apostil</w:t>
      </w:r>
      <w:proofErr w:type="spellEnd"/>
      <w:r w:rsidRPr="004B74AA">
        <w:t xml:space="preserve">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w:t>
      </w:r>
      <w:proofErr w:type="spellStart"/>
      <w:r w:rsidRPr="004B74AA">
        <w:t>teselsülen</w:t>
      </w:r>
      <w:proofErr w:type="spellEnd"/>
      <w:r w:rsidRPr="004B74AA">
        <w:t xml:space="preserve"> tasdik edilmiş olması ve </w:t>
      </w:r>
      <w:proofErr w:type="spellStart"/>
      <w:r w:rsidRPr="004B74AA">
        <w:t>apostil</w:t>
      </w:r>
      <w:proofErr w:type="spellEnd"/>
      <w:r w:rsidRPr="004B74AA">
        <w:t xml:space="preserve"> tasdik şerhinin tasdik silsilesindeki bir önceki </w:t>
      </w:r>
      <w:proofErr w:type="spellStart"/>
      <w:r w:rsidRPr="004B74AA">
        <w:t>merciye</w:t>
      </w:r>
      <w:proofErr w:type="spellEnd"/>
      <w:r w:rsidRPr="004B74AA">
        <w:t xml:space="preserve"> ilişkin olması halinde de belgenin usulüne uygun olarak sunulduğu kabul edilecektir.</w:t>
      </w:r>
    </w:p>
    <w:p w:rsidR="00BB6B1F" w:rsidRPr="004B74AA" w:rsidRDefault="00BB6B1F" w:rsidP="00BB6B1F">
      <w:pPr>
        <w:ind w:firstLine="709"/>
        <w:jc w:val="both"/>
      </w:pPr>
      <w:r w:rsidRPr="004B74AA">
        <w:t xml:space="preserve">b) Türkiye Cumhuriyeti ile diğer devlet veya </w:t>
      </w:r>
      <w:proofErr w:type="gramStart"/>
      <w:r w:rsidRPr="004B74AA">
        <w:t>devletler arasında</w:t>
      </w:r>
      <w:proofErr w:type="gramEnd"/>
      <w:r w:rsidRPr="004B74AA">
        <w:t>, belgelerdeki imza, mühür veya damganın tasdik işlemini düzenleyen hükümler içeren bir anlaşma veya sözleşme bulunduğu takdirde, bu ülkelerde düzenlenen belgelerin tasdik işlemi, bu anlaşma veya sözleşme hükümlerine göre yaptırılabilir.</w:t>
      </w:r>
    </w:p>
    <w:p w:rsidR="00BB6B1F" w:rsidRPr="004B74AA" w:rsidRDefault="00BB6B1F" w:rsidP="00BB6B1F">
      <w:pPr>
        <w:ind w:firstLine="709"/>
        <w:jc w:val="both"/>
      </w:pPr>
      <w:r w:rsidRPr="004B74AA">
        <w:t>c) (a) veya (b) bendi kapsamında sunulmayan belgeler ise aşağıdaki yöntemlerden biri ile tasdik edilmelidir:</w:t>
      </w:r>
    </w:p>
    <w:p w:rsidR="00BB6B1F" w:rsidRPr="004B74AA" w:rsidRDefault="00BB6B1F" w:rsidP="00BB6B1F">
      <w:pPr>
        <w:ind w:firstLine="709"/>
        <w:jc w:val="both"/>
      </w:pPr>
      <w:r w:rsidRPr="004B74AA">
        <w:t>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rsidR="00BB6B1F" w:rsidRPr="004B74AA" w:rsidRDefault="00BB6B1F" w:rsidP="00BB6B1F">
      <w:pPr>
        <w:ind w:firstLine="709"/>
        <w:jc w:val="both"/>
      </w:pPr>
      <w:r w:rsidRPr="004B74AA">
        <w:lastRenderedPageBreak/>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BB6B1F" w:rsidRPr="004B74AA" w:rsidRDefault="00BB6B1F" w:rsidP="00BB6B1F">
      <w:pPr>
        <w:ind w:firstLine="709"/>
        <w:jc w:val="both"/>
      </w:pPr>
      <w:r w:rsidRPr="004B74AA">
        <w:t xml:space="preserve">ç) </w:t>
      </w:r>
      <w:proofErr w:type="spellStart"/>
      <w:r w:rsidRPr="004B74AA">
        <w:t>Teselsülen</w:t>
      </w:r>
      <w:proofErr w:type="spellEnd"/>
      <w:r w:rsidRPr="004B74AA">
        <w:t xml:space="preserve"> yapılan tasdik işlemlerinde teyit edilecek unsurlara ilişkin eksikliklerin veya hataların sonraki merciler tarafından tasdik kapsamında giderilmesi veya düzeltilmesi halinde de belgenin usulüne uygun olarak sunulduğu kabul edilir.</w:t>
      </w:r>
    </w:p>
    <w:p w:rsidR="00BB6B1F" w:rsidRPr="004B74AA" w:rsidRDefault="00BB6B1F" w:rsidP="00BB6B1F">
      <w:pPr>
        <w:ind w:firstLine="709"/>
        <w:jc w:val="both"/>
      </w:pPr>
      <w:r w:rsidRPr="004B74AA">
        <w:t>d)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BB6B1F" w:rsidRPr="004B74AA" w:rsidRDefault="00BB6B1F" w:rsidP="00BB6B1F">
      <w:pPr>
        <w:ind w:firstLine="709"/>
        <w:jc w:val="both"/>
      </w:pPr>
      <w:r w:rsidRPr="004B74AA">
        <w:t>e) Fahri konsolosluklarca düzenlenen belgelere dayanılarak işlem tesis edilemez.</w:t>
      </w:r>
    </w:p>
    <w:p w:rsidR="00BB6B1F" w:rsidRPr="004B74AA" w:rsidRDefault="00BB6B1F" w:rsidP="00BB6B1F">
      <w:pPr>
        <w:ind w:firstLine="709"/>
        <w:jc w:val="both"/>
      </w:pPr>
      <w:r w:rsidRPr="004B74AA">
        <w:t>f) İdare, tasdik işleminden muaf tuttuğu resmi niteliği bulunmayan belgeleri ön yeterlik şartnamesinde veya idari şartnamede belirtir.</w:t>
      </w:r>
    </w:p>
    <w:p w:rsidR="00BB6B1F" w:rsidRPr="004B74AA" w:rsidRDefault="00BB6B1F" w:rsidP="00BB6B1F">
      <w:pPr>
        <w:ind w:firstLine="709"/>
        <w:jc w:val="both"/>
      </w:pPr>
      <w:r w:rsidRPr="004B74AA">
        <w:t>(4) Başvuru veya teklif kapsamında sunulacak belgelerin tercümeleri ve bu tercümelerin tasdik işlemi aşağıdaki şekilde yapılır:</w:t>
      </w:r>
    </w:p>
    <w:p w:rsidR="00BB6B1F" w:rsidRPr="004B74AA" w:rsidRDefault="00BB6B1F" w:rsidP="00BB6B1F">
      <w:pPr>
        <w:ind w:firstLine="709"/>
        <w:jc w:val="both"/>
      </w:pPr>
      <w:r w:rsidRPr="004B74AA">
        <w:t xml:space="preserve">a) Yerli istekliler ile Türk vatandaşı gerçek kişi ve/veya Türkiye Cumhuriyeti kanunlarına göre kurulmuş tüzel kişi ortağı bulunan iş ortaklıkları veya </w:t>
      </w:r>
      <w:proofErr w:type="gramStart"/>
      <w:r w:rsidRPr="004B74AA">
        <w:t>konsorsiyumlar</w:t>
      </w:r>
      <w:proofErr w:type="gramEnd"/>
      <w:r w:rsidRPr="004B74AA">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BB6B1F" w:rsidRPr="004B74AA" w:rsidRDefault="00BB6B1F" w:rsidP="00BB6B1F">
      <w:pPr>
        <w:ind w:firstLine="709"/>
        <w:jc w:val="both"/>
      </w:pPr>
      <w:r w:rsidRPr="004B74AA">
        <w:t>b) Yabancı istekliler tarafından sunulan ve yabancı dilde düzenlenen belgelerin tercümeleri ile bu tercümelerin tasdik işlemi aşağıdaki şekilde yapılır:</w:t>
      </w:r>
    </w:p>
    <w:p w:rsidR="00BB6B1F" w:rsidRPr="004B74AA" w:rsidRDefault="00BB6B1F" w:rsidP="00BB6B1F">
      <w:pPr>
        <w:ind w:firstLine="709"/>
        <w:jc w:val="both"/>
      </w:pPr>
      <w:r w:rsidRPr="004B74AA">
        <w:t>1) Tercümelerin tasdik işleminden, tercümeyi gerçekleştiren yeminli tercümanın imzası ve varsa belge üzerindeki mührün ya da damganın aslı ile aynı olduğunun teyidi işlemi anlaşılır.</w:t>
      </w:r>
    </w:p>
    <w:p w:rsidR="00BB6B1F" w:rsidRPr="004B74AA" w:rsidRDefault="00BB6B1F" w:rsidP="00BB6B1F">
      <w:pPr>
        <w:ind w:firstLine="709"/>
        <w:jc w:val="both"/>
      </w:pPr>
      <w:r w:rsidRPr="004B74AA">
        <w:t>2) Belgelerin tercümelerinin, düzenlendiği ülkedeki yeminli tercüman tarafından yapılmış olması ve tercümesinde “</w:t>
      </w:r>
      <w:proofErr w:type="spellStart"/>
      <w:r w:rsidRPr="004B74AA">
        <w:t>apostil</w:t>
      </w:r>
      <w:proofErr w:type="spellEnd"/>
      <w:r w:rsidRPr="004B74AA">
        <w:t xml:space="preserve"> tasdik şerhi” taşıması halinde, bu tercümelerde başkaca bir tasdik şerhi aranmaz. Bu tercümelerin “</w:t>
      </w:r>
      <w:proofErr w:type="spellStart"/>
      <w:r w:rsidRPr="004B74AA">
        <w:t>apostil</w:t>
      </w:r>
      <w:proofErr w:type="spellEnd"/>
      <w:r w:rsidRPr="004B74AA">
        <w:t xml:space="preserve">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BB6B1F" w:rsidRPr="004B74AA" w:rsidRDefault="00BB6B1F" w:rsidP="00BB6B1F">
      <w:pPr>
        <w:ind w:firstLine="709"/>
        <w:jc w:val="both"/>
      </w:pPr>
      <w:r w:rsidRPr="004B74AA">
        <w:t xml:space="preserve">3) Türkiye Cumhuriyeti ile diğer devlet veya </w:t>
      </w:r>
      <w:proofErr w:type="gramStart"/>
      <w:r w:rsidRPr="004B74AA">
        <w:t>devletler arasında</w:t>
      </w:r>
      <w:proofErr w:type="gramEnd"/>
      <w:r w:rsidRPr="004B74AA">
        <w:t xml:space="preserve"> belgelerdeki imza, mühür veya damganın tasdik işlemini düzenleyen hükümler içeren bir anlaşma veya sözleşme bulunduğu takdirde, belgelerin tercümelerinin tasdik işlemi de anlaşma veya sözleşme hükümlerine göre yaptırılabilir. </w:t>
      </w:r>
    </w:p>
    <w:p w:rsidR="00BB6B1F" w:rsidRPr="004B74AA" w:rsidRDefault="00BB6B1F" w:rsidP="00BB6B1F">
      <w:pPr>
        <w:ind w:firstLine="709"/>
        <w:jc w:val="both"/>
      </w:pPr>
      <w:proofErr w:type="gramStart"/>
      <w:r w:rsidRPr="004B74AA">
        <w:t>4) Türkiye Cumhuriyeti Konsolosluğunun bulunmadığı ülkelerde düzenlenen belgelerin tercümelerinin, o ülkedeki yeminli tercüman tarafından yapılmış olmakla birlikte, “</w:t>
      </w:r>
      <w:proofErr w:type="spellStart"/>
      <w:r w:rsidRPr="004B74AA">
        <w:t>apostil</w:t>
      </w:r>
      <w:proofErr w:type="spellEnd"/>
      <w:r w:rsidRPr="004B74AA">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edilmesi gereklidir.</w:t>
      </w:r>
      <w:proofErr w:type="gramEnd"/>
    </w:p>
    <w:p w:rsidR="00BB6B1F" w:rsidRPr="004B74AA" w:rsidRDefault="00BB6B1F" w:rsidP="00BB6B1F">
      <w:pPr>
        <w:ind w:firstLine="709"/>
        <w:jc w:val="both"/>
      </w:pPr>
      <w:r w:rsidRPr="004B74AA">
        <w:t>(5) Yabancı dilde düzenlenen belgelerin tercümelerinin, Türkiye’deki yeminli tercümanlar tarafından yapılması ve noter tarafından onaylanması halinde ise, bu tercümelerde başkaca bir tasdik şerhi aranmaz.</w:t>
      </w:r>
    </w:p>
    <w:p w:rsidR="00BB6B1F" w:rsidRPr="004B74AA" w:rsidRDefault="00BB6B1F" w:rsidP="00BB6B1F">
      <w:pPr>
        <w:ind w:firstLine="709"/>
        <w:jc w:val="both"/>
      </w:pPr>
      <w:r w:rsidRPr="004B74AA">
        <w:t>(6) Kalite ve standarda ilişkin belgelerin tasdik işlemi aşağıdaki şekilde yapılır:</w:t>
      </w:r>
    </w:p>
    <w:p w:rsidR="00BB6B1F" w:rsidRPr="004B74AA" w:rsidRDefault="00BB6B1F" w:rsidP="00BB6B1F">
      <w:pPr>
        <w:ind w:firstLine="709"/>
        <w:jc w:val="both"/>
      </w:pPr>
      <w:r w:rsidRPr="004B74AA">
        <w:lastRenderedPageBreak/>
        <w:t xml:space="preserve">a) Uluslararası Akreditasyon Forumu Karşılıklı Tanınma Antlaşmasında yer alan ulusal akreditasyon kurumlarınca akredite edilmiş belgelendirme kuruluşları tarafından yabancı ülkede düzenlenen belgeler, Türk Akreditasyon Kurumundan alınan teyit yazısı ile birlikte sunulması durumunda tasdik işleminden muaftır. Bu belgelerden yabancı dilde düzenlenenlerin tercümelerinin, Türkiye’deki yeminli tercümanlar tarafından yapılması ve noter tarafından onaylanması zorunludur. Bu tercümeler Türkiye Cumhuriyeti Dışişleri Bakanlığı tasdik işleminden muaftır. </w:t>
      </w:r>
    </w:p>
    <w:p w:rsidR="00BB6B1F" w:rsidRPr="004B74AA" w:rsidRDefault="00BB6B1F" w:rsidP="00BB6B1F">
      <w:pPr>
        <w:ind w:firstLine="709"/>
        <w:jc w:val="both"/>
      </w:pPr>
      <w:r w:rsidRPr="004B74AA">
        <w:t xml:space="preserve">b) Türk Akreditasyon Kurumundan bir teyit yazısı alınmadan sunulabilen ve yabancı ülkede düzenlenen kalite ve standarda ilişkin belgelerin tasdik işlemi ve tercümelerinin yapılması dördüncü ve beşinci fıkralardaki esaslara tabidir. </w:t>
      </w:r>
    </w:p>
    <w:p w:rsidR="00BB6B1F" w:rsidRPr="004B74AA" w:rsidRDefault="00BB6B1F" w:rsidP="00BB6B1F">
      <w:pPr>
        <w:ind w:firstLine="709"/>
        <w:jc w:val="both"/>
      </w:pPr>
      <w:r w:rsidRPr="004B74AA">
        <w:t xml:space="preserve">(7) </w:t>
      </w:r>
      <w:r w:rsidRPr="004B74AA">
        <w:rPr>
          <w:b/>
          <w:bCs/>
        </w:rPr>
        <w:t>(Ek fıkra:</w:t>
      </w:r>
      <w:r w:rsidR="00B65EA0">
        <w:rPr>
          <w:b/>
          <w:bCs/>
        </w:rPr>
        <w:t xml:space="preserve"> </w:t>
      </w:r>
      <w:r w:rsidRPr="004B74AA">
        <w:rPr>
          <w:b/>
          <w:bCs/>
        </w:rPr>
        <w:t>RG-16/3/2011-27876; Değişik fıkra:</w:t>
      </w:r>
      <w:r w:rsidR="00B65EA0">
        <w:rPr>
          <w:b/>
          <w:bCs/>
        </w:rPr>
        <w:t xml:space="preserve"> </w:t>
      </w:r>
      <w:r w:rsidRPr="004B74AA">
        <w:rPr>
          <w:b/>
          <w:bCs/>
        </w:rPr>
        <w:t xml:space="preserve">RG-16/7/2011-27996; Değişik fıkra: 25/01/2017-29959 R.G./2. </w:t>
      </w:r>
      <w:proofErr w:type="spellStart"/>
      <w:r w:rsidRPr="004B74AA">
        <w:rPr>
          <w:b/>
          <w:bCs/>
        </w:rPr>
        <w:t>md.</w:t>
      </w:r>
      <w:proofErr w:type="spellEnd"/>
      <w:r w:rsidRPr="004B74AA">
        <w:rPr>
          <w:b/>
          <w:bCs/>
        </w:rPr>
        <w:t>)</w:t>
      </w:r>
      <w:r w:rsidRPr="004B74AA">
        <w:t>İhaleye katılım ve yeterlik kriterlerine ilişkin sunulan belgelerin</w:t>
      </w:r>
      <w:r w:rsidRPr="004B74AA">
        <w:rPr>
          <w:b/>
          <w:bCs/>
        </w:rPr>
        <w:t>(Ek ibare</w:t>
      </w:r>
      <w:r w:rsidR="00F902A5">
        <w:rPr>
          <w:b/>
        </w:rPr>
        <w:t>: 19/06/</w:t>
      </w:r>
      <w:r w:rsidRPr="004B74AA">
        <w:rPr>
          <w:b/>
        </w:rPr>
        <w:t>2018-3</w:t>
      </w:r>
      <w:r w:rsidR="00F902A5">
        <w:rPr>
          <w:b/>
        </w:rPr>
        <w:t xml:space="preserve">0453/m RG/ 3. </w:t>
      </w:r>
      <w:proofErr w:type="spellStart"/>
      <w:r w:rsidR="00F902A5">
        <w:rPr>
          <w:b/>
        </w:rPr>
        <w:t>md</w:t>
      </w:r>
      <w:proofErr w:type="gramStart"/>
      <w:r w:rsidR="00F902A5">
        <w:rPr>
          <w:b/>
        </w:rPr>
        <w:t>.</w:t>
      </w:r>
      <w:proofErr w:type="spellEnd"/>
      <w:r w:rsidR="00F902A5">
        <w:rPr>
          <w:b/>
        </w:rPr>
        <w:t>,</w:t>
      </w:r>
      <w:proofErr w:type="gramEnd"/>
      <w:r w:rsidR="00F902A5">
        <w:rPr>
          <w:b/>
        </w:rPr>
        <w:t xml:space="preserve"> yürürlük: 19/07/</w:t>
      </w:r>
      <w:r w:rsidRPr="004B74AA">
        <w:rPr>
          <w:b/>
        </w:rPr>
        <w:t>2018)</w:t>
      </w:r>
      <w:r w:rsidRPr="004B74AA">
        <w:t xml:space="preserve">veya bu belgelerde yer alan bilgilerin, EKAP üzerinden veya kamu kurum ve kuruluşları ile kamu kurumu niteliğindeki meslek kuruluşlarının internet sayfası üzerinden </w:t>
      </w:r>
      <w:r w:rsidRPr="004B74AA">
        <w:rPr>
          <w:b/>
          <w:bCs/>
        </w:rPr>
        <w:t>(Değişik ibare</w:t>
      </w:r>
      <w:r w:rsidR="00F902A5">
        <w:rPr>
          <w:b/>
        </w:rPr>
        <w:t>: 19/06/</w:t>
      </w:r>
      <w:r w:rsidRPr="004B74AA">
        <w:rPr>
          <w:b/>
        </w:rPr>
        <w:t>2018-3</w:t>
      </w:r>
      <w:r w:rsidR="00F902A5">
        <w:rPr>
          <w:b/>
        </w:rPr>
        <w:t xml:space="preserve">0453/m RG/ 3. </w:t>
      </w:r>
      <w:proofErr w:type="spellStart"/>
      <w:r w:rsidR="00F902A5">
        <w:rPr>
          <w:b/>
        </w:rPr>
        <w:t>md.</w:t>
      </w:r>
      <w:proofErr w:type="spellEnd"/>
      <w:r w:rsidR="00F902A5">
        <w:rPr>
          <w:b/>
        </w:rPr>
        <w:t>, yürürlük: 19/07/</w:t>
      </w:r>
      <w:r w:rsidRPr="004B74AA">
        <w:rPr>
          <w:b/>
        </w:rPr>
        <w:t>2018)</w:t>
      </w:r>
      <w:r w:rsidRPr="004B74AA">
        <w:t>temin edilebilmesi veya bu bilgilerin teyidinin yapılabilmesi durumunda, bu belgeler için belgelerin sunuluş şekline ilişkin şartlar aranmaz.</w:t>
      </w:r>
    </w:p>
    <w:p w:rsidR="00BB6B1F" w:rsidRPr="004B74AA" w:rsidRDefault="00BB6B1F" w:rsidP="00BB6B1F">
      <w:pPr>
        <w:tabs>
          <w:tab w:val="left" w:pos="566"/>
        </w:tabs>
        <w:spacing w:after="170" w:line="240" w:lineRule="exact"/>
        <w:jc w:val="both"/>
      </w:pPr>
      <w:r w:rsidRPr="004B74AA">
        <w:tab/>
        <w:t xml:space="preserve">(8) </w:t>
      </w:r>
      <w:r w:rsidR="00F902A5">
        <w:rPr>
          <w:b/>
        </w:rPr>
        <w:t>(Ek fıkra: 19/06/</w:t>
      </w:r>
      <w:r w:rsidRPr="004B74AA">
        <w:rPr>
          <w:b/>
        </w:rPr>
        <w:t>201</w:t>
      </w:r>
      <w:r w:rsidR="00F902A5">
        <w:rPr>
          <w:b/>
        </w:rPr>
        <w:t xml:space="preserve">8-30453/m RG/3. </w:t>
      </w:r>
      <w:proofErr w:type="spellStart"/>
      <w:r w:rsidR="00F902A5">
        <w:rPr>
          <w:b/>
        </w:rPr>
        <w:t>md</w:t>
      </w:r>
      <w:proofErr w:type="gramStart"/>
      <w:r w:rsidR="00F902A5">
        <w:rPr>
          <w:b/>
        </w:rPr>
        <w:t>.</w:t>
      </w:r>
      <w:proofErr w:type="spellEnd"/>
      <w:r w:rsidR="00F902A5">
        <w:rPr>
          <w:b/>
        </w:rPr>
        <w:t>,</w:t>
      </w:r>
      <w:proofErr w:type="gramEnd"/>
      <w:r w:rsidR="00B65EA0">
        <w:rPr>
          <w:b/>
        </w:rPr>
        <w:t xml:space="preserve"> </w:t>
      </w:r>
      <w:r w:rsidR="00F902A5">
        <w:rPr>
          <w:b/>
        </w:rPr>
        <w:t>yürürlük:</w:t>
      </w:r>
      <w:r w:rsidR="00B65EA0">
        <w:rPr>
          <w:b/>
        </w:rPr>
        <w:t xml:space="preserve"> </w:t>
      </w:r>
      <w:r w:rsidR="00F902A5">
        <w:rPr>
          <w:b/>
        </w:rPr>
        <w:t>19/07/</w:t>
      </w:r>
      <w:r w:rsidRPr="004B74AA">
        <w:rPr>
          <w:b/>
        </w:rPr>
        <w:t xml:space="preserve">2018) </w:t>
      </w:r>
      <w:r w:rsidRPr="004B74AA">
        <w:t xml:space="preserve">Aday veya istekliler tarafından, yedinci fıkradaki koşulları taşıyan katılım ve yeterlik kriterlerine ilişkin belgeler ile Elektronik İhale Uygulama Yönetmeliğinin 21 inci maddesinin ikinci fıkrasına uygun olarak alınan geçici teminat mektubu, sunulmayacak belgeler tablosunda gerekli bilgilere yer verilmesi şartıyla başvuru veya teklif zarfında sunulmaz. Bu durumda, katılım ve yeterlik </w:t>
      </w:r>
      <w:proofErr w:type="gramStart"/>
      <w:r w:rsidRPr="004B74AA">
        <w:t>kriterleri</w:t>
      </w:r>
      <w:proofErr w:type="gramEnd"/>
      <w:r w:rsidRPr="004B74AA">
        <w:t xml:space="preserve"> ile geçici teminat mektubuna ilişkin değerlendirme, sunulmayacak belgeler tablosunda yer verilen bilgiler kullanılmak suretiyle EKAP veya kamu kurum ve kuruluşları ile kamu kurumu niteliğindeki meslek kuruluşlarının internet sayfası üzerinden ulaşılan bilgi ve belgeler esas alınarak yapılır. Sunulmayacak belgeler tablosunun kısmi teklife açık ihalelerde her bir kısım için, ortak girişimlerin katıldığı ihalelerde ise her bir ortak tarafından ayrı ayrı doldurulması gerekmektedir.</w:t>
      </w:r>
    </w:p>
    <w:p w:rsidR="00BB6B1F" w:rsidRPr="004B74AA" w:rsidRDefault="00BB6B1F" w:rsidP="00BB6B1F">
      <w:pPr>
        <w:tabs>
          <w:tab w:val="left" w:pos="566"/>
        </w:tabs>
        <w:spacing w:after="170" w:line="240" w:lineRule="exact"/>
        <w:jc w:val="both"/>
      </w:pPr>
      <w:r w:rsidRPr="004B74AA">
        <w:tab/>
        <w:t xml:space="preserve">(9) </w:t>
      </w:r>
      <w:r w:rsidR="00F902A5">
        <w:rPr>
          <w:b/>
        </w:rPr>
        <w:t>(Ek fıkra: 13/09/</w:t>
      </w:r>
      <w:r w:rsidRPr="004B74AA">
        <w:rPr>
          <w:b/>
        </w:rPr>
        <w:t>2019-</w:t>
      </w:r>
      <w:proofErr w:type="gramStart"/>
      <w:r w:rsidRPr="004B74AA">
        <w:rPr>
          <w:b/>
        </w:rPr>
        <w:t>30887  R</w:t>
      </w:r>
      <w:proofErr w:type="gramEnd"/>
      <w:r w:rsidRPr="004B74AA">
        <w:rPr>
          <w:b/>
        </w:rPr>
        <w:t xml:space="preserve">.G./1. </w:t>
      </w:r>
      <w:proofErr w:type="spellStart"/>
      <w:r w:rsidRPr="004B74AA">
        <w:rPr>
          <w:b/>
        </w:rPr>
        <w:t>md.</w:t>
      </w:r>
      <w:proofErr w:type="spellEnd"/>
      <w:r w:rsidRPr="004B74AA">
        <w:rPr>
          <w:b/>
        </w:rPr>
        <w:t>)</w:t>
      </w:r>
      <w:r w:rsidRPr="004B74AA">
        <w:t xml:space="preserve">Aday ve istekliler yeterliğini sertifikalar ile tevsik edebilir. Sertifikaların ihalelerde kullanım esasları Kurumca belirlenir. Yeterlik sertifikası üzerinden yeterlik tespiti yapılan ihalelerde isteklilerin yeterlik sertifika numarasını belirtmesi ve yeterlik sertifikasının ihale tarihi itibarıyla geçerli olması zorunludur. İhale dokümanında fiyat dışı unsurlar dahil, teklifle birlikte sunulması istenen katılım belgeleri ve yeterlik kriterlerinden, yeterlik sertifikası üzerinden değerlendirme yapılamayan her belge veya </w:t>
      </w:r>
      <w:proofErr w:type="gramStart"/>
      <w:r w:rsidRPr="004B74AA">
        <w:t>kriter</w:t>
      </w:r>
      <w:proofErr w:type="gramEnd"/>
      <w:r w:rsidRPr="004B74AA">
        <w:t xml:space="preserve"> için istenen belge ve bilgilerin ihalenin yöntemine uygun olarak beyan edilmesi veya sunulması gerekmektedir.</w:t>
      </w:r>
    </w:p>
    <w:p w:rsidR="00BB6B1F" w:rsidRPr="004B74AA" w:rsidRDefault="00BB6B1F" w:rsidP="00BB6B1F">
      <w:pPr>
        <w:tabs>
          <w:tab w:val="left" w:pos="566"/>
        </w:tabs>
        <w:spacing w:after="170" w:line="240" w:lineRule="exact"/>
        <w:jc w:val="both"/>
      </w:pPr>
    </w:p>
    <w:p w:rsidR="00BB6B1F" w:rsidRDefault="00BB6B1F" w:rsidP="00BB6B1F">
      <w:pPr>
        <w:ind w:firstLine="709"/>
        <w:jc w:val="center"/>
        <w:rPr>
          <w:b/>
          <w:bCs/>
        </w:rPr>
      </w:pPr>
    </w:p>
    <w:p w:rsidR="00BB6B1F" w:rsidRPr="0034713F" w:rsidRDefault="00BB6B1F" w:rsidP="00B374D9">
      <w:pPr>
        <w:pStyle w:val="Balk1"/>
      </w:pPr>
      <w:bookmarkStart w:id="155" w:name="_Toc52753778"/>
      <w:bookmarkStart w:id="156" w:name="_Toc63854103"/>
      <w:r w:rsidRPr="0034713F">
        <w:t>İKİNCİ BÖLÜM</w:t>
      </w:r>
      <w:bookmarkEnd w:id="155"/>
      <w:bookmarkEnd w:id="156"/>
    </w:p>
    <w:p w:rsidR="00BB6B1F" w:rsidRPr="0034713F" w:rsidRDefault="00BB6B1F" w:rsidP="00B374D9">
      <w:pPr>
        <w:pStyle w:val="Balk1"/>
      </w:pPr>
      <w:bookmarkStart w:id="157" w:name="_Toc52753779"/>
      <w:bookmarkStart w:id="158" w:name="_Toc63854104"/>
      <w:r w:rsidRPr="0034713F">
        <w:t>Ortak Girişimler</w:t>
      </w:r>
      <w:bookmarkEnd w:id="157"/>
      <w:bookmarkEnd w:id="158"/>
    </w:p>
    <w:p w:rsidR="00EC3967" w:rsidRDefault="00EC3967" w:rsidP="00BB6B1F">
      <w:pPr>
        <w:ind w:firstLine="709"/>
        <w:jc w:val="both"/>
        <w:rPr>
          <w:b/>
          <w:bCs/>
        </w:rPr>
      </w:pPr>
    </w:p>
    <w:p w:rsidR="00BB2EBC" w:rsidRDefault="00BB2EBC" w:rsidP="00BB6B1F">
      <w:pPr>
        <w:ind w:firstLine="709"/>
        <w:jc w:val="both"/>
        <w:rPr>
          <w:b/>
          <w:bCs/>
        </w:rPr>
      </w:pPr>
    </w:p>
    <w:p w:rsidR="00BB6B1F" w:rsidRPr="0034713F" w:rsidRDefault="00BB6B1F" w:rsidP="00B374D9">
      <w:pPr>
        <w:pStyle w:val="Balk1"/>
      </w:pPr>
      <w:bookmarkStart w:id="159" w:name="_Toc52753780"/>
      <w:bookmarkStart w:id="160" w:name="_Toc63854105"/>
      <w:r w:rsidRPr="0034713F">
        <w:t>İş ortaklığı</w:t>
      </w:r>
      <w:bookmarkEnd w:id="159"/>
      <w:bookmarkEnd w:id="160"/>
      <w:r w:rsidRPr="0034713F">
        <w:t xml:space="preserve"> </w:t>
      </w:r>
    </w:p>
    <w:p w:rsidR="00BB6B1F" w:rsidRPr="001835C1" w:rsidRDefault="00BB6B1F" w:rsidP="009D5A5E">
      <w:pPr>
        <w:ind w:firstLine="708"/>
        <w:jc w:val="both"/>
      </w:pPr>
      <w:bookmarkStart w:id="161" w:name="_Toc63854106"/>
      <w:bookmarkStart w:id="162" w:name="_Toc52753781"/>
      <w:r w:rsidRPr="009D5A5E">
        <w:rPr>
          <w:rStyle w:val="Balk1Char"/>
        </w:rPr>
        <w:t>MADDE 32 –</w:t>
      </w:r>
      <w:bookmarkEnd w:id="161"/>
      <w:r w:rsidRPr="004B74AA">
        <w:t xml:space="preserve"> </w:t>
      </w:r>
      <w:r w:rsidRPr="001835C1">
        <w:t>(1) Birden fazla gerçek veya tüzel kişi iş ortaklığı oluşturmak suretiyle her türlü ihaleye katılabilir.</w:t>
      </w:r>
      <w:bookmarkEnd w:id="162"/>
    </w:p>
    <w:p w:rsidR="00BB6B1F" w:rsidRPr="004B74AA" w:rsidRDefault="00BB6B1F" w:rsidP="00BB6B1F">
      <w:pPr>
        <w:ind w:firstLine="709"/>
        <w:jc w:val="both"/>
      </w:pPr>
      <w:r w:rsidRPr="004B74AA">
        <w:t>(2) İş ortaklığını oluşturanlar, hak ve sorumluluklarıyla işin tümünü birlikte yapmak üzere ortaklık yapar.</w:t>
      </w:r>
    </w:p>
    <w:p w:rsidR="00BB6B1F" w:rsidRPr="004B74AA" w:rsidRDefault="00BB6B1F" w:rsidP="00BB6B1F">
      <w:pPr>
        <w:ind w:firstLine="709"/>
        <w:jc w:val="both"/>
      </w:pPr>
      <w:r w:rsidRPr="004B74AA">
        <w:t>(3) İş ortaklığı başvuru veya teklifiyle birlikte pilot ortağın da belirlendiği İş Ortaklığı Beyannamesini vermek zorundadır.</w:t>
      </w:r>
      <w:r w:rsidR="007D1893">
        <w:t xml:space="preserve"> </w:t>
      </w:r>
      <w:r w:rsidR="0064569E" w:rsidRPr="009053B0">
        <w:t>(</w:t>
      </w:r>
      <w:r w:rsidR="0064569E" w:rsidRPr="009053B0">
        <w:rPr>
          <w:b/>
          <w:bCs/>
        </w:rPr>
        <w:t xml:space="preserve">Ek cümle: 18/05/2024-32550 R.G./14. </w:t>
      </w:r>
      <w:proofErr w:type="spellStart"/>
      <w:r w:rsidR="0064569E" w:rsidRPr="009053B0">
        <w:rPr>
          <w:b/>
          <w:bCs/>
        </w:rPr>
        <w:t>md</w:t>
      </w:r>
      <w:proofErr w:type="gramStart"/>
      <w:r w:rsidR="0064569E" w:rsidRPr="009053B0">
        <w:rPr>
          <w:b/>
          <w:bCs/>
        </w:rPr>
        <w:t>.</w:t>
      </w:r>
      <w:proofErr w:type="spellEnd"/>
      <w:r w:rsidR="00D72192" w:rsidRPr="009053B0">
        <w:rPr>
          <w:b/>
          <w:bCs/>
        </w:rPr>
        <w:t>,</w:t>
      </w:r>
      <w:proofErr w:type="gramEnd"/>
      <w:r w:rsidR="00D72192" w:rsidRPr="009053B0">
        <w:rPr>
          <w:b/>
          <w:bCs/>
        </w:rPr>
        <w:t xml:space="preserve"> </w:t>
      </w:r>
      <w:r w:rsidR="00D72192" w:rsidRPr="009053B0">
        <w:rPr>
          <w:b/>
          <w:bCs/>
          <w:spacing w:val="6"/>
        </w:rPr>
        <w:t>yürürlük: 15/06/2024</w:t>
      </w:r>
      <w:r w:rsidR="0064569E" w:rsidRPr="009053B0">
        <w:rPr>
          <w:b/>
          <w:bCs/>
        </w:rPr>
        <w:t xml:space="preserve">) </w:t>
      </w:r>
      <w:r w:rsidR="007D1893" w:rsidRPr="009053B0">
        <w:t xml:space="preserve">Kanunun 21 inci maddesinin birinci fıkrasının (b) ve (c) bentlerine göre yapılan </w:t>
      </w:r>
      <w:r w:rsidR="007D1893" w:rsidRPr="009053B0">
        <w:lastRenderedPageBreak/>
        <w:t>ihalelerde, davet edilmiş olan gerçek ya da tüzel kişinin pilot ortak olarak belirlenmesi zorunludur.</w:t>
      </w:r>
    </w:p>
    <w:p w:rsidR="00BB6B1F" w:rsidRPr="004B74AA" w:rsidRDefault="00BB6B1F" w:rsidP="00BB6B1F">
      <w:pPr>
        <w:ind w:firstLine="709"/>
        <w:jc w:val="both"/>
      </w:pPr>
      <w:r w:rsidRPr="004B74AA">
        <w:t>(4)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ortaklığında ise bu ortaklardan biri pilot ortak olarak belirlenir. Ortakların hisse oranları İş Ortaklığı Beyannamesinde gösterilir.</w:t>
      </w:r>
    </w:p>
    <w:p w:rsidR="00BB6B1F" w:rsidRPr="004B74AA" w:rsidRDefault="00BB6B1F" w:rsidP="00BB6B1F">
      <w:pPr>
        <w:ind w:firstLine="709"/>
        <w:jc w:val="both"/>
      </w:pPr>
      <w:r w:rsidRPr="004B74AA">
        <w:t xml:space="preserve">(5) İş ortaklıklarının ihaleye katılabilmek için sunacakları belgelerin belirlenmesinde ve yeterlik </w:t>
      </w:r>
      <w:proofErr w:type="gramStart"/>
      <w:r w:rsidRPr="004B74AA">
        <w:t>kriterlerine</w:t>
      </w:r>
      <w:proofErr w:type="gramEnd"/>
      <w:r w:rsidRPr="004B74AA">
        <w:t xml:space="preserve"> ilişkin değerlendirmede, bu Yönetmeliğin İkinci Kısmında yer alan düzenlemeler esas alınır.</w:t>
      </w:r>
    </w:p>
    <w:p w:rsidR="00BB6B1F" w:rsidRPr="007D1893" w:rsidRDefault="00BB6B1F" w:rsidP="00BB6B1F">
      <w:pPr>
        <w:ind w:firstLine="709"/>
        <w:jc w:val="both"/>
      </w:pPr>
      <w:r w:rsidRPr="004B74AA">
        <w:t xml:space="preserve">(6) İhalenin iş ortaklığı üzerinde kalması halinde iş ortaklığı tarafından, sözleşmenin imzalanmasından önce noter onaylı ortaklık sözleşmesinin idareye verilmesi zorunludur. </w:t>
      </w:r>
      <w:r w:rsidR="0064569E" w:rsidRPr="009053B0">
        <w:t>(</w:t>
      </w:r>
      <w:r w:rsidR="0064569E" w:rsidRPr="009053B0">
        <w:rPr>
          <w:b/>
          <w:bCs/>
        </w:rPr>
        <w:t xml:space="preserve">Değişik: 18/05/2024-32550 R.G./14. </w:t>
      </w:r>
      <w:proofErr w:type="spellStart"/>
      <w:r w:rsidR="0064569E" w:rsidRPr="009053B0">
        <w:rPr>
          <w:b/>
          <w:bCs/>
        </w:rPr>
        <w:t>md</w:t>
      </w:r>
      <w:proofErr w:type="gramStart"/>
      <w:r w:rsidR="0064569E" w:rsidRPr="009053B0">
        <w:rPr>
          <w:b/>
          <w:bCs/>
        </w:rPr>
        <w:t>.</w:t>
      </w:r>
      <w:proofErr w:type="spellEnd"/>
      <w:r w:rsidR="00D72192" w:rsidRPr="009053B0">
        <w:rPr>
          <w:b/>
          <w:bCs/>
        </w:rPr>
        <w:t>,</w:t>
      </w:r>
      <w:proofErr w:type="gramEnd"/>
      <w:r w:rsidR="00D72192" w:rsidRPr="009053B0">
        <w:rPr>
          <w:b/>
          <w:bCs/>
        </w:rPr>
        <w:t xml:space="preserve"> </w:t>
      </w:r>
      <w:r w:rsidR="00D72192" w:rsidRPr="009053B0">
        <w:rPr>
          <w:b/>
          <w:bCs/>
          <w:spacing w:val="6"/>
        </w:rPr>
        <w:t>yürürlük: 15/06/2024</w:t>
      </w:r>
      <w:r w:rsidR="0064569E" w:rsidRPr="009053B0">
        <w:rPr>
          <w:b/>
          <w:bCs/>
        </w:rPr>
        <w:t xml:space="preserve">) </w:t>
      </w:r>
      <w:r w:rsidR="007D1893" w:rsidRPr="009053B0">
        <w:t xml:space="preserve">Bu sözleşmede, ortaklık oranları ve pilot ortak ile diğer ortakların işin yerine getirilmesinde müştereken ve </w:t>
      </w:r>
      <w:proofErr w:type="spellStart"/>
      <w:r w:rsidR="007D1893" w:rsidRPr="009053B0">
        <w:t>müteselsilen</w:t>
      </w:r>
      <w:proofErr w:type="spellEnd"/>
      <w:r w:rsidR="007D1893" w:rsidRPr="009053B0">
        <w:t xml:space="preserve"> sorumlu olduğu açıkça belirtilir ve bu oranlar işin sonuna kadar değiştirilemez.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w:t>
      </w:r>
    </w:p>
    <w:p w:rsidR="00EC3967" w:rsidRDefault="00EC3967" w:rsidP="00BB6B1F">
      <w:pPr>
        <w:ind w:firstLine="709"/>
        <w:jc w:val="both"/>
        <w:rPr>
          <w:b/>
          <w:bCs/>
        </w:rPr>
      </w:pPr>
    </w:p>
    <w:p w:rsidR="00BB6B1F" w:rsidRPr="0034713F" w:rsidRDefault="00BB6B1F" w:rsidP="00B374D9">
      <w:pPr>
        <w:pStyle w:val="Balk1"/>
      </w:pPr>
      <w:bookmarkStart w:id="163" w:name="_Toc52753782"/>
      <w:bookmarkStart w:id="164" w:name="_Toc63854107"/>
      <w:r w:rsidRPr="0034713F">
        <w:t>Konsorsiyum</w:t>
      </w:r>
      <w:bookmarkEnd w:id="163"/>
      <w:bookmarkEnd w:id="164"/>
    </w:p>
    <w:p w:rsidR="00BB6B1F" w:rsidRPr="001835C1" w:rsidRDefault="00BB6B1F" w:rsidP="009D5A5E">
      <w:pPr>
        <w:ind w:firstLine="708"/>
        <w:jc w:val="both"/>
      </w:pPr>
      <w:bookmarkStart w:id="165" w:name="_Toc63854108"/>
      <w:bookmarkStart w:id="166" w:name="_Toc52753783"/>
      <w:r w:rsidRPr="009D5A5E">
        <w:rPr>
          <w:rStyle w:val="Balk1Char"/>
        </w:rPr>
        <w:t>MADDE 33 –</w:t>
      </w:r>
      <w:bookmarkEnd w:id="165"/>
      <w:r w:rsidRPr="009D5A5E">
        <w:t xml:space="preserve"> (1) İdare, </w:t>
      </w:r>
      <w:proofErr w:type="gramStart"/>
      <w:r w:rsidRPr="009D5A5E">
        <w:t>konsorsiyumların</w:t>
      </w:r>
      <w:proofErr w:type="gramEnd"/>
      <w:r w:rsidRPr="009D5A5E">
        <w:t xml:space="preserve"> ihaleye katılıp katılamayacağını, katılabilecekleri ihalelerde ise işin farklı uzmanlık gerektiren kısımlarını ön yeterlik</w:t>
      </w:r>
      <w:r w:rsidRPr="001835C1">
        <w:t xml:space="preserve"> şartnamesinde veya idari şartnamede belirtir.</w:t>
      </w:r>
      <w:bookmarkEnd w:id="166"/>
    </w:p>
    <w:p w:rsidR="00BB6B1F" w:rsidRPr="009053B0" w:rsidRDefault="00BB6B1F" w:rsidP="00BB6B1F">
      <w:pPr>
        <w:ind w:firstLine="709"/>
        <w:jc w:val="both"/>
      </w:pPr>
      <w:r w:rsidRPr="004B74AA">
        <w:t>(2) Konsorsiyum, başvuru veya teklifiyle birlikte koordinatör ortağın belirlendiği Konsorsiyum Beyannamesini vermek zorundadır.</w:t>
      </w:r>
      <w:r w:rsidR="007D349E">
        <w:t xml:space="preserve"> </w:t>
      </w:r>
      <w:r w:rsidR="00535416" w:rsidRPr="009053B0">
        <w:t>(</w:t>
      </w:r>
      <w:r w:rsidR="00535416" w:rsidRPr="009053B0">
        <w:rPr>
          <w:b/>
          <w:bCs/>
        </w:rPr>
        <w:t xml:space="preserve">Ek cümle: 18/05/2024-32550 R.G./15. </w:t>
      </w:r>
      <w:proofErr w:type="spellStart"/>
      <w:r w:rsidR="00535416" w:rsidRPr="009053B0">
        <w:rPr>
          <w:b/>
          <w:bCs/>
        </w:rPr>
        <w:t>md</w:t>
      </w:r>
      <w:proofErr w:type="gramStart"/>
      <w:r w:rsidR="00535416" w:rsidRPr="009053B0">
        <w:rPr>
          <w:b/>
          <w:bCs/>
        </w:rPr>
        <w:t>.</w:t>
      </w:r>
      <w:proofErr w:type="spellEnd"/>
      <w:r w:rsidR="00D72192" w:rsidRPr="009053B0">
        <w:rPr>
          <w:b/>
          <w:bCs/>
        </w:rPr>
        <w:t>,</w:t>
      </w:r>
      <w:proofErr w:type="gramEnd"/>
      <w:r w:rsidR="00D72192" w:rsidRPr="009053B0">
        <w:rPr>
          <w:b/>
          <w:bCs/>
        </w:rPr>
        <w:t xml:space="preserve"> </w:t>
      </w:r>
      <w:r w:rsidR="00D72192" w:rsidRPr="009053B0">
        <w:rPr>
          <w:b/>
          <w:bCs/>
          <w:spacing w:val="6"/>
        </w:rPr>
        <w:t>yürürlük: 15/06/2024</w:t>
      </w:r>
      <w:r w:rsidR="00535416" w:rsidRPr="009053B0">
        <w:rPr>
          <w:b/>
          <w:bCs/>
        </w:rPr>
        <w:t xml:space="preserve">) </w:t>
      </w:r>
      <w:r w:rsidR="007D349E" w:rsidRPr="009053B0">
        <w:t>Kanunun 21 inci maddesinin (b) ve (c) bentlerine göre yapılan ihalelerde, davet edilmiş olan gerçek ya da tüzel kişinin koordinatör ortak olarak belirlenmesi zorunludur.</w:t>
      </w:r>
    </w:p>
    <w:p w:rsidR="00BB6B1F" w:rsidRPr="004B74AA" w:rsidRDefault="00BB6B1F" w:rsidP="00BB6B1F">
      <w:pPr>
        <w:ind w:firstLine="709"/>
        <w:jc w:val="both"/>
      </w:pPr>
      <w:r w:rsidRPr="004B74AA">
        <w:t xml:space="preserve">(3) Konsorsiyumların ihaleye katılabilmek için sunacakları belgelerin belirlenmesinde ve yeterlik </w:t>
      </w:r>
      <w:proofErr w:type="gramStart"/>
      <w:r w:rsidRPr="004B74AA">
        <w:t>kriterlerine</w:t>
      </w:r>
      <w:proofErr w:type="gramEnd"/>
      <w:r w:rsidRPr="004B74AA">
        <w:t xml:space="preserve"> ilişkin değerlendirmede bu Yönetmeliğin İkinci Kısmında yapılan düzenlemeler esas alınır.</w:t>
      </w:r>
    </w:p>
    <w:p w:rsidR="00BB6B1F" w:rsidRPr="004B74AA" w:rsidRDefault="00BB6B1F" w:rsidP="00BB6B1F">
      <w:pPr>
        <w:ind w:firstLine="709"/>
        <w:jc w:val="both"/>
      </w:pPr>
      <w:r w:rsidRPr="004B74AA">
        <w:t xml:space="preserve">(4) İhalenin </w:t>
      </w:r>
      <w:proofErr w:type="gramStart"/>
      <w:r w:rsidRPr="004B74AA">
        <w:t>konsorsiyum</w:t>
      </w:r>
      <w:proofErr w:type="gramEnd"/>
      <w:r w:rsidRPr="004B74AA">
        <w:t xml:space="preserve"> üzerinde kalması halinde, konsorsiyum tarafından sözleşme imzalanmadan önce noter onaylı konsorsiyum sözleşmesinin idareye verilmesi zorunludur. Bu sözleşmede, </w:t>
      </w:r>
      <w:proofErr w:type="gramStart"/>
      <w:r w:rsidRPr="004B74AA">
        <w:t>konsorsiyumu</w:t>
      </w:r>
      <w:proofErr w:type="gramEnd"/>
      <w:r w:rsidRPr="004B74AA">
        <w:t xml:space="preserve"> oluşturan gerçek veya tüzel kişilerin işin hangi kısmını taahhüt ettikleri ve işin yerine getirilmesinde, koordinatör ortak aracılığıyla aralarında koordinasyonu sağlayacakları belirtilir.</w:t>
      </w:r>
    </w:p>
    <w:p w:rsidR="00EC3967" w:rsidRDefault="00EC3967" w:rsidP="00DE159B">
      <w:pPr>
        <w:jc w:val="center"/>
        <w:rPr>
          <w:b/>
          <w:bCs/>
        </w:rPr>
      </w:pPr>
    </w:p>
    <w:p w:rsidR="00BB6B1F" w:rsidRPr="0034713F" w:rsidRDefault="00BB6B1F" w:rsidP="00B374D9">
      <w:pPr>
        <w:pStyle w:val="Balk1"/>
      </w:pPr>
      <w:bookmarkStart w:id="167" w:name="_Toc52753784"/>
      <w:bookmarkStart w:id="168" w:name="_Toc63854109"/>
      <w:r w:rsidRPr="0034713F">
        <w:t>ÜÇÜNCÜ BÖLÜM</w:t>
      </w:r>
      <w:bookmarkEnd w:id="167"/>
      <w:bookmarkEnd w:id="168"/>
    </w:p>
    <w:p w:rsidR="00BB6B1F" w:rsidRPr="0034713F" w:rsidRDefault="00BB6B1F" w:rsidP="00B374D9">
      <w:pPr>
        <w:pStyle w:val="Balk1"/>
      </w:pPr>
      <w:bookmarkStart w:id="169" w:name="_Toc52753785"/>
      <w:bookmarkStart w:id="170" w:name="_Toc63854110"/>
      <w:r w:rsidRPr="0034713F">
        <w:t>Ekonomik ve Mali Yeterliğe İlişkin Belgeler</w:t>
      </w:r>
      <w:bookmarkEnd w:id="169"/>
      <w:bookmarkEnd w:id="170"/>
    </w:p>
    <w:p w:rsidR="00EC3967" w:rsidRPr="0034713F" w:rsidRDefault="00EC3967" w:rsidP="00B374D9">
      <w:pPr>
        <w:pStyle w:val="Balk1"/>
      </w:pPr>
    </w:p>
    <w:p w:rsidR="00BB6B1F" w:rsidRPr="0034713F" w:rsidRDefault="00BB6B1F" w:rsidP="00B374D9">
      <w:pPr>
        <w:pStyle w:val="Balk1"/>
      </w:pPr>
      <w:bookmarkStart w:id="171" w:name="_Toc52753786"/>
      <w:bookmarkStart w:id="172" w:name="_Toc63854111"/>
      <w:r w:rsidRPr="0034713F">
        <w:t>Bankalardan temin edilecek belgeler</w:t>
      </w:r>
      <w:bookmarkEnd w:id="171"/>
      <w:bookmarkEnd w:id="172"/>
    </w:p>
    <w:p w:rsidR="00BB6B1F" w:rsidRDefault="00BB6B1F" w:rsidP="001D482B">
      <w:pPr>
        <w:ind w:firstLine="708"/>
        <w:jc w:val="both"/>
      </w:pPr>
      <w:bookmarkStart w:id="173" w:name="_Toc63854112"/>
      <w:bookmarkStart w:id="174" w:name="_Toc52753787"/>
      <w:r w:rsidRPr="009D5A5E">
        <w:rPr>
          <w:rStyle w:val="Balk1Char"/>
        </w:rPr>
        <w:t>MADDE 34 –</w:t>
      </w:r>
      <w:bookmarkEnd w:id="173"/>
      <w:r w:rsidRPr="004B74AA">
        <w:t xml:space="preserve"> </w:t>
      </w:r>
      <w:r w:rsidR="00562E76" w:rsidRPr="001D482B">
        <w:rPr>
          <w:b/>
        </w:rPr>
        <w:t>(Mülga madde: 29/12</w:t>
      </w:r>
      <w:r w:rsidR="00562E76" w:rsidRPr="001D482B">
        <w:rPr>
          <w:rFonts w:eastAsiaTheme="minorHAnsi"/>
          <w:b/>
        </w:rPr>
        <w:t>/</w:t>
      </w:r>
      <w:r w:rsidR="00562E76" w:rsidRPr="001D482B">
        <w:rPr>
          <w:b/>
        </w:rPr>
        <w:t>2022</w:t>
      </w:r>
      <w:r w:rsidR="00562E76" w:rsidRPr="001D482B">
        <w:rPr>
          <w:rFonts w:eastAsiaTheme="minorHAnsi"/>
          <w:b/>
        </w:rPr>
        <w:t>-</w:t>
      </w:r>
      <w:r w:rsidR="00562E76" w:rsidRPr="001D482B">
        <w:rPr>
          <w:b/>
        </w:rPr>
        <w:t>32058 R.G./3</w:t>
      </w:r>
      <w:r w:rsidR="00562E76" w:rsidRPr="001D482B">
        <w:rPr>
          <w:rFonts w:eastAsiaTheme="minorHAnsi"/>
          <w:b/>
        </w:rPr>
        <w:t>.md</w:t>
      </w:r>
      <w:proofErr w:type="gramStart"/>
      <w:r w:rsidR="00562E76" w:rsidRPr="001D482B">
        <w:rPr>
          <w:rFonts w:eastAsiaTheme="minorHAnsi"/>
          <w:b/>
        </w:rPr>
        <w:t>.,</w:t>
      </w:r>
      <w:proofErr w:type="gramEnd"/>
      <w:r w:rsidR="00562E76" w:rsidRPr="001D482B">
        <w:rPr>
          <w:b/>
        </w:rPr>
        <w:t xml:space="preserve"> yürürlük: 13</w:t>
      </w:r>
      <w:r w:rsidR="00562E76" w:rsidRPr="001D482B">
        <w:rPr>
          <w:rFonts w:eastAsiaTheme="minorHAnsi"/>
          <w:b/>
        </w:rPr>
        <w:t>/1/</w:t>
      </w:r>
      <w:r w:rsidR="00562E76" w:rsidRPr="001D482B">
        <w:rPr>
          <w:b/>
        </w:rPr>
        <w:t>2023</w:t>
      </w:r>
      <w:r w:rsidR="00562E76" w:rsidRPr="001D482B">
        <w:rPr>
          <w:rFonts w:eastAsiaTheme="minorHAnsi"/>
          <w:b/>
        </w:rPr>
        <w:t>)</w:t>
      </w:r>
      <w:r w:rsidR="00562E76" w:rsidRPr="009A286F">
        <w:rPr>
          <w:strike/>
          <w:color w:val="FF0000"/>
        </w:rPr>
        <w:t xml:space="preserve"> </w:t>
      </w:r>
      <w:r w:rsidR="00562E76">
        <w:rPr>
          <w:strike/>
          <w:color w:val="FF0000"/>
        </w:rPr>
        <w:t xml:space="preserve"> </w:t>
      </w:r>
      <w:bookmarkEnd w:id="174"/>
    </w:p>
    <w:p w:rsidR="00A4490E" w:rsidRDefault="00A4490E" w:rsidP="00B374D9">
      <w:pPr>
        <w:pStyle w:val="Balk1"/>
      </w:pPr>
    </w:p>
    <w:p w:rsidR="00BB6B1F" w:rsidRPr="00A4490E" w:rsidRDefault="00BB6B1F" w:rsidP="00B374D9">
      <w:pPr>
        <w:pStyle w:val="Balk1"/>
      </w:pPr>
      <w:bookmarkStart w:id="175" w:name="_Toc52753788"/>
      <w:bookmarkStart w:id="176" w:name="_Toc63854113"/>
      <w:r w:rsidRPr="00A4490E">
        <w:t>Bilanço veya eşdeğer belgeler</w:t>
      </w:r>
      <w:bookmarkEnd w:id="175"/>
      <w:bookmarkEnd w:id="176"/>
    </w:p>
    <w:p w:rsidR="00BB6B1F" w:rsidRPr="00A4490E" w:rsidRDefault="00BB6B1F" w:rsidP="009D5A5E">
      <w:pPr>
        <w:ind w:firstLine="708"/>
        <w:jc w:val="both"/>
      </w:pPr>
      <w:bookmarkStart w:id="177" w:name="_Toc63854114"/>
      <w:bookmarkStart w:id="178" w:name="_Toc52753789"/>
      <w:r w:rsidRPr="009D5A5E">
        <w:rPr>
          <w:rStyle w:val="Balk1Char"/>
        </w:rPr>
        <w:t>MADDE 35 –</w:t>
      </w:r>
      <w:bookmarkEnd w:id="177"/>
      <w:r w:rsidRPr="00A4490E">
        <w:t xml:space="preserve"> </w:t>
      </w:r>
      <w:r w:rsidRPr="00B65EA0">
        <w:rPr>
          <w:b/>
        </w:rPr>
        <w:t>(Değişik:</w:t>
      </w:r>
      <w:r w:rsidR="001835C1" w:rsidRPr="00B65EA0">
        <w:rPr>
          <w:b/>
        </w:rPr>
        <w:t xml:space="preserve"> </w:t>
      </w:r>
      <w:r w:rsidRPr="00B65EA0">
        <w:rPr>
          <w:b/>
        </w:rPr>
        <w:t>RG-16/7/2011-27996)</w:t>
      </w:r>
      <w:bookmarkEnd w:id="178"/>
    </w:p>
    <w:p w:rsidR="00BB6B1F" w:rsidRPr="004B74AA" w:rsidRDefault="00BB6B1F" w:rsidP="00BB6B1F">
      <w:pPr>
        <w:ind w:firstLine="709"/>
        <w:jc w:val="both"/>
      </w:pPr>
      <w:r w:rsidRPr="004B74AA">
        <w:t xml:space="preserve">(1) Bilançonun veya eşdeğer belgelerin istenildiği ihalelerde ihalenin yapıldığı yıldan önceki yıla ait; </w:t>
      </w:r>
    </w:p>
    <w:p w:rsidR="00BB6B1F" w:rsidRPr="004B74AA" w:rsidRDefault="00BB6B1F" w:rsidP="00BB6B1F">
      <w:pPr>
        <w:ind w:firstLine="709"/>
        <w:jc w:val="both"/>
      </w:pPr>
      <w:r w:rsidRPr="004B74AA">
        <w:t xml:space="preserve">a) Yayınlanması zorunlu olan </w:t>
      </w:r>
      <w:proofErr w:type="gramStart"/>
      <w:r w:rsidRPr="004B74AA">
        <w:t>yıl sonu</w:t>
      </w:r>
      <w:proofErr w:type="gramEnd"/>
      <w:r w:rsidRPr="004B74AA">
        <w:t xml:space="preserve"> bilançosunun veya gerekli bölümlerinin, </w:t>
      </w:r>
    </w:p>
    <w:p w:rsidR="00BB6B1F" w:rsidRPr="004B74AA" w:rsidRDefault="00BB6B1F" w:rsidP="00BB6B1F">
      <w:pPr>
        <w:ind w:firstLine="709"/>
        <w:jc w:val="both"/>
      </w:pPr>
      <w:r w:rsidRPr="004B74AA">
        <w:t xml:space="preserve">b) (a) bendinde belirtilen belgelere eşdeğer belgelerin, </w:t>
      </w:r>
    </w:p>
    <w:p w:rsidR="00BB6B1F" w:rsidRPr="004B74AA" w:rsidRDefault="00BB6B1F" w:rsidP="00BB6B1F">
      <w:pPr>
        <w:ind w:firstLine="709"/>
        <w:jc w:val="both"/>
      </w:pPr>
      <w:proofErr w:type="gramStart"/>
      <w:r w:rsidRPr="004B74AA">
        <w:t>her</w:t>
      </w:r>
      <w:proofErr w:type="gramEnd"/>
      <w:r w:rsidRPr="004B74AA">
        <w:t xml:space="preserve"> ikisinin de idarece istenilmesi zorunludur.</w:t>
      </w:r>
    </w:p>
    <w:p w:rsidR="00BB6B1F" w:rsidRPr="004B74AA" w:rsidRDefault="00BB6B1F" w:rsidP="00BB6B1F">
      <w:pPr>
        <w:ind w:firstLine="709"/>
        <w:jc w:val="both"/>
      </w:pPr>
      <w:r w:rsidRPr="004B74AA">
        <w:lastRenderedPageBreak/>
        <w:t>(2) Bilanço veya eşdeğer belgeler kapsamında;</w:t>
      </w:r>
    </w:p>
    <w:p w:rsidR="00BB6B1F" w:rsidRPr="004B74AA" w:rsidRDefault="00BB6B1F" w:rsidP="00BB6B1F">
      <w:pPr>
        <w:ind w:firstLine="709"/>
        <w:jc w:val="both"/>
      </w:pPr>
      <w:r w:rsidRPr="004B74AA">
        <w:t xml:space="preserve">a) İlgili mevzuatı uyarınca bilançosunu yayımlatma zorunluluğu olan aday ve istekliler </w:t>
      </w:r>
      <w:proofErr w:type="gramStart"/>
      <w:r w:rsidRPr="004B74AA">
        <w:t>yıl sonu</w:t>
      </w:r>
      <w:proofErr w:type="gramEnd"/>
      <w:r w:rsidRPr="004B74AA">
        <w:t xml:space="preserve"> bilançosunu veya bilançonun üçüncü fıkradaki kriterleri sağladığını gösteren bölümlerini,</w:t>
      </w:r>
    </w:p>
    <w:p w:rsidR="00BB6B1F" w:rsidRPr="004B74AA" w:rsidRDefault="00BB6B1F" w:rsidP="00BB6B1F">
      <w:pPr>
        <w:ind w:firstLine="709"/>
        <w:jc w:val="both"/>
      </w:pPr>
      <w:r w:rsidRPr="004B74AA">
        <w:t xml:space="preserve">b) İlgili mevzuatı uyarınca bilançosunu yayımlatma zorunluluğu olmayan aday ve istekliler yıl sonu bilançosunu veya bilançonun üçüncü fıkradaki kriterlerin sağlandığını gösteren bölümlerini ya da bu kriterlerin sağlandığını göstermek üzere </w:t>
      </w:r>
      <w:r w:rsidRPr="004B74AA">
        <w:rPr>
          <w:b/>
          <w:bCs/>
        </w:rPr>
        <w:t>(Ek ibare:</w:t>
      </w:r>
      <w:r w:rsidR="00B65EA0">
        <w:rPr>
          <w:b/>
          <w:bCs/>
        </w:rPr>
        <w:t xml:space="preserve"> </w:t>
      </w:r>
      <w:r w:rsidRPr="004B74AA">
        <w:rPr>
          <w:b/>
        </w:rPr>
        <w:t xml:space="preserve">12/06/2015-29384 R.G./1. </w:t>
      </w:r>
      <w:proofErr w:type="spellStart"/>
      <w:r w:rsidRPr="004B74AA">
        <w:rPr>
          <w:b/>
        </w:rPr>
        <w:t>md</w:t>
      </w:r>
      <w:proofErr w:type="gramStart"/>
      <w:r w:rsidRPr="004B74AA">
        <w:rPr>
          <w:b/>
        </w:rPr>
        <w:t>.</w:t>
      </w:r>
      <w:proofErr w:type="spellEnd"/>
      <w:r w:rsidRPr="004B74AA">
        <w:rPr>
          <w:b/>
        </w:rPr>
        <w:t>;</w:t>
      </w:r>
      <w:proofErr w:type="gramEnd"/>
      <w:r w:rsidR="00DE159B">
        <w:rPr>
          <w:b/>
        </w:rPr>
        <w:t xml:space="preserve"> </w:t>
      </w:r>
      <w:r w:rsidRPr="004B74AA">
        <w:rPr>
          <w:b/>
        </w:rPr>
        <w:t>Mülga ibare:</w:t>
      </w:r>
      <w:r w:rsidR="00DE159B">
        <w:rPr>
          <w:b/>
        </w:rPr>
        <w:t xml:space="preserve"> </w:t>
      </w:r>
      <w:r w:rsidR="00F902A5">
        <w:rPr>
          <w:b/>
        </w:rPr>
        <w:t>13/06/</w:t>
      </w:r>
      <w:r w:rsidRPr="004B74AA">
        <w:rPr>
          <w:b/>
        </w:rPr>
        <w:t>201</w:t>
      </w:r>
      <w:r w:rsidR="00F902A5">
        <w:rPr>
          <w:b/>
        </w:rPr>
        <w:t xml:space="preserve">9-30800 RG/ 1. </w:t>
      </w:r>
      <w:proofErr w:type="spellStart"/>
      <w:r w:rsidR="00F902A5">
        <w:rPr>
          <w:b/>
        </w:rPr>
        <w:t>md.</w:t>
      </w:r>
      <w:proofErr w:type="spellEnd"/>
      <w:r w:rsidR="00F902A5">
        <w:rPr>
          <w:b/>
        </w:rPr>
        <w:t>, yürürlük:</w:t>
      </w:r>
      <w:r w:rsidR="00B65EA0">
        <w:rPr>
          <w:b/>
        </w:rPr>
        <w:t xml:space="preserve"> </w:t>
      </w:r>
      <w:r w:rsidR="00F902A5">
        <w:rPr>
          <w:b/>
        </w:rPr>
        <w:t>23/06/</w:t>
      </w:r>
      <w:r w:rsidRPr="004B74AA">
        <w:rPr>
          <w:b/>
        </w:rPr>
        <w:t>2019)</w:t>
      </w:r>
      <w:r w:rsidR="00DE159B">
        <w:rPr>
          <w:b/>
        </w:rPr>
        <w:t xml:space="preserve"> </w:t>
      </w:r>
      <w:r w:rsidRPr="004B74AA">
        <w:t>yeminli mali müşavir veya serbest muhasebeci mali müşavirce standart forma uygun olarak düzenlenen belgeyi,</w:t>
      </w:r>
    </w:p>
    <w:p w:rsidR="00BB6B1F" w:rsidRPr="004B74AA" w:rsidRDefault="00BB6B1F" w:rsidP="00BB6B1F">
      <w:pPr>
        <w:ind w:firstLine="709"/>
        <w:jc w:val="both"/>
      </w:pPr>
      <w:proofErr w:type="gramStart"/>
      <w:r w:rsidRPr="004B74AA">
        <w:t>sunar</w:t>
      </w:r>
      <w:proofErr w:type="gramEnd"/>
      <w:r w:rsidRPr="004B74AA">
        <w:t>.</w:t>
      </w:r>
    </w:p>
    <w:p w:rsidR="00BB6B1F" w:rsidRPr="004B74AA" w:rsidRDefault="00BB6B1F" w:rsidP="00BB6B1F">
      <w:pPr>
        <w:ind w:firstLine="709"/>
        <w:jc w:val="both"/>
      </w:pPr>
      <w:r w:rsidRPr="004B74AA">
        <w:t xml:space="preserve">(3) Adayın veya isteklinin ikinci fıkra uyarınca sunduğu belgelerde; </w:t>
      </w:r>
    </w:p>
    <w:p w:rsidR="00BB6B1F" w:rsidRPr="004B74AA" w:rsidRDefault="00BB6B1F" w:rsidP="00BB6B1F">
      <w:pPr>
        <w:ind w:firstLine="709"/>
        <w:jc w:val="both"/>
      </w:pPr>
      <w:proofErr w:type="gramStart"/>
      <w:r w:rsidRPr="004B74AA">
        <w:t xml:space="preserve">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rsidRPr="004B74AA">
        <w:t>hakediş</w:t>
      </w:r>
      <w:proofErr w:type="spellEnd"/>
      <w:r w:rsidRPr="004B74AA">
        <w:t xml:space="preserve"> gelirleri</w:t>
      </w:r>
      <w:r w:rsidR="00DE159B">
        <w:t xml:space="preserve"> </w:t>
      </w:r>
      <w:r w:rsidRPr="004B74AA">
        <w:t>ise kısa vadeli borçlardan düşülecektir),</w:t>
      </w:r>
      <w:proofErr w:type="gramEnd"/>
    </w:p>
    <w:p w:rsidR="00BB6B1F" w:rsidRPr="004B74AA" w:rsidRDefault="00BB6B1F" w:rsidP="00BB6B1F">
      <w:pPr>
        <w:ind w:firstLine="709"/>
        <w:jc w:val="both"/>
      </w:pPr>
      <w:r w:rsidRPr="004B74AA">
        <w:t xml:space="preserve">b) Aktif varlıkların ne kadarının öz kaynaklardan oluştuğunu gösteren öz kaynak oranının (öz kaynaklar/toplam aktif) en az 0,15 olması (hesaplama yapılırken, yıllara yaygın inşaat maliyetleri toplam aktiflerden düşülecektir), </w:t>
      </w:r>
    </w:p>
    <w:p w:rsidR="00BB6B1F" w:rsidRPr="004B74AA" w:rsidRDefault="00BB6B1F" w:rsidP="00BB6B1F">
      <w:pPr>
        <w:ind w:firstLine="709"/>
        <w:jc w:val="both"/>
      </w:pPr>
      <w:r w:rsidRPr="004B74AA">
        <w:t>c) Kısa vadeli banka borçlarının öz kaynaklara oranının 0,50’den küçük olması,</w:t>
      </w:r>
    </w:p>
    <w:p w:rsidR="00BB6B1F" w:rsidRPr="004B74AA" w:rsidRDefault="00BB6B1F" w:rsidP="00BB6B1F">
      <w:pPr>
        <w:ind w:firstLine="709"/>
        <w:jc w:val="both"/>
      </w:pPr>
      <w:proofErr w:type="gramStart"/>
      <w:r w:rsidRPr="004B74AA">
        <w:t>ve</w:t>
      </w:r>
      <w:proofErr w:type="gramEnd"/>
      <w:r w:rsidRPr="004B74AA">
        <w:t xml:space="preserve"> belirtilen üç kriterin birlikte sağlanması zorunludur. Sunulan bilançolarda varsa yıllara yaygın inşaat maliyetleri ile </w:t>
      </w:r>
      <w:proofErr w:type="spellStart"/>
      <w:r w:rsidRPr="004B74AA">
        <w:t>hakediş</w:t>
      </w:r>
      <w:proofErr w:type="spellEnd"/>
      <w:r w:rsidRPr="004B74AA">
        <w:t xml:space="preserve"> gelirlerinin gösterilmesi gerekir.</w:t>
      </w:r>
    </w:p>
    <w:p w:rsidR="00BB6B1F" w:rsidRPr="004B74AA" w:rsidRDefault="00BB6B1F" w:rsidP="00BB6B1F">
      <w:pPr>
        <w:ind w:firstLine="709"/>
        <w:jc w:val="both"/>
      </w:pPr>
      <w:r w:rsidRPr="004B74AA">
        <w:t xml:space="preserve">(4) Yukarıda belirtilen </w:t>
      </w:r>
      <w:proofErr w:type="gramStart"/>
      <w:r w:rsidRPr="004B74AA">
        <w:t>kriterleri</w:t>
      </w:r>
      <w:proofErr w:type="gramEnd"/>
      <w:r w:rsidRPr="004B74AA">
        <w:t xml:space="preserve"> bir önceki yılda sağlayamayanlar, son üç yıla kadar olan yılların belgelerini sunabilirler. Bu takdirde belgeleri sunulan yılların parasal tutarlarının ortalaması üzerinden yeterlik </w:t>
      </w:r>
      <w:proofErr w:type="gramStart"/>
      <w:r w:rsidRPr="004B74AA">
        <w:t>kriterlerinin</w:t>
      </w:r>
      <w:proofErr w:type="gramEnd"/>
      <w:r w:rsidRPr="004B74AA">
        <w:t xml:space="preserve"> sağlanıp sağlanmadığına bakılır.</w:t>
      </w:r>
    </w:p>
    <w:p w:rsidR="00BB6B1F" w:rsidRPr="004B74AA" w:rsidRDefault="00BB6B1F" w:rsidP="00BB6B1F">
      <w:pPr>
        <w:ind w:firstLine="709"/>
        <w:jc w:val="both"/>
      </w:pPr>
      <w:r w:rsidRPr="004B74AA">
        <w:t xml:space="preserve">(5) İhale veya son başvuru tarihi yılın ilk dört ayında olan ihalelerde, bir önceki yıla ait belgelerini sunmayanlar, iki önceki yıla ait belgelerini sunabilirler. Bu belgelerde, yeterlik </w:t>
      </w:r>
      <w:proofErr w:type="gramStart"/>
      <w:r w:rsidRPr="004B74AA">
        <w:t>kriterini</w:t>
      </w:r>
      <w:proofErr w:type="gramEnd"/>
      <w:r w:rsidRPr="004B74AA">
        <w:t xml:space="preserve"> sağlayamayanlar ise iki önceki yılın belgeleri ile üç önceki ve dört önceki yılın belgelerini sunabilirler. Bu durumda, belgeleri sunulan yılların parasal tutarlarının ortalaması üzerinden yeterlik </w:t>
      </w:r>
      <w:proofErr w:type="gramStart"/>
      <w:r w:rsidRPr="004B74AA">
        <w:t>kriterlerinin</w:t>
      </w:r>
      <w:proofErr w:type="gramEnd"/>
      <w:r w:rsidRPr="004B74AA">
        <w:t xml:space="preserve"> sağlanıp sağlanmadığına bakılır.</w:t>
      </w:r>
    </w:p>
    <w:p w:rsidR="00BB2EBC" w:rsidRPr="004B74AA" w:rsidRDefault="00BB6B1F" w:rsidP="00B65EA0">
      <w:pPr>
        <w:ind w:firstLine="709"/>
        <w:jc w:val="both"/>
      </w:pPr>
      <w:r w:rsidRPr="004B74AA">
        <w:t>(6) 4/1/1961 tarihli ve 213 sayılı Vergi Usul Kanununun 174 üncü maddesine göre takvim yılından farklı hesap dönemi belirlenen aday ve isteklinin bilançoları iç</w:t>
      </w:r>
      <w:r w:rsidR="00B65EA0">
        <w:t>in bu hesap dönemi esas alınır.</w:t>
      </w:r>
    </w:p>
    <w:p w:rsidR="00BB6B1F" w:rsidRPr="004B74AA" w:rsidRDefault="00BB6B1F" w:rsidP="00BB6B1F">
      <w:pPr>
        <w:ind w:firstLine="709"/>
        <w:jc w:val="both"/>
      </w:pPr>
      <w:r w:rsidRPr="004B74AA">
        <w:t xml:space="preserve">(7) Bilanço veya bilançonun üçüncü fıkradaki kriterlerin sağlandığını gösteren bölümlerinin ilgili mevzuatına göre düzenlenmiş ve </w:t>
      </w:r>
      <w:r w:rsidRPr="004B74AA">
        <w:rPr>
          <w:b/>
          <w:bCs/>
        </w:rPr>
        <w:t>(Ek ibare:</w:t>
      </w:r>
      <w:r w:rsidR="00DE159B">
        <w:rPr>
          <w:b/>
          <w:bCs/>
        </w:rPr>
        <w:t xml:space="preserve"> </w:t>
      </w:r>
      <w:r w:rsidRPr="004B74AA">
        <w:rPr>
          <w:b/>
        </w:rPr>
        <w:t>12/06/2015-29384 R.G./1.md</w:t>
      </w:r>
      <w:proofErr w:type="gramStart"/>
      <w:r w:rsidRPr="004B74AA">
        <w:rPr>
          <w:b/>
        </w:rPr>
        <w:t>.;</w:t>
      </w:r>
      <w:proofErr w:type="gramEnd"/>
      <w:r w:rsidR="00DE159B">
        <w:rPr>
          <w:b/>
        </w:rPr>
        <w:t xml:space="preserve"> </w:t>
      </w:r>
      <w:r w:rsidRPr="004B74AA">
        <w:rPr>
          <w:b/>
        </w:rPr>
        <w:t>Mülga ibare:</w:t>
      </w:r>
      <w:r w:rsidR="00DE159B">
        <w:rPr>
          <w:b/>
        </w:rPr>
        <w:t xml:space="preserve"> </w:t>
      </w:r>
      <w:r w:rsidR="00F902A5">
        <w:rPr>
          <w:b/>
        </w:rPr>
        <w:t>13/06/</w:t>
      </w:r>
      <w:r w:rsidRPr="004B74AA">
        <w:rPr>
          <w:b/>
        </w:rPr>
        <w:t>201</w:t>
      </w:r>
      <w:r w:rsidR="00F902A5">
        <w:rPr>
          <w:b/>
        </w:rPr>
        <w:t xml:space="preserve">9-30800 RG/ 1. </w:t>
      </w:r>
      <w:proofErr w:type="spellStart"/>
      <w:r w:rsidR="00F902A5">
        <w:rPr>
          <w:b/>
        </w:rPr>
        <w:t>md.</w:t>
      </w:r>
      <w:proofErr w:type="spellEnd"/>
      <w:r w:rsidR="00F902A5">
        <w:rPr>
          <w:b/>
        </w:rPr>
        <w:t>, yürürlük:</w:t>
      </w:r>
      <w:r w:rsidR="00B65EA0">
        <w:rPr>
          <w:b/>
        </w:rPr>
        <w:t xml:space="preserve"> </w:t>
      </w:r>
      <w:r w:rsidR="00F902A5">
        <w:rPr>
          <w:b/>
        </w:rPr>
        <w:t>23/06/</w:t>
      </w:r>
      <w:r w:rsidRPr="004B74AA">
        <w:rPr>
          <w:b/>
        </w:rPr>
        <w:t>2019)</w:t>
      </w:r>
      <w:r w:rsidR="00DE159B">
        <w:rPr>
          <w:b/>
        </w:rPr>
        <w:t xml:space="preserve"> </w:t>
      </w:r>
      <w:r w:rsidRPr="004B74AA">
        <w:t xml:space="preserve">yeminli mali müşavir veya serbest muhasebeci mali müşavir ya da vergi dairesince onaylanmış olması zorunludur. Yabancı ülkede düzenlenen bilanço veya bilançonun üçüncü fıkradaki </w:t>
      </w:r>
      <w:proofErr w:type="gramStart"/>
      <w:r w:rsidRPr="004B74AA">
        <w:t>kriterlerin</w:t>
      </w:r>
      <w:proofErr w:type="gramEnd"/>
      <w:r w:rsidRPr="004B74AA">
        <w:t xml:space="preserve"> sağlandığını gösteren bölümlerinin ise o ülke mevzuatına göre düzenlenmesi ve bu belgeleri düzenlemeye yetkili merci tarafından onaylanmış olması gereklidir. </w:t>
      </w:r>
    </w:p>
    <w:p w:rsidR="00BB6B1F" w:rsidRPr="004B74AA" w:rsidRDefault="00BB6B1F" w:rsidP="00BB6B1F">
      <w:pPr>
        <w:ind w:firstLine="709"/>
        <w:jc w:val="both"/>
      </w:pPr>
      <w:r w:rsidRPr="004B74AA">
        <w:t xml:space="preserve">(8) Yabancı ülkede düzenlenen yayımlanması zorunlu olmayan bilançoların veya bunların bölümlerinin ibraz edilmemesi durumunda, yukarıda belirtilen </w:t>
      </w:r>
      <w:proofErr w:type="gramStart"/>
      <w:r w:rsidRPr="004B74AA">
        <w:t>kriterlerin</w:t>
      </w:r>
      <w:proofErr w:type="gramEnd"/>
      <w:r w:rsidRPr="004B74AA">
        <w:t xml:space="preserve"> sağlandığı o ülke mevzuatına göre bu belgeleri düzenlemeye yetkili merci tarafından onaylanmış belge ile tevsik edilebilir.</w:t>
      </w:r>
    </w:p>
    <w:p w:rsidR="00BB6B1F" w:rsidRPr="004B74AA" w:rsidRDefault="00BB6B1F" w:rsidP="00BB6B1F">
      <w:pPr>
        <w:ind w:firstLine="709"/>
        <w:jc w:val="both"/>
      </w:pPr>
      <w:r w:rsidRPr="004B74AA">
        <w:t xml:space="preserve">(9) Aday veya isteklinin ortak girişim olması halinde, ortakların her birinin istenen belgeleri ayrı ayrı sunması ve üçüncü fıkrada belirtilen </w:t>
      </w:r>
      <w:proofErr w:type="gramStart"/>
      <w:r w:rsidRPr="004B74AA">
        <w:t>kriterleri</w:t>
      </w:r>
      <w:proofErr w:type="gramEnd"/>
      <w:r w:rsidRPr="004B74AA">
        <w:t xml:space="preserve"> sağlaması zorunludur. </w:t>
      </w:r>
    </w:p>
    <w:p w:rsidR="00BB2EBC" w:rsidRDefault="00BB2EBC" w:rsidP="00B65EA0">
      <w:pPr>
        <w:jc w:val="both"/>
        <w:rPr>
          <w:b/>
          <w:bCs/>
        </w:rPr>
      </w:pPr>
    </w:p>
    <w:p w:rsidR="00BB6B1F" w:rsidRPr="0034713F" w:rsidRDefault="00BB6B1F" w:rsidP="00B374D9">
      <w:pPr>
        <w:pStyle w:val="Balk1"/>
      </w:pPr>
      <w:bookmarkStart w:id="179" w:name="_Toc52753790"/>
      <w:bookmarkStart w:id="180" w:name="_Toc63854115"/>
      <w:r w:rsidRPr="0034713F">
        <w:t>İsteklinin iş hacmini gösteren belgeler</w:t>
      </w:r>
      <w:bookmarkEnd w:id="179"/>
      <w:bookmarkEnd w:id="180"/>
    </w:p>
    <w:p w:rsidR="00BB6B1F" w:rsidRPr="005D628C" w:rsidRDefault="00BB6B1F" w:rsidP="009D5A5E">
      <w:pPr>
        <w:ind w:firstLine="708"/>
        <w:jc w:val="both"/>
      </w:pPr>
      <w:bookmarkStart w:id="181" w:name="_Toc63854116"/>
      <w:bookmarkStart w:id="182" w:name="_Toc52753791"/>
      <w:r w:rsidRPr="009D5A5E">
        <w:rPr>
          <w:rStyle w:val="Balk1Char"/>
        </w:rPr>
        <w:t>MADDE 36 –</w:t>
      </w:r>
      <w:bookmarkEnd w:id="181"/>
      <w:r w:rsidRPr="004B74AA">
        <w:t xml:space="preserve"> </w:t>
      </w:r>
      <w:r w:rsidRPr="005D628C">
        <w:t>(1)</w:t>
      </w:r>
      <w:r w:rsidR="0034713F" w:rsidRPr="00411C5A">
        <w:t xml:space="preserve"> </w:t>
      </w:r>
      <w:r w:rsidRPr="0020000F">
        <w:rPr>
          <w:b/>
        </w:rPr>
        <w:t>(Değişik:</w:t>
      </w:r>
      <w:r w:rsidR="0020000F">
        <w:rPr>
          <w:b/>
        </w:rPr>
        <w:t xml:space="preserve"> </w:t>
      </w:r>
      <w:r w:rsidRPr="0020000F">
        <w:rPr>
          <w:b/>
        </w:rPr>
        <w:t>RG-16/7/2011-27996)</w:t>
      </w:r>
      <w:r w:rsidR="0034713F" w:rsidRPr="00411C5A">
        <w:t xml:space="preserve"> </w:t>
      </w:r>
      <w:r w:rsidRPr="005D628C">
        <w:t>İş hacmini gösteren belgeler, aday veya isteklinin ihalenin yapıldığı yıldan önceki yıla ait;</w:t>
      </w:r>
      <w:bookmarkEnd w:id="182"/>
      <w:r w:rsidRPr="005D628C">
        <w:t xml:space="preserve"> </w:t>
      </w:r>
    </w:p>
    <w:p w:rsidR="00BB6B1F" w:rsidRPr="004B74AA" w:rsidRDefault="00BB6B1F" w:rsidP="00BB6B1F">
      <w:pPr>
        <w:ind w:firstLine="709"/>
        <w:jc w:val="both"/>
      </w:pPr>
      <w:r w:rsidRPr="004B74AA">
        <w:lastRenderedPageBreak/>
        <w:t xml:space="preserve">a) Toplam cirosunu gösteren gelir tablosu, </w:t>
      </w:r>
    </w:p>
    <w:p w:rsidR="00BB6B1F" w:rsidRPr="004B74AA" w:rsidRDefault="00BB6B1F" w:rsidP="00BB6B1F">
      <w:pPr>
        <w:ind w:firstLine="709"/>
        <w:jc w:val="both"/>
      </w:pPr>
      <w:r w:rsidRPr="004B74AA">
        <w:t xml:space="preserve">b) </w:t>
      </w:r>
      <w:r w:rsidRPr="004B74AA">
        <w:rPr>
          <w:b/>
        </w:rPr>
        <w:t xml:space="preserve">(Değişik: </w:t>
      </w:r>
      <w:r w:rsidR="00F902A5">
        <w:rPr>
          <w:b/>
        </w:rPr>
        <w:t>13/06/</w:t>
      </w:r>
      <w:r w:rsidRPr="004B74AA">
        <w:rPr>
          <w:b/>
        </w:rPr>
        <w:t>20</w:t>
      </w:r>
      <w:r w:rsidR="00F902A5">
        <w:rPr>
          <w:b/>
        </w:rPr>
        <w:t xml:space="preserve">19-30800 RG/ 2. </w:t>
      </w:r>
      <w:proofErr w:type="spellStart"/>
      <w:r w:rsidR="00F902A5">
        <w:rPr>
          <w:b/>
        </w:rPr>
        <w:t>md</w:t>
      </w:r>
      <w:proofErr w:type="gramStart"/>
      <w:r w:rsidR="00F902A5">
        <w:rPr>
          <w:b/>
        </w:rPr>
        <w:t>.</w:t>
      </w:r>
      <w:proofErr w:type="spellEnd"/>
      <w:r w:rsidR="00F902A5">
        <w:rPr>
          <w:b/>
        </w:rPr>
        <w:t>,</w:t>
      </w:r>
      <w:proofErr w:type="gramEnd"/>
      <w:r w:rsidR="0020000F">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Yapım işleri cirosunu gösteren belgedir.</w:t>
      </w:r>
    </w:p>
    <w:p w:rsidR="00BB6B1F" w:rsidRPr="004B74AA" w:rsidRDefault="00BB6B1F" w:rsidP="00BB6B1F">
      <w:pPr>
        <w:spacing w:line="240" w:lineRule="atLeast"/>
        <w:ind w:firstLine="566"/>
        <w:jc w:val="both"/>
      </w:pPr>
      <w:r w:rsidRPr="004B74AA">
        <w:t xml:space="preserve">(2) </w:t>
      </w:r>
      <w:r w:rsidRPr="004B74AA">
        <w:rPr>
          <w:b/>
          <w:bCs/>
        </w:rPr>
        <w:t>(Değişik:</w:t>
      </w:r>
      <w:r w:rsidR="0020000F">
        <w:rPr>
          <w:b/>
          <w:bCs/>
        </w:rPr>
        <w:t xml:space="preserve"> </w:t>
      </w:r>
      <w:r w:rsidRPr="004B74AA">
        <w:rPr>
          <w:b/>
          <w:bCs/>
        </w:rPr>
        <w:t>RG-16/7/2011-27996; D</w:t>
      </w:r>
      <w:r w:rsidR="00F902A5">
        <w:rPr>
          <w:b/>
        </w:rPr>
        <w:t>eğişik fıkra: 13/06/</w:t>
      </w:r>
      <w:r w:rsidRPr="004B74AA">
        <w:rPr>
          <w:b/>
        </w:rPr>
        <w:t>2</w:t>
      </w:r>
      <w:r w:rsidR="00F902A5">
        <w:rPr>
          <w:b/>
        </w:rPr>
        <w:t xml:space="preserve">019-30800 RG/2. </w:t>
      </w:r>
      <w:proofErr w:type="spellStart"/>
      <w:r w:rsidR="00F902A5">
        <w:rPr>
          <w:b/>
        </w:rPr>
        <w:t>md</w:t>
      </w:r>
      <w:proofErr w:type="gramStart"/>
      <w:r w:rsidR="00F902A5">
        <w:rPr>
          <w:b/>
        </w:rPr>
        <w:t>.</w:t>
      </w:r>
      <w:proofErr w:type="spellEnd"/>
      <w:r w:rsidR="00F902A5">
        <w:rPr>
          <w:b/>
        </w:rPr>
        <w:t>,</w:t>
      </w:r>
      <w:proofErr w:type="gramEnd"/>
      <w:r w:rsidR="0020000F">
        <w:rPr>
          <w:b/>
        </w:rPr>
        <w:t xml:space="preserve"> </w:t>
      </w:r>
      <w:r w:rsidR="00F902A5">
        <w:rPr>
          <w:b/>
        </w:rPr>
        <w:t>yürürlük:</w:t>
      </w:r>
      <w:r w:rsidR="0020000F">
        <w:rPr>
          <w:b/>
        </w:rPr>
        <w:t xml:space="preserve"> </w:t>
      </w:r>
      <w:r w:rsidR="00F902A5">
        <w:rPr>
          <w:b/>
        </w:rPr>
        <w:t>23/06/</w:t>
      </w:r>
      <w:r w:rsidRPr="004B74AA">
        <w:rPr>
          <w:b/>
        </w:rPr>
        <w:t>2019)</w:t>
      </w:r>
      <w:r w:rsidR="00DE159B">
        <w:rPr>
          <w:b/>
        </w:rPr>
        <w:t xml:space="preserve"> </w:t>
      </w:r>
      <w:r w:rsidRPr="004B74AA">
        <w:t xml:space="preserve">Yaklaşık maliyeti eşik değerin üç katına kadar olan ve iş hacmini gösteren belgelerin istenildiği ihalelerde birinci fıkranın (a) ve (b) bentlerinde belirtilen her iki belgenin idarece istenilmesi zorunludur. Bu durumda aday veya isteklinin üçüncü fıkradaki yeterlik </w:t>
      </w:r>
      <w:proofErr w:type="gramStart"/>
      <w:r w:rsidRPr="004B74AA">
        <w:t>kriterini</w:t>
      </w:r>
      <w:proofErr w:type="gramEnd"/>
      <w:r w:rsidR="00EC3967">
        <w:t xml:space="preserve"> </w:t>
      </w:r>
      <w:r w:rsidRPr="004B74AA">
        <w:t xml:space="preserve">sağladığını göstermek üzere ihaleden önceki yıla ait bu iki belgeden birini sunması yeterlidir. Yaklaşık maliyeti eşik değerin üç katına eşit ve bu değerin üzerinde olan ihalelerde ise yalnızca birinci fıkranın (b) bendinde belirtilen belgenin sunulması gerektiğine yönelik düzenleme yapılabilir. Bu durumda aday veya isteklinin idarece istenilen ilgili belgeyi sunması gereklidir. </w:t>
      </w:r>
    </w:p>
    <w:p w:rsidR="00BB6B1F" w:rsidRPr="004B74AA" w:rsidRDefault="00BB6B1F" w:rsidP="00BB6B1F">
      <w:pPr>
        <w:ind w:firstLine="709"/>
        <w:jc w:val="both"/>
      </w:pPr>
      <w:r w:rsidRPr="004B74AA">
        <w:t xml:space="preserve">(3) </w:t>
      </w:r>
      <w:r w:rsidRPr="004B74AA">
        <w:rPr>
          <w:b/>
          <w:bCs/>
        </w:rPr>
        <w:t>(Değişik:</w:t>
      </w:r>
      <w:r w:rsidR="0020000F">
        <w:rPr>
          <w:b/>
          <w:bCs/>
        </w:rPr>
        <w:t xml:space="preserve"> </w:t>
      </w:r>
      <w:r w:rsidRPr="004B74AA">
        <w:rPr>
          <w:b/>
          <w:bCs/>
        </w:rPr>
        <w:t>RG-16/7/2011-27996)</w:t>
      </w:r>
      <w:r w:rsidR="0020000F">
        <w:rPr>
          <w:b/>
          <w:bCs/>
        </w:rPr>
        <w:t xml:space="preserve"> </w:t>
      </w:r>
      <w:r w:rsidRPr="004B74AA">
        <w:t xml:space="preserve">Birinci fıkrada sayılan belgelerin istenildiği durumlarda; </w:t>
      </w:r>
    </w:p>
    <w:p w:rsidR="00BB6B1F" w:rsidRPr="004B74AA" w:rsidRDefault="00BB6B1F" w:rsidP="00BB6B1F">
      <w:pPr>
        <w:ind w:firstLine="709"/>
        <w:jc w:val="both"/>
      </w:pPr>
      <w:r w:rsidRPr="004B74AA">
        <w:t xml:space="preserve">a) Açık ihale usulüyle yapılan ihaleler ile Kanunun 21 inci maddesinin (b) ve (c) bentlerine göre yapılan ihalelerde; isteklinin, </w:t>
      </w:r>
      <w:r w:rsidR="00F902A5">
        <w:rPr>
          <w:b/>
        </w:rPr>
        <w:t>(Ek ibare: 13/06/</w:t>
      </w:r>
      <w:r w:rsidRPr="004B74AA">
        <w:rPr>
          <w:b/>
        </w:rPr>
        <w:t>20</w:t>
      </w:r>
      <w:r w:rsidR="00F902A5">
        <w:rPr>
          <w:b/>
        </w:rPr>
        <w:t xml:space="preserve">19-30800 RG/ 2. </w:t>
      </w:r>
      <w:proofErr w:type="spellStart"/>
      <w:r w:rsidR="00F902A5">
        <w:rPr>
          <w:b/>
        </w:rPr>
        <w:t>md</w:t>
      </w:r>
      <w:proofErr w:type="gramStart"/>
      <w:r w:rsidR="00F902A5">
        <w:rPr>
          <w:b/>
        </w:rPr>
        <w:t>.</w:t>
      </w:r>
      <w:proofErr w:type="spellEnd"/>
      <w:r w:rsidR="00F902A5">
        <w:rPr>
          <w:b/>
        </w:rPr>
        <w:t>,</w:t>
      </w:r>
      <w:proofErr w:type="gramEnd"/>
      <w:r w:rsidR="0020000F">
        <w:rPr>
          <w:b/>
        </w:rPr>
        <w:t xml:space="preserve"> </w:t>
      </w:r>
      <w:r w:rsidR="00F902A5">
        <w:rPr>
          <w:b/>
        </w:rPr>
        <w:t>yürürlük:</w:t>
      </w:r>
      <w:r w:rsidR="0020000F">
        <w:rPr>
          <w:b/>
        </w:rPr>
        <w:t xml:space="preserve"> </w:t>
      </w:r>
      <w:r w:rsidR="00F902A5">
        <w:rPr>
          <w:b/>
        </w:rPr>
        <w:t>23/06/</w:t>
      </w:r>
      <w:r w:rsidRPr="004B74AA">
        <w:rPr>
          <w:b/>
        </w:rPr>
        <w:t>2019)</w:t>
      </w:r>
      <w:r w:rsidRPr="004B74AA">
        <w:t>toplam cirosunun, teklif ettiği bedelin % 25’inden,</w:t>
      </w:r>
      <w:r w:rsidR="00F902A5">
        <w:rPr>
          <w:b/>
        </w:rPr>
        <w:t>(Değişik ibare: 13/06/</w:t>
      </w:r>
      <w:r w:rsidRPr="004B74AA">
        <w:rPr>
          <w:b/>
        </w:rPr>
        <w:t>20</w:t>
      </w:r>
      <w:r w:rsidR="00F902A5">
        <w:rPr>
          <w:b/>
        </w:rPr>
        <w:t xml:space="preserve">19-30800 RG/ 2. </w:t>
      </w:r>
      <w:proofErr w:type="spellStart"/>
      <w:r w:rsidR="00F902A5">
        <w:rPr>
          <w:b/>
        </w:rPr>
        <w:t>md.</w:t>
      </w:r>
      <w:proofErr w:type="spellEnd"/>
      <w:r w:rsidR="00F902A5">
        <w:rPr>
          <w:b/>
        </w:rPr>
        <w:t>,</w:t>
      </w:r>
      <w:r w:rsidR="0020000F">
        <w:rPr>
          <w:b/>
        </w:rPr>
        <w:t xml:space="preserve"> </w:t>
      </w:r>
      <w:r w:rsidR="00F902A5">
        <w:rPr>
          <w:b/>
        </w:rPr>
        <w:t>yürürlük:</w:t>
      </w:r>
      <w:r w:rsidR="0020000F">
        <w:rPr>
          <w:b/>
        </w:rPr>
        <w:t xml:space="preserve"> </w:t>
      </w:r>
      <w:r w:rsidR="00F902A5">
        <w:rPr>
          <w:b/>
        </w:rPr>
        <w:t>23/06/</w:t>
      </w:r>
      <w:r w:rsidRPr="004B74AA">
        <w:rPr>
          <w:b/>
        </w:rPr>
        <w:t>2019)</w:t>
      </w:r>
      <w:r w:rsidR="00DE159B">
        <w:rPr>
          <w:b/>
        </w:rPr>
        <w:t xml:space="preserve"> </w:t>
      </w:r>
      <w:r w:rsidRPr="004B74AA">
        <w:t>yapım işleri cirosunun</w:t>
      </w:r>
      <w:r w:rsidR="00EC3967">
        <w:t xml:space="preserve"> </w:t>
      </w:r>
      <w:r w:rsidRPr="004B74AA">
        <w:t xml:space="preserve">ise teklif ettiği bedelin % 15’inden az olmaması, </w:t>
      </w:r>
    </w:p>
    <w:p w:rsidR="00BB6B1F" w:rsidRPr="004B74AA" w:rsidRDefault="00BB6B1F" w:rsidP="00BB6B1F">
      <w:pPr>
        <w:ind w:firstLine="709"/>
        <w:jc w:val="both"/>
      </w:pPr>
      <w:r w:rsidRPr="004B74AA">
        <w:t>b) Belli istekliler arasında ihale usulüyle yapılan ihalelerin ön yeterlik aşaması ile Kanunun 21 inci maddesinin (a), (d) ve (e) bentlerine göre yapılan ihalelerin yeterlik aşamasında; aday veya isteklinin</w:t>
      </w:r>
      <w:r w:rsidR="0020000F">
        <w:t xml:space="preserve"> </w:t>
      </w:r>
      <w:r w:rsidRPr="004B74AA">
        <w:rPr>
          <w:b/>
        </w:rPr>
        <w:t>(Ek ibare</w:t>
      </w:r>
      <w:r w:rsidR="00F902A5">
        <w:rPr>
          <w:b/>
        </w:rPr>
        <w:t>: 13/06/</w:t>
      </w:r>
      <w:r w:rsidRPr="004B74AA">
        <w:rPr>
          <w:b/>
        </w:rPr>
        <w:t xml:space="preserve">2019-30800 RG/ 2. </w:t>
      </w:r>
      <w:proofErr w:type="spellStart"/>
      <w:r w:rsidR="00F902A5">
        <w:rPr>
          <w:b/>
        </w:rPr>
        <w:t>md</w:t>
      </w:r>
      <w:proofErr w:type="gramStart"/>
      <w:r w:rsidR="00F902A5">
        <w:rPr>
          <w:b/>
        </w:rPr>
        <w:t>.</w:t>
      </w:r>
      <w:proofErr w:type="spellEnd"/>
      <w:r w:rsidR="00F902A5">
        <w:rPr>
          <w:b/>
        </w:rPr>
        <w:t>,</w:t>
      </w:r>
      <w:proofErr w:type="gramEnd"/>
      <w:r w:rsidR="0020000F">
        <w:rPr>
          <w:b/>
        </w:rPr>
        <w:t xml:space="preserve"> </w:t>
      </w:r>
      <w:r w:rsidR="00F902A5">
        <w:rPr>
          <w:b/>
        </w:rPr>
        <w:t>yürürlük:</w:t>
      </w:r>
      <w:r w:rsidR="0020000F">
        <w:rPr>
          <w:b/>
        </w:rPr>
        <w:t xml:space="preserve"> </w:t>
      </w:r>
      <w:r w:rsidR="00F902A5">
        <w:rPr>
          <w:b/>
        </w:rPr>
        <w:t>23/06/</w:t>
      </w:r>
      <w:r w:rsidRPr="004B74AA">
        <w:rPr>
          <w:b/>
        </w:rPr>
        <w:t>2019)</w:t>
      </w:r>
      <w:r w:rsidRPr="004B74AA">
        <w:t xml:space="preserve">toplam cirosunun, yaklaşık maliyetin % 25’i ile % 35’i aralığında idarece belirlenen tutardan, </w:t>
      </w:r>
      <w:r w:rsidR="00F902A5">
        <w:rPr>
          <w:b/>
        </w:rPr>
        <w:t>(Değişik ibare: 13/06/</w:t>
      </w:r>
      <w:r w:rsidRPr="004B74AA">
        <w:rPr>
          <w:b/>
        </w:rPr>
        <w:t>201</w:t>
      </w:r>
      <w:r w:rsidR="00F902A5">
        <w:rPr>
          <w:b/>
        </w:rPr>
        <w:t xml:space="preserve">9-30800 RG/ 2. </w:t>
      </w:r>
      <w:proofErr w:type="spellStart"/>
      <w:r w:rsidR="00F902A5">
        <w:rPr>
          <w:b/>
        </w:rPr>
        <w:t>md.</w:t>
      </w:r>
      <w:proofErr w:type="spellEnd"/>
      <w:r w:rsidR="00F902A5">
        <w:rPr>
          <w:b/>
        </w:rPr>
        <w:t>, yürürlük:</w:t>
      </w:r>
      <w:r w:rsidR="0020000F">
        <w:rPr>
          <w:b/>
        </w:rPr>
        <w:t xml:space="preserve"> </w:t>
      </w:r>
      <w:r w:rsidR="00F902A5">
        <w:rPr>
          <w:b/>
        </w:rPr>
        <w:t>23/06/</w:t>
      </w:r>
      <w:r w:rsidRPr="004B74AA">
        <w:rPr>
          <w:b/>
        </w:rPr>
        <w:t>2019)</w:t>
      </w:r>
      <w:r w:rsidR="0020000F">
        <w:rPr>
          <w:b/>
        </w:rPr>
        <w:t xml:space="preserve"> </w:t>
      </w:r>
      <w:r w:rsidRPr="004B74AA">
        <w:t xml:space="preserve">yapım işleri cirosunun ise yaklaşık maliyetin % 15’i ile % 25’i aralığında idarece belirlenen tutardan az olmaması, </w:t>
      </w:r>
    </w:p>
    <w:p w:rsidR="00BB6B1F" w:rsidRPr="004B74AA" w:rsidRDefault="00BB6B1F" w:rsidP="00BB6B1F">
      <w:pPr>
        <w:ind w:firstLine="709"/>
        <w:jc w:val="both"/>
      </w:pPr>
      <w:proofErr w:type="gramStart"/>
      <w:r w:rsidRPr="004B74AA">
        <w:t>gerekir</w:t>
      </w:r>
      <w:proofErr w:type="gramEnd"/>
      <w:r w:rsidRPr="004B74AA">
        <w:t xml:space="preserve">. </w:t>
      </w:r>
      <w:r w:rsidR="00F902A5">
        <w:rPr>
          <w:b/>
        </w:rPr>
        <w:t>(Değişik ibare: 13/06/</w:t>
      </w:r>
      <w:r w:rsidRPr="004B74AA">
        <w:rPr>
          <w:b/>
        </w:rPr>
        <w:t>20</w:t>
      </w:r>
      <w:r w:rsidR="00F902A5">
        <w:rPr>
          <w:b/>
        </w:rPr>
        <w:t xml:space="preserve">19-30800 RG/ 2. </w:t>
      </w:r>
      <w:proofErr w:type="spellStart"/>
      <w:r w:rsidR="00F902A5">
        <w:rPr>
          <w:b/>
        </w:rPr>
        <w:t>md</w:t>
      </w:r>
      <w:proofErr w:type="gramStart"/>
      <w:r w:rsidR="00F902A5">
        <w:rPr>
          <w:b/>
        </w:rPr>
        <w:t>.</w:t>
      </w:r>
      <w:proofErr w:type="spellEnd"/>
      <w:r w:rsidR="00F902A5">
        <w:rPr>
          <w:b/>
        </w:rPr>
        <w:t>,</w:t>
      </w:r>
      <w:proofErr w:type="gramEnd"/>
      <w:r w:rsidR="0020000F">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İdarece yalnızca birinci fıkranın (b) bendinde belirtilen belgenin istenildiği ihaleler hariç olmak üzere, yeterlik</w:t>
      </w:r>
      <w:r w:rsidR="00EC3967">
        <w:t xml:space="preserve"> </w:t>
      </w:r>
      <w:r w:rsidRPr="004B74AA">
        <w:t xml:space="preserve">kriteri olarak bu kriterlerden herhangi birini sağlayan ve sağladığı kritere ilişkin belgeyi sunan aday veya istekli yeterli kabul edilir. </w:t>
      </w:r>
    </w:p>
    <w:p w:rsidR="00BB6B1F" w:rsidRPr="004B74AA" w:rsidRDefault="00BB6B1F" w:rsidP="00BB6B1F">
      <w:pPr>
        <w:ind w:firstLine="709"/>
        <w:jc w:val="both"/>
      </w:pPr>
      <w:r w:rsidRPr="004B74AA">
        <w:t xml:space="preserve">(4) </w:t>
      </w:r>
      <w:r w:rsidRPr="004B74AA">
        <w:rPr>
          <w:b/>
          <w:bCs/>
        </w:rPr>
        <w:t>(Değişik:</w:t>
      </w:r>
      <w:r w:rsidR="00DE159B">
        <w:rPr>
          <w:b/>
          <w:bCs/>
        </w:rPr>
        <w:t xml:space="preserve"> </w:t>
      </w:r>
      <w:r w:rsidRPr="004B74AA">
        <w:rPr>
          <w:b/>
          <w:bCs/>
        </w:rPr>
        <w:t xml:space="preserve">RG-16/7/2011-27996) </w:t>
      </w:r>
      <w:r w:rsidRPr="004B74AA">
        <w:t xml:space="preserve">Üçüncü fıkradaki </w:t>
      </w:r>
      <w:proofErr w:type="gramStart"/>
      <w:r w:rsidRPr="004B74AA">
        <w:t>kriterleri</w:t>
      </w:r>
      <w:proofErr w:type="gramEnd"/>
      <w:r w:rsidRPr="004B74AA">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4B74AA">
        <w:t>kriterlerinin</w:t>
      </w:r>
      <w:proofErr w:type="gramEnd"/>
      <w:r w:rsidRPr="004B74AA">
        <w:t xml:space="preserve"> sağlanıp sağlanmadığına bakılır. </w:t>
      </w:r>
    </w:p>
    <w:p w:rsidR="00BB6B1F" w:rsidRPr="004B74AA" w:rsidRDefault="00BB6B1F" w:rsidP="00BB6B1F">
      <w:pPr>
        <w:ind w:firstLine="567"/>
        <w:jc w:val="both"/>
      </w:pPr>
      <w:r w:rsidRPr="004B74AA">
        <w:t xml:space="preserve">(5) </w:t>
      </w:r>
      <w:r w:rsidRPr="004B74AA">
        <w:rPr>
          <w:b/>
          <w:bCs/>
        </w:rPr>
        <w:t>(Değişik:</w:t>
      </w:r>
      <w:r w:rsidR="0020000F">
        <w:rPr>
          <w:b/>
          <w:bCs/>
        </w:rPr>
        <w:t xml:space="preserve"> </w:t>
      </w:r>
      <w:r w:rsidRPr="004B74AA">
        <w:rPr>
          <w:b/>
          <w:bCs/>
        </w:rPr>
        <w:t>RG-16/7/2011-27996)</w:t>
      </w:r>
      <w:r w:rsidR="0020000F">
        <w:rPr>
          <w:b/>
          <w:bCs/>
        </w:rPr>
        <w:t xml:space="preserve"> </w:t>
      </w:r>
      <w:r w:rsidRPr="004B74AA">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4B74AA">
        <w:t>kriterlerinin</w:t>
      </w:r>
      <w:proofErr w:type="gramEnd"/>
      <w:r w:rsidRPr="004B74AA">
        <w:t xml:space="preserve"> sağlanıp sağlanmadığına bakılır.</w:t>
      </w:r>
      <w:r w:rsidR="0020000F">
        <w:t xml:space="preserve"> </w:t>
      </w:r>
      <w:r w:rsidR="00F902A5">
        <w:rPr>
          <w:b/>
        </w:rPr>
        <w:t>(Ek cümleler: 13/06/</w:t>
      </w:r>
      <w:r w:rsidRPr="004B74AA">
        <w:rPr>
          <w:b/>
        </w:rPr>
        <w:t xml:space="preserve">2019-30800 RG/ 2. </w:t>
      </w:r>
      <w:proofErr w:type="spellStart"/>
      <w:r w:rsidRPr="004B74AA">
        <w:rPr>
          <w:b/>
        </w:rPr>
        <w:t>md</w:t>
      </w:r>
      <w:proofErr w:type="gramStart"/>
      <w:r w:rsidRPr="004B74AA">
        <w:rPr>
          <w:b/>
        </w:rPr>
        <w:t>.</w:t>
      </w:r>
      <w:proofErr w:type="spellEnd"/>
      <w:r w:rsidRPr="004B74AA">
        <w:rPr>
          <w:b/>
        </w:rPr>
        <w:t>,</w:t>
      </w:r>
      <w:proofErr w:type="gramEnd"/>
      <w:r w:rsidR="00EC3967">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İdarece yalnızca birinci fıkranın (b) bendinde belirtilen belgenin istenildiği ihalelerde, üçüncü fıkradaki kriterleri sağlayamayan aday veya isteklinin yapım işleri cirosuna ilişkin asgari tutarın yarısını sağlaması ve toplam ciro tutarının üçüncü fıkranın (a) bendinde sayılan ihalelerde teklif ettiği bedelin %40’ından veya üçüncü fıkranın (b) bendinde sayılan ihalelerde yaklaşık maliyetin % 15’i ile % 25’i aralığında idarece belirlenen tutarın iki katından az olmaması durumunda, yapım işleri ile ilgili ciro kriterinin sağlandığı kabul edilir. Bu durumda, aday veya isteklinin toplam cirosunu gösteren gelir tablosunu da teklif veya başvuru kapsamında sunması gereklidir</w:t>
      </w:r>
    </w:p>
    <w:p w:rsidR="00BB6B1F" w:rsidRPr="004B74AA" w:rsidRDefault="00BB6B1F" w:rsidP="00BB6B1F">
      <w:pPr>
        <w:ind w:firstLine="709"/>
        <w:jc w:val="both"/>
      </w:pPr>
      <w:r w:rsidRPr="004B74AA">
        <w:lastRenderedPageBreak/>
        <w:t xml:space="preserve">(6) </w:t>
      </w:r>
      <w:r w:rsidR="00F902A5">
        <w:rPr>
          <w:b/>
        </w:rPr>
        <w:t>(Değişik fıkra: 13/06/</w:t>
      </w:r>
      <w:r w:rsidRPr="004B74AA">
        <w:rPr>
          <w:b/>
        </w:rPr>
        <w:t xml:space="preserve">2019-30800 RG/ 2. </w:t>
      </w:r>
      <w:proofErr w:type="spellStart"/>
      <w:r w:rsidRPr="004B74AA">
        <w:rPr>
          <w:b/>
        </w:rPr>
        <w:t>md</w:t>
      </w:r>
      <w:proofErr w:type="gramStart"/>
      <w:r w:rsidRPr="004B74AA">
        <w:rPr>
          <w:b/>
        </w:rPr>
        <w:t>.</w:t>
      </w:r>
      <w:proofErr w:type="spellEnd"/>
      <w:r w:rsidRPr="004B74AA">
        <w:rPr>
          <w:b/>
        </w:rPr>
        <w:t>,</w:t>
      </w:r>
      <w:proofErr w:type="gramEnd"/>
      <w:r w:rsidR="00EC3967">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Yapım işleri cirosunu tevsik etmek üzere; yeminli mali müşavir veya serbest muhasebeci mali müşavirce standart forma uygun olarak düzenlenen belge sunulur.</w:t>
      </w:r>
    </w:p>
    <w:p w:rsidR="00BB6B1F" w:rsidRPr="004B74AA" w:rsidRDefault="00BB6B1F" w:rsidP="00BB6B1F">
      <w:pPr>
        <w:ind w:firstLine="709"/>
        <w:jc w:val="both"/>
      </w:pPr>
      <w:r w:rsidRPr="004B74AA">
        <w:t xml:space="preserve">(7) Toplam ciro; gelir tablosundaki brüt satışlar tutarından, satıştan iadeler, satış </w:t>
      </w:r>
      <w:proofErr w:type="spellStart"/>
      <w:r w:rsidRPr="004B74AA">
        <w:t>iskontoları</w:t>
      </w:r>
      <w:proofErr w:type="spellEnd"/>
      <w:r w:rsidRPr="004B74AA">
        <w:t xml:space="preserve"> ve diğer indirimlerin tutarları düşülmek suretiyle ulaşılan net satışlar tutarıdır.</w:t>
      </w:r>
    </w:p>
    <w:p w:rsidR="00BB6B1F" w:rsidRPr="004B74AA" w:rsidRDefault="00BB6B1F" w:rsidP="00BB6B1F">
      <w:pPr>
        <w:ind w:firstLine="709"/>
        <w:jc w:val="both"/>
      </w:pPr>
      <w:r w:rsidRPr="004B74AA">
        <w:t xml:space="preserve">(8) </w:t>
      </w:r>
      <w:r w:rsidR="00F902A5">
        <w:rPr>
          <w:b/>
        </w:rPr>
        <w:t>(Değişik fıkra: 13/06/</w:t>
      </w:r>
      <w:r w:rsidRPr="004B74AA">
        <w:rPr>
          <w:b/>
        </w:rPr>
        <w:t xml:space="preserve">2019-30800 RG/ 2. </w:t>
      </w:r>
      <w:proofErr w:type="spellStart"/>
      <w:r w:rsidRPr="004B74AA">
        <w:rPr>
          <w:b/>
        </w:rPr>
        <w:t>md</w:t>
      </w:r>
      <w:proofErr w:type="gramStart"/>
      <w:r w:rsidRPr="004B74AA">
        <w:rPr>
          <w:b/>
        </w:rPr>
        <w:t>.</w:t>
      </w:r>
      <w:proofErr w:type="spellEnd"/>
      <w:r w:rsidRPr="004B74AA">
        <w:rPr>
          <w:b/>
        </w:rPr>
        <w:t>,</w:t>
      </w:r>
      <w:proofErr w:type="gramEnd"/>
      <w:r w:rsidR="00EC3967">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Yapım işleri ciro tutarının hesabında, yurt içinde ve yurt dışında, taahhüt altında devam eden yapım işlerinin gerçekleştirilen kısmından veya bitirilen yapım işlerinden elde edilen gelirlerin toplamı dikkate alınır.</w:t>
      </w:r>
    </w:p>
    <w:p w:rsidR="00BB6B1F" w:rsidRPr="004B74AA" w:rsidRDefault="00BB6B1F" w:rsidP="00BB6B1F">
      <w:pPr>
        <w:ind w:firstLine="709"/>
        <w:jc w:val="both"/>
      </w:pPr>
      <w:r w:rsidRPr="004B74AA">
        <w:t xml:space="preserve">(9) 213 sayılı Vergi Usul Kanununun 174 üncü maddesine göre takvim yılından farklı hesap dönemi belirlenen aday ve isteklinin gelir tablosu için bu hesap dönemi esas alınır. </w:t>
      </w:r>
    </w:p>
    <w:p w:rsidR="00BB6B1F" w:rsidRPr="004B74AA" w:rsidRDefault="00BB6B1F" w:rsidP="00BB6B1F">
      <w:pPr>
        <w:ind w:firstLine="709"/>
        <w:jc w:val="both"/>
      </w:pPr>
      <w:r w:rsidRPr="004B74AA">
        <w:t xml:space="preserve">(10) Gelir tablosunun, </w:t>
      </w:r>
      <w:r w:rsidRPr="004B74AA">
        <w:rPr>
          <w:b/>
          <w:bCs/>
        </w:rPr>
        <w:t>(Ek ibare:</w:t>
      </w:r>
      <w:r w:rsidR="0020000F">
        <w:rPr>
          <w:b/>
          <w:bCs/>
        </w:rPr>
        <w:t xml:space="preserve"> </w:t>
      </w:r>
      <w:r w:rsidRPr="004B74AA">
        <w:rPr>
          <w:b/>
        </w:rPr>
        <w:t>12/06/2015-</w:t>
      </w:r>
      <w:r w:rsidR="00F902A5">
        <w:rPr>
          <w:b/>
        </w:rPr>
        <w:t>29384 R.G./1.md</w:t>
      </w:r>
      <w:proofErr w:type="gramStart"/>
      <w:r w:rsidR="00F902A5">
        <w:rPr>
          <w:b/>
        </w:rPr>
        <w:t>.:</w:t>
      </w:r>
      <w:proofErr w:type="gramEnd"/>
      <w:r w:rsidR="0020000F">
        <w:rPr>
          <w:b/>
        </w:rPr>
        <w:t xml:space="preserve"> </w:t>
      </w:r>
      <w:r w:rsidR="00F902A5">
        <w:rPr>
          <w:b/>
        </w:rPr>
        <w:t>Mülga ibare:</w:t>
      </w:r>
      <w:r w:rsidR="0020000F">
        <w:rPr>
          <w:b/>
        </w:rPr>
        <w:t xml:space="preserve"> </w:t>
      </w:r>
      <w:r w:rsidR="00F902A5">
        <w:rPr>
          <w:b/>
        </w:rPr>
        <w:t>13/06/</w:t>
      </w:r>
      <w:r w:rsidRPr="004B74AA">
        <w:rPr>
          <w:b/>
        </w:rPr>
        <w:t xml:space="preserve">2019-30800 </w:t>
      </w:r>
      <w:r w:rsidR="00F902A5">
        <w:rPr>
          <w:b/>
        </w:rPr>
        <w:t xml:space="preserve">RG/2. </w:t>
      </w:r>
      <w:proofErr w:type="spellStart"/>
      <w:r w:rsidR="00F902A5">
        <w:rPr>
          <w:b/>
        </w:rPr>
        <w:t>md.</w:t>
      </w:r>
      <w:proofErr w:type="spellEnd"/>
      <w:r w:rsidR="00F902A5">
        <w:rPr>
          <w:b/>
        </w:rPr>
        <w:t>, yürürlük:</w:t>
      </w:r>
      <w:r w:rsidR="0020000F">
        <w:rPr>
          <w:b/>
        </w:rPr>
        <w:t xml:space="preserve"> </w:t>
      </w:r>
      <w:r w:rsidR="00F902A5">
        <w:rPr>
          <w:b/>
        </w:rPr>
        <w:t>23/06/</w:t>
      </w:r>
      <w:r w:rsidRPr="004B74AA">
        <w:rPr>
          <w:b/>
        </w:rPr>
        <w:t>2019)</w:t>
      </w:r>
      <w:r w:rsidR="0020000F">
        <w:rPr>
          <w:b/>
        </w:rPr>
        <w:t xml:space="preserve"> </w:t>
      </w:r>
      <w:r w:rsidRPr="004B74AA">
        <w:t xml:space="preserve">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 </w:t>
      </w:r>
    </w:p>
    <w:p w:rsidR="00BB6B1F" w:rsidRPr="004B74AA" w:rsidRDefault="00BB6B1F" w:rsidP="00BB6B1F">
      <w:pPr>
        <w:ind w:firstLine="709"/>
        <w:jc w:val="both"/>
      </w:pPr>
      <w:r w:rsidRPr="004B74AA">
        <w:t xml:space="preserve">(11) İş ortaklığı olarak ihaleye katılan aday ve isteklilerde; iş hacmine ilişkin </w:t>
      </w:r>
      <w:proofErr w:type="gramStart"/>
      <w:r w:rsidRPr="004B74AA">
        <w:t>kriterlerin</w:t>
      </w:r>
      <w:proofErr w:type="gramEnd"/>
      <w:r w:rsidRPr="004B74AA">
        <w:t xml:space="preserve">, her bir ortak tarafından iş ortaklığındaki hissesi oranında sağlanması zorunludur. </w:t>
      </w:r>
    </w:p>
    <w:p w:rsidR="00BB6B1F" w:rsidRPr="004B74AA" w:rsidRDefault="00BB6B1F" w:rsidP="00BB6B1F">
      <w:pPr>
        <w:ind w:firstLine="709"/>
        <w:jc w:val="both"/>
      </w:pPr>
      <w:r w:rsidRPr="004B74AA">
        <w:t xml:space="preserve">(12) Konsorsiyum olarak ihaleye katılan aday ve isteklilerde; iş hacmine ilişkin </w:t>
      </w:r>
      <w:proofErr w:type="gramStart"/>
      <w:r w:rsidRPr="004B74AA">
        <w:t>kriterlerin</w:t>
      </w:r>
      <w:proofErr w:type="gramEnd"/>
      <w:r w:rsidRPr="004B74AA">
        <w:t xml:space="preserve">, her bir ortak tarafından kendi kısmı için sağlanması zorunludur. </w:t>
      </w:r>
    </w:p>
    <w:p w:rsidR="00BB6B1F" w:rsidRPr="004B74AA" w:rsidRDefault="00BB6B1F" w:rsidP="00BB6B1F">
      <w:pPr>
        <w:ind w:firstLine="709"/>
        <w:jc w:val="both"/>
      </w:pPr>
      <w:r w:rsidRPr="004B74AA">
        <w:t xml:space="preserve">(13) Aday veya isteklinin, ortak girişimin ortağı olarak taahhüdü altında devam eden yapım işlerinin gerçekleştirilen kısmının veya bitirdiği yapım işlerinin parasal tutarı, iş ortaklığındaki hissesi oranında, </w:t>
      </w:r>
      <w:proofErr w:type="gramStart"/>
      <w:r w:rsidRPr="004B74AA">
        <w:t>konsorsiyumda</w:t>
      </w:r>
      <w:proofErr w:type="gramEnd"/>
      <w:r w:rsidRPr="004B74AA">
        <w:t xml:space="preserve"> ise taahhüt edilen iş kısmı üzerinden hesaplanır.</w:t>
      </w:r>
    </w:p>
    <w:p w:rsidR="00BB6B1F" w:rsidRPr="004B74AA" w:rsidRDefault="00BB6B1F" w:rsidP="00BB6B1F">
      <w:pPr>
        <w:tabs>
          <w:tab w:val="left" w:pos="566"/>
          <w:tab w:val="left" w:pos="709"/>
        </w:tabs>
        <w:spacing w:line="240" w:lineRule="exact"/>
        <w:ind w:firstLine="566"/>
        <w:jc w:val="both"/>
      </w:pPr>
      <w:r w:rsidRPr="004B74AA">
        <w:tab/>
        <w:t xml:space="preserve">(14) </w:t>
      </w:r>
      <w:r w:rsidRPr="004B74AA">
        <w:rPr>
          <w:b/>
        </w:rPr>
        <w:t xml:space="preserve">(Ek fıkra: 25/01/2017-29959 R.G./3. </w:t>
      </w:r>
      <w:proofErr w:type="spellStart"/>
      <w:r w:rsidRPr="004B74AA">
        <w:rPr>
          <w:b/>
        </w:rPr>
        <w:t>md.</w:t>
      </w:r>
      <w:proofErr w:type="spellEnd"/>
      <w:r w:rsidRPr="004B74AA">
        <w:rPr>
          <w:b/>
        </w:rPr>
        <w:t>)</w:t>
      </w:r>
      <w:r w:rsidRPr="004B74AA">
        <w:t xml:space="preserve"> Aday veya isteklinin iş hacmi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gerekmektedir.</w:t>
      </w:r>
    </w:p>
    <w:p w:rsidR="00BB6B1F" w:rsidRPr="004B74AA" w:rsidRDefault="00BB6B1F" w:rsidP="00BB6B1F">
      <w:pPr>
        <w:ind w:firstLine="709"/>
        <w:jc w:val="both"/>
      </w:pPr>
    </w:p>
    <w:p w:rsidR="00BB6B1F" w:rsidRPr="0034713F" w:rsidRDefault="00BB6B1F" w:rsidP="00B374D9">
      <w:pPr>
        <w:pStyle w:val="Balk1"/>
      </w:pPr>
      <w:bookmarkStart w:id="183" w:name="_Toc52753792"/>
      <w:bookmarkStart w:id="184" w:name="_Toc63854117"/>
      <w:r w:rsidRPr="0034713F">
        <w:t>İş hacmine ilişkin belge tutarlarının güncellemesi</w:t>
      </w:r>
      <w:bookmarkEnd w:id="183"/>
      <w:bookmarkEnd w:id="184"/>
    </w:p>
    <w:p w:rsidR="00BB6B1F" w:rsidRPr="00411C5A" w:rsidRDefault="00BB6B1F" w:rsidP="009D5A5E">
      <w:pPr>
        <w:ind w:firstLine="708"/>
        <w:jc w:val="both"/>
      </w:pPr>
      <w:bookmarkStart w:id="185" w:name="_Toc63854118"/>
      <w:bookmarkStart w:id="186" w:name="_Toc52753793"/>
      <w:r w:rsidRPr="009D5A5E">
        <w:rPr>
          <w:rStyle w:val="Balk1Char"/>
        </w:rPr>
        <w:t>MADDE 37 –</w:t>
      </w:r>
      <w:bookmarkEnd w:id="185"/>
      <w:r w:rsidRPr="004B74AA">
        <w:t xml:space="preserve"> </w:t>
      </w:r>
      <w:r w:rsidRPr="005D628C">
        <w:t>(1) İş hacmine ilişkin belge tutarları aşağıdaki şekilde güncellenir:</w:t>
      </w:r>
      <w:bookmarkEnd w:id="186"/>
    </w:p>
    <w:p w:rsidR="00BB6B1F" w:rsidRPr="004B74AA" w:rsidRDefault="00BB6B1F" w:rsidP="00BB6B1F">
      <w:pPr>
        <w:ind w:firstLine="709"/>
        <w:jc w:val="both"/>
      </w:pPr>
      <w:r w:rsidRPr="004B74AA">
        <w:t>a) Yıllık toplam ciro, gelirin elde edildiği yılın Haziran ayına ait</w:t>
      </w:r>
      <w:r w:rsidR="0020000F">
        <w:t xml:space="preserve"> </w:t>
      </w:r>
      <w:r w:rsidRPr="004B74AA">
        <w:rPr>
          <w:b/>
          <w:bCs/>
        </w:rPr>
        <w:t>(Değişik:</w:t>
      </w:r>
      <w:r w:rsidR="0020000F">
        <w:rPr>
          <w:b/>
          <w:bCs/>
        </w:rPr>
        <w:t xml:space="preserve"> </w:t>
      </w:r>
      <w:r w:rsidRPr="004B74AA">
        <w:rPr>
          <w:b/>
          <w:bCs/>
        </w:rPr>
        <w:t>RG-7/6/2014-29023,</w:t>
      </w:r>
      <w:r w:rsidR="0020000F">
        <w:rPr>
          <w:b/>
          <w:bCs/>
        </w:rPr>
        <w:t xml:space="preserve"> </w:t>
      </w:r>
      <w:r w:rsidRPr="004B74AA">
        <w:rPr>
          <w:b/>
          <w:bCs/>
        </w:rPr>
        <w:t>geçerlilik:</w:t>
      </w:r>
      <w:r w:rsidR="0020000F">
        <w:rPr>
          <w:b/>
          <w:bCs/>
        </w:rPr>
        <w:t xml:space="preserve"> </w:t>
      </w:r>
      <w:r w:rsidRPr="004B74AA">
        <w:rPr>
          <w:b/>
          <w:bCs/>
        </w:rPr>
        <w:t>1/2/2014)</w:t>
      </w:r>
      <w:r w:rsidRPr="004B74AA">
        <w:t xml:space="preserve">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 xml:space="preserve">b) </w:t>
      </w:r>
      <w:r w:rsidRPr="004B74AA">
        <w:rPr>
          <w:b/>
        </w:rPr>
        <w:t xml:space="preserve">(Değişik </w:t>
      </w:r>
      <w:r w:rsidR="00DF0075">
        <w:rPr>
          <w:b/>
        </w:rPr>
        <w:t>ibare: 13/06/</w:t>
      </w:r>
      <w:r w:rsidRPr="004B74AA">
        <w:rPr>
          <w:b/>
        </w:rPr>
        <w:t xml:space="preserve">2019-30800 RG/ 3. </w:t>
      </w:r>
      <w:proofErr w:type="spellStart"/>
      <w:r w:rsidRPr="004B74AA">
        <w:rPr>
          <w:b/>
        </w:rPr>
        <w:t>md</w:t>
      </w:r>
      <w:proofErr w:type="gramStart"/>
      <w:r w:rsidRPr="004B74AA">
        <w:rPr>
          <w:b/>
        </w:rPr>
        <w:t>.</w:t>
      </w:r>
      <w:proofErr w:type="spellEnd"/>
      <w:r w:rsidRPr="004B74AA">
        <w:rPr>
          <w:b/>
        </w:rPr>
        <w:t>,</w:t>
      </w:r>
      <w:proofErr w:type="gramEnd"/>
      <w:r w:rsidR="00411C5A">
        <w:rPr>
          <w:b/>
        </w:rPr>
        <w:t xml:space="preserve"> </w:t>
      </w:r>
      <w:r w:rsidR="00DF0075">
        <w:rPr>
          <w:b/>
        </w:rPr>
        <w:t>yürürlük:</w:t>
      </w:r>
      <w:r w:rsidR="0020000F">
        <w:rPr>
          <w:b/>
        </w:rPr>
        <w:t xml:space="preserve"> </w:t>
      </w:r>
      <w:r w:rsidR="00DF0075">
        <w:rPr>
          <w:b/>
        </w:rPr>
        <w:t>23/06/</w:t>
      </w:r>
      <w:r w:rsidRPr="004B74AA">
        <w:rPr>
          <w:b/>
        </w:rPr>
        <w:t xml:space="preserve">2019) </w:t>
      </w:r>
      <w:r w:rsidRPr="004B74AA">
        <w:t xml:space="preserve">Yapım işleri ciro tutarı, fatura tarihinin içinde bulunduğu aydan bir önceki aya ait </w:t>
      </w:r>
      <w:r w:rsidRPr="004B74AA">
        <w:rPr>
          <w:b/>
          <w:bCs/>
        </w:rPr>
        <w:t>(Değişik:</w:t>
      </w:r>
      <w:r w:rsidR="0020000F">
        <w:rPr>
          <w:b/>
          <w:bCs/>
        </w:rPr>
        <w:t xml:space="preserve"> </w:t>
      </w:r>
      <w:r w:rsidRPr="004B74AA">
        <w:rPr>
          <w:b/>
          <w:bCs/>
        </w:rPr>
        <w:t>RG-7/6/2014-29023, geçerlilik:</w:t>
      </w:r>
      <w:r w:rsidR="0020000F">
        <w:rPr>
          <w:b/>
          <w:bCs/>
        </w:rPr>
        <w:t xml:space="preserve"> </w:t>
      </w:r>
      <w:r w:rsidRPr="004B74AA">
        <w:rPr>
          <w:b/>
          <w:bCs/>
        </w:rPr>
        <w:t xml:space="preserve">1/2/2014) </w:t>
      </w:r>
      <w:r w:rsidRPr="004B74AA">
        <w:t>endeksin, ilk ilan veya davet tarihinin içinde bulunduğu aydan bir önceki aya ait endekse oranlanması suretiyle bulunan katsayı üzerinden güncellenir.</w:t>
      </w:r>
    </w:p>
    <w:p w:rsidR="00EC3967" w:rsidRDefault="00EC3967" w:rsidP="00DE159B">
      <w:pPr>
        <w:jc w:val="center"/>
        <w:rPr>
          <w:b/>
          <w:bCs/>
        </w:rPr>
      </w:pPr>
    </w:p>
    <w:p w:rsidR="00411C5A" w:rsidRDefault="00411C5A" w:rsidP="00DE159B">
      <w:pPr>
        <w:jc w:val="center"/>
        <w:rPr>
          <w:b/>
          <w:bCs/>
        </w:rPr>
      </w:pPr>
    </w:p>
    <w:p w:rsidR="00BB6B1F" w:rsidRPr="0034713F" w:rsidRDefault="00BB6B1F" w:rsidP="00B374D9">
      <w:pPr>
        <w:pStyle w:val="Balk1"/>
      </w:pPr>
      <w:bookmarkStart w:id="187" w:name="_Toc52753794"/>
      <w:bookmarkStart w:id="188" w:name="_Toc63854119"/>
      <w:r w:rsidRPr="0034713F">
        <w:t>DÖRDÜNCÜ BÖLÜM</w:t>
      </w:r>
      <w:bookmarkEnd w:id="187"/>
      <w:bookmarkEnd w:id="188"/>
    </w:p>
    <w:p w:rsidR="00BB6B1F" w:rsidRPr="0034713F" w:rsidRDefault="00BB6B1F" w:rsidP="00B374D9">
      <w:pPr>
        <w:pStyle w:val="Balk1"/>
      </w:pPr>
      <w:bookmarkStart w:id="189" w:name="_Toc52753795"/>
      <w:bookmarkStart w:id="190" w:name="_Toc63854120"/>
      <w:r w:rsidRPr="0034713F">
        <w:t>Mesleki ve Teknik Yeterliğe İlişkin Belgeler</w:t>
      </w:r>
      <w:bookmarkEnd w:id="189"/>
      <w:bookmarkEnd w:id="190"/>
    </w:p>
    <w:p w:rsidR="0034713F" w:rsidRDefault="0034713F" w:rsidP="00B374D9">
      <w:pPr>
        <w:pStyle w:val="Balk1"/>
      </w:pPr>
    </w:p>
    <w:p w:rsidR="00411C5A" w:rsidRPr="00411C5A" w:rsidRDefault="00411C5A" w:rsidP="00411C5A"/>
    <w:p w:rsidR="00BB6B1F" w:rsidRPr="0034713F" w:rsidRDefault="00BB6B1F" w:rsidP="00B374D9">
      <w:pPr>
        <w:pStyle w:val="Balk1"/>
      </w:pPr>
      <w:bookmarkStart w:id="191" w:name="_Toc52753796"/>
      <w:bookmarkStart w:id="192" w:name="_Toc63854121"/>
      <w:r w:rsidRPr="0034713F">
        <w:t>Aday veya isteklinin mesleki faaliyetini sürdürdüğünü ve teklif vermeye yetkili olduğunu gösteren belgeler</w:t>
      </w:r>
      <w:bookmarkEnd w:id="191"/>
      <w:bookmarkEnd w:id="192"/>
    </w:p>
    <w:p w:rsidR="00A12C9F" w:rsidRPr="004A2B91" w:rsidRDefault="00BB6B1F" w:rsidP="00A12C9F">
      <w:pPr>
        <w:pStyle w:val="metin"/>
        <w:spacing w:before="0" w:beforeAutospacing="0" w:after="0" w:afterAutospacing="0" w:line="240" w:lineRule="atLeast"/>
        <w:ind w:firstLine="566"/>
        <w:jc w:val="both"/>
      </w:pPr>
      <w:bookmarkStart w:id="193" w:name="_Toc63854122"/>
      <w:bookmarkStart w:id="194" w:name="_Toc52753797"/>
      <w:r w:rsidRPr="00812F3E">
        <w:rPr>
          <w:rStyle w:val="Balk1Char"/>
        </w:rPr>
        <w:t>MADDE 38 –</w:t>
      </w:r>
      <w:bookmarkEnd w:id="193"/>
      <w:r w:rsidRPr="004B74AA">
        <w:rPr>
          <w:bCs/>
        </w:rPr>
        <w:t xml:space="preserve"> </w:t>
      </w:r>
      <w:r w:rsidRPr="00411C5A">
        <w:rPr>
          <w:bCs/>
        </w:rPr>
        <w:t xml:space="preserve">(1) </w:t>
      </w:r>
      <w:r w:rsidRPr="0020000F">
        <w:rPr>
          <w:b/>
        </w:rPr>
        <w:t>(Değişik:</w:t>
      </w:r>
      <w:r w:rsidR="0020000F">
        <w:rPr>
          <w:b/>
        </w:rPr>
        <w:t xml:space="preserve"> </w:t>
      </w:r>
      <w:r w:rsidRPr="0020000F">
        <w:rPr>
          <w:b/>
        </w:rPr>
        <w:t xml:space="preserve">RG-8/9/2009-27343; Değişik fıkra: 25/01/2017-29959 R.G./4. </w:t>
      </w:r>
      <w:proofErr w:type="spellStart"/>
      <w:r w:rsidRPr="0020000F">
        <w:rPr>
          <w:b/>
        </w:rPr>
        <w:t>md</w:t>
      </w:r>
      <w:proofErr w:type="gramStart"/>
      <w:r w:rsidRPr="0020000F">
        <w:rPr>
          <w:b/>
        </w:rPr>
        <w:t>.</w:t>
      </w:r>
      <w:proofErr w:type="spellEnd"/>
      <w:r w:rsidR="00A12C9F">
        <w:rPr>
          <w:b/>
        </w:rPr>
        <w:t>,</w:t>
      </w:r>
      <w:proofErr w:type="gramEnd"/>
      <w:r w:rsidR="00A12C9F">
        <w:rPr>
          <w:b/>
        </w:rPr>
        <w:t xml:space="preserve"> </w:t>
      </w:r>
      <w:r w:rsidR="00A12C9F" w:rsidRPr="004A2B91">
        <w:rPr>
          <w:b/>
        </w:rPr>
        <w:t xml:space="preserve">Değişik fıkra: 20/06/2021-31517 R.G./1. </w:t>
      </w:r>
      <w:proofErr w:type="spellStart"/>
      <w:r w:rsidR="00A12C9F" w:rsidRPr="004A2B91">
        <w:rPr>
          <w:b/>
        </w:rPr>
        <w:t>md.</w:t>
      </w:r>
      <w:proofErr w:type="spellEnd"/>
      <w:r w:rsidR="00A12C9F" w:rsidRPr="004A2B91">
        <w:rPr>
          <w:b/>
        </w:rPr>
        <w:t>, yürürlük: 19/08/2021)</w:t>
      </w:r>
      <w:r w:rsidRPr="004A2B91">
        <w:rPr>
          <w:bCs/>
        </w:rPr>
        <w:t xml:space="preserve"> </w:t>
      </w:r>
      <w:bookmarkEnd w:id="194"/>
      <w:r w:rsidR="00A12C9F" w:rsidRPr="004A2B91">
        <w:t>İhalelere katılacak aday veya istekliler tarafından,</w:t>
      </w:r>
    </w:p>
    <w:p w:rsidR="00A12C9F" w:rsidRPr="004A2B91" w:rsidRDefault="00A12C9F" w:rsidP="00A12C9F">
      <w:pPr>
        <w:pStyle w:val="metin"/>
        <w:spacing w:before="0" w:beforeAutospacing="0" w:after="0" w:afterAutospacing="0" w:line="240" w:lineRule="atLeast"/>
        <w:ind w:firstLine="566"/>
        <w:jc w:val="both"/>
      </w:pPr>
      <w:r w:rsidRPr="004A2B91">
        <w:lastRenderedPageBreak/>
        <w:t>a) Gerçek kişi olması halinde, elektronik ihaleler hariç, noter tasdikli imza beyannamesinin,</w:t>
      </w:r>
    </w:p>
    <w:p w:rsidR="00A12C9F" w:rsidRPr="004A2B91" w:rsidRDefault="00A12C9F" w:rsidP="00A12C9F">
      <w:pPr>
        <w:pStyle w:val="metin"/>
        <w:spacing w:before="0" w:beforeAutospacing="0" w:after="0" w:afterAutospacing="0" w:line="240" w:lineRule="atLeast"/>
        <w:ind w:firstLine="566"/>
        <w:jc w:val="both"/>
      </w:pPr>
      <w:r w:rsidRPr="004A2B91">
        <w:t>b) Tüzel kişi olması halinde, elektronik ihaleler hariç, başvuru ya da teklif mektubunu imzalayanın noter tasdikli imza beyannamesinin,</w:t>
      </w:r>
    </w:p>
    <w:p w:rsidR="00A12C9F" w:rsidRPr="004A2B91" w:rsidRDefault="00A12C9F" w:rsidP="00A12C9F">
      <w:pPr>
        <w:pStyle w:val="metin"/>
        <w:spacing w:before="0" w:beforeAutospacing="0" w:after="0" w:afterAutospacing="0" w:line="240" w:lineRule="atLeast"/>
        <w:ind w:firstLine="566"/>
        <w:jc w:val="both"/>
      </w:pPr>
      <w:proofErr w:type="gramStart"/>
      <w:r w:rsidRPr="004A2B91">
        <w:rPr>
          <w:rStyle w:val="grame"/>
        </w:rPr>
        <w:t>teklif</w:t>
      </w:r>
      <w:proofErr w:type="gramEnd"/>
      <w:r w:rsidRPr="004A2B91">
        <w:t> kapsamında sunulması zorunludur. Tüzel kişilerde; aday veya isteklilerin yönetimindeki görevliler ile ilgisine göre, ortaklar ve ortaklık oranlarına (halka arz edilen hisseler hariç)/üyelerine/kurucularına ilişkin bilgiler idarece </w:t>
      </w:r>
      <w:proofErr w:type="spellStart"/>
      <w:r w:rsidRPr="004A2B91">
        <w:rPr>
          <w:rStyle w:val="spelle"/>
        </w:rPr>
        <w:t>EKAP’tan</w:t>
      </w:r>
      <w:proofErr w:type="spellEnd"/>
      <w:r w:rsidRPr="004A2B91">
        <w:t> alınır. </w:t>
      </w:r>
      <w:proofErr w:type="spellStart"/>
      <w:r w:rsidRPr="004A2B91">
        <w:rPr>
          <w:rStyle w:val="spelle"/>
        </w:rPr>
        <w:t>EKAP’a</w:t>
      </w:r>
      <w:proofErr w:type="spellEnd"/>
      <w:r w:rsidRPr="004A2B91">
        <w:t> kayıtlı olmayan yabancı aday/istekliler tarafından ise, ilgili ülke mevzuatı dikkate alınarak, belirtilen hususlara ilişkin gerekli belgeler ihalede sunulur. Aday veya isteklilerin ihale tarihi itibarıyla mesleki faaliyetlerini mevzuatı gereği ilgili odaya kayıtlı olarak sürdürmesi gerekmekte olup, ihale üzerinde kalan isteklinin sözleşme imzalanmadan önce, bu durumu tevsik eden belgeleri 4734 sayılı Kanun ve ilgili mevzuat ile ön yeterlik ve ihale dokümanında yer alan düzenlemelere uygun olarak sunması gerekmektedir.</w:t>
      </w:r>
    </w:p>
    <w:p w:rsidR="00BB6B1F" w:rsidRPr="004A2B91" w:rsidRDefault="00A12C9F" w:rsidP="00A12C9F">
      <w:pPr>
        <w:ind w:firstLine="708"/>
        <w:jc w:val="both"/>
      </w:pPr>
      <w:r w:rsidRPr="004A2B91">
        <w:t xml:space="preserve"> </w:t>
      </w:r>
      <w:r w:rsidR="00BB6B1F" w:rsidRPr="004A2B91">
        <w:t>(2) Vekaleten ihaleye katılma halinde; vekil adına düzenlenmiş, ihaleye katılmaya ilişkin noter onaylı vekaletname ile</w:t>
      </w:r>
      <w:r w:rsidRPr="004A2B91">
        <w:t xml:space="preserve"> </w:t>
      </w:r>
      <w:r w:rsidRPr="004A2B91">
        <w:rPr>
          <w:b/>
        </w:rPr>
        <w:t xml:space="preserve">(Ek ibare: 20/06/2021-31517 R.G./1. </w:t>
      </w:r>
      <w:proofErr w:type="spellStart"/>
      <w:r w:rsidRPr="004A2B91">
        <w:rPr>
          <w:b/>
        </w:rPr>
        <w:t>md</w:t>
      </w:r>
      <w:proofErr w:type="gramStart"/>
      <w:r w:rsidRPr="004A2B91">
        <w:rPr>
          <w:b/>
        </w:rPr>
        <w:t>.</w:t>
      </w:r>
      <w:proofErr w:type="spellEnd"/>
      <w:r w:rsidRPr="004A2B91">
        <w:rPr>
          <w:b/>
        </w:rPr>
        <w:t>,</w:t>
      </w:r>
      <w:proofErr w:type="gramEnd"/>
      <w:r w:rsidRPr="004A2B91">
        <w:rPr>
          <w:b/>
        </w:rPr>
        <w:t xml:space="preserve"> yürürlük: 19/08/2021) </w:t>
      </w:r>
      <w:r w:rsidRPr="004A2B91">
        <w:t xml:space="preserve">elektronik ihaleler hariç </w:t>
      </w:r>
      <w:r w:rsidR="00BB6B1F" w:rsidRPr="004A2B91">
        <w:t xml:space="preserve"> vekilin noter tasdikli imza beyannamesinin sunulması zorunludur.</w:t>
      </w:r>
    </w:p>
    <w:p w:rsidR="00BB6B1F" w:rsidRPr="004B74AA" w:rsidRDefault="00BB6B1F" w:rsidP="00BB6B1F">
      <w:pPr>
        <w:ind w:firstLine="709"/>
        <w:jc w:val="both"/>
      </w:pPr>
      <w:r w:rsidRPr="004B74AA">
        <w:t xml:space="preserve">(3) İş ortaklığında, iş ortaklığı beyannamesinin ve iş ortaklığını oluşturan gerçek veya tüzel kişilerin her biri tarafından, ilgisine göre birinci fıkranın </w:t>
      </w:r>
      <w:r w:rsidRPr="004B74AA">
        <w:rPr>
          <w:b/>
        </w:rPr>
        <w:t xml:space="preserve">(Değişik ibare: 25/01/2017-29959 R.G./4. </w:t>
      </w:r>
      <w:proofErr w:type="spellStart"/>
      <w:r w:rsidRPr="004B74AA">
        <w:rPr>
          <w:b/>
        </w:rPr>
        <w:t>md.</w:t>
      </w:r>
      <w:proofErr w:type="spellEnd"/>
      <w:r w:rsidRPr="004B74AA">
        <w:rPr>
          <w:b/>
        </w:rPr>
        <w:t>)</w:t>
      </w:r>
      <w:r w:rsidR="0020000F">
        <w:rPr>
          <w:b/>
        </w:rPr>
        <w:t xml:space="preserve"> </w:t>
      </w:r>
      <w:r w:rsidRPr="004B74AA">
        <w:t xml:space="preserve">(a) ve (b) bentlerindeki belgelerin ayrı ayrı verilmesi zorunludur. Konsorsiyumda ise </w:t>
      </w:r>
      <w:proofErr w:type="gramStart"/>
      <w:r w:rsidRPr="004B74AA">
        <w:t>konsorsiyum</w:t>
      </w:r>
      <w:proofErr w:type="gramEnd"/>
      <w:r w:rsidRPr="004B74AA">
        <w:t xml:space="preserve"> beyannamesinin ve konsorsiyumu oluşturan gerçek veya tüzel kişilerin her biri tarafından, ilgisine göre birinci fıkranın </w:t>
      </w:r>
      <w:r w:rsidRPr="004B74AA">
        <w:rPr>
          <w:b/>
        </w:rPr>
        <w:t xml:space="preserve">(Değişik ibare: 25/01/2017-29959 R.G./4. </w:t>
      </w:r>
      <w:proofErr w:type="spellStart"/>
      <w:r w:rsidRPr="004B74AA">
        <w:rPr>
          <w:b/>
        </w:rPr>
        <w:t>md.</w:t>
      </w:r>
      <w:proofErr w:type="spellEnd"/>
      <w:r w:rsidRPr="004B74AA">
        <w:rPr>
          <w:b/>
        </w:rPr>
        <w:t>)</w:t>
      </w:r>
      <w:r w:rsidR="0020000F">
        <w:t xml:space="preserve"> </w:t>
      </w:r>
      <w:r w:rsidRPr="004B74AA">
        <w:t>(a) ve (b) bentlerindeki belgelerin ayrı ayrı verilmesi zorunludur.</w:t>
      </w:r>
    </w:p>
    <w:p w:rsidR="00BB6B1F" w:rsidRPr="004B74AA" w:rsidRDefault="00BB6B1F" w:rsidP="00BB6B1F">
      <w:pPr>
        <w:ind w:firstLine="709"/>
        <w:jc w:val="both"/>
      </w:pPr>
      <w:r w:rsidRPr="004B74AA">
        <w:t xml:space="preserve">(4) İhale konusu işin yerine getirilmesi için alınması zorunlu olan ve ilgili mevzuatında o iş için özel olarak düzenlenen sicil, izin, ruhsat vb. belgelerin adaylar veya istekliler tarafından sunulmasına ilişkin hükümlere, ilan ve ön yeterlik şartnamesi veya idari şartnamede yer verilir. İş ortaklarının her birinin söz konusu belgeleri ayrı ayrı sunması, </w:t>
      </w:r>
      <w:proofErr w:type="gramStart"/>
      <w:r w:rsidRPr="004B74AA">
        <w:t>konsorsiyumda</w:t>
      </w:r>
      <w:proofErr w:type="gramEnd"/>
      <w:r w:rsidRPr="004B74AA">
        <w:t xml:space="preserve"> ise her bir ortağın kendi kısmına ilişkin belgeleri sunması zorunludur.</w:t>
      </w:r>
    </w:p>
    <w:p w:rsidR="00EC3967" w:rsidRDefault="00EC3967" w:rsidP="00BB6B1F">
      <w:pPr>
        <w:ind w:firstLine="709"/>
        <w:jc w:val="both"/>
        <w:rPr>
          <w:b/>
          <w:bCs/>
        </w:rPr>
      </w:pPr>
    </w:p>
    <w:p w:rsidR="00BB6B1F" w:rsidRPr="0034713F" w:rsidRDefault="00BB6B1F" w:rsidP="00B374D9">
      <w:pPr>
        <w:pStyle w:val="Balk1"/>
      </w:pPr>
      <w:bookmarkStart w:id="195" w:name="_Toc52753798"/>
      <w:bookmarkStart w:id="196" w:name="_Toc63854123"/>
      <w:r w:rsidRPr="0034713F">
        <w:t>İş deneyimini gösteren belgeler</w:t>
      </w:r>
      <w:bookmarkEnd w:id="195"/>
      <w:bookmarkEnd w:id="196"/>
      <w:r w:rsidRPr="0034713F">
        <w:t xml:space="preserve"> </w:t>
      </w:r>
    </w:p>
    <w:p w:rsidR="00BB6B1F" w:rsidRPr="00411C5A" w:rsidRDefault="00BB6B1F" w:rsidP="00812F3E">
      <w:pPr>
        <w:ind w:firstLine="708"/>
        <w:jc w:val="both"/>
      </w:pPr>
      <w:bookmarkStart w:id="197" w:name="_Toc63854124"/>
      <w:bookmarkStart w:id="198" w:name="_Toc52753799"/>
      <w:r w:rsidRPr="00812F3E">
        <w:rPr>
          <w:rStyle w:val="Balk1Char"/>
        </w:rPr>
        <w:t>MADDE 39 –</w:t>
      </w:r>
      <w:bookmarkEnd w:id="197"/>
      <w:r w:rsidRPr="0034713F">
        <w:t xml:space="preserve"> </w:t>
      </w:r>
      <w:r w:rsidRPr="00411C5A">
        <w:t>(1) Aday veya isteklilerden, yurt içinde veya yurt dışında kamu veya özel sektöre bedel içeren bir sözleşme kapsamında taahhüt ettikleri, ihale konusu iş veya benzer işlerdeki deneyimlerini tevsik etmeleri için iş deneyim belgesi istenilmesi zorunludur.</w:t>
      </w:r>
      <w:bookmarkEnd w:id="198"/>
    </w:p>
    <w:p w:rsidR="00BB6B1F" w:rsidRPr="004B74AA" w:rsidRDefault="00BB6B1F" w:rsidP="00BB6B1F">
      <w:pPr>
        <w:ind w:firstLine="709"/>
        <w:jc w:val="both"/>
      </w:pPr>
      <w:r w:rsidRPr="004B74AA">
        <w:t>(2) Aday veya istekliler tarafından, iş deneyimlerini tevsik için;</w:t>
      </w:r>
    </w:p>
    <w:p w:rsidR="00BB6B1F" w:rsidRPr="004B74AA" w:rsidRDefault="00BB6B1F" w:rsidP="00BB6B1F">
      <w:pPr>
        <w:ind w:firstLine="709"/>
        <w:jc w:val="both"/>
      </w:pPr>
      <w:r w:rsidRPr="004B74AA">
        <w:t xml:space="preserve">a) İlk ilan veya davet tarihinden geriye doğru son </w:t>
      </w:r>
      <w:proofErr w:type="spellStart"/>
      <w:r w:rsidRPr="004B74AA">
        <w:t>onbeş</w:t>
      </w:r>
      <w:proofErr w:type="spellEnd"/>
      <w:r w:rsidRPr="004B74AA">
        <w:t xml:space="preserve"> yıl içinde geçici kabulü yapılan,</w:t>
      </w:r>
    </w:p>
    <w:p w:rsidR="00BB6B1F" w:rsidRPr="004B74AA" w:rsidRDefault="00BB6B1F" w:rsidP="00BB6B1F">
      <w:pPr>
        <w:ind w:firstLine="709"/>
        <w:jc w:val="both"/>
      </w:pPr>
      <w:r w:rsidRPr="004B74AA">
        <w:t xml:space="preserve">b) İlk ilan veya davet tarihinden geriye doğru son </w:t>
      </w:r>
      <w:proofErr w:type="spellStart"/>
      <w:r w:rsidRPr="004B74AA">
        <w:t>onbeş</w:t>
      </w:r>
      <w:proofErr w:type="spellEnd"/>
      <w:r w:rsidRPr="004B74AA">
        <w:t xml:space="preserve"> yıl içinde geçici kabulü yapılan işlerde, ilk sözleşme bedelinin en az % 80’i oranında denetlenen ya da yönetilen,</w:t>
      </w:r>
    </w:p>
    <w:p w:rsidR="00BB6B1F" w:rsidRPr="004B74AA" w:rsidRDefault="00BB6B1F" w:rsidP="00BB6B1F">
      <w:pPr>
        <w:ind w:firstLine="709"/>
        <w:jc w:val="both"/>
      </w:pPr>
      <w:r w:rsidRPr="004B74AA">
        <w:t xml:space="preserve">c) Devam eden işlerde; ilk sözleşme bedelinin tamamlanması şartıyla, ilk ilan veya davet tarihinden geriye doğru son </w:t>
      </w:r>
      <w:proofErr w:type="spellStart"/>
      <w:r w:rsidRPr="004B74AA">
        <w:t>onbeş</w:t>
      </w:r>
      <w:proofErr w:type="spellEnd"/>
      <w:r w:rsidRPr="004B74AA">
        <w:t xml:space="preserve"> yıl içinde gerçekleşme oranı toplam sözleşme bedelinin en az % 80’ine ulaşan ve kusursuz olarak gerçekleştirilen,</w:t>
      </w:r>
    </w:p>
    <w:p w:rsidR="00BB6B1F" w:rsidRPr="004B74AA" w:rsidRDefault="00BB6B1F" w:rsidP="00BB6B1F">
      <w:pPr>
        <w:ind w:firstLine="709"/>
        <w:jc w:val="both"/>
      </w:pPr>
      <w:r w:rsidRPr="004B74AA">
        <w:t xml:space="preserve">ç) </w:t>
      </w:r>
      <w:r w:rsidRPr="004B74AA">
        <w:rPr>
          <w:b/>
          <w:bCs/>
        </w:rPr>
        <w:t>(Değişik:</w:t>
      </w:r>
      <w:r w:rsidR="0020000F">
        <w:rPr>
          <w:b/>
          <w:bCs/>
        </w:rPr>
        <w:t xml:space="preserve"> </w:t>
      </w:r>
      <w:r w:rsidRPr="004B74AA">
        <w:rPr>
          <w:b/>
          <w:bCs/>
        </w:rPr>
        <w:t>RG-24/9/2013-28775; Değişik:</w:t>
      </w:r>
      <w:r w:rsidR="0020000F">
        <w:rPr>
          <w:b/>
          <w:bCs/>
        </w:rPr>
        <w:t xml:space="preserve"> </w:t>
      </w:r>
      <w:r w:rsidRPr="004B74AA">
        <w:rPr>
          <w:b/>
          <w:bCs/>
        </w:rPr>
        <w:t xml:space="preserve">RG-7/6/2014-29023) </w:t>
      </w:r>
      <w:r w:rsidRPr="004B74AA">
        <w:t xml:space="preserve">Devam eden işlerde; ilk sözleşme bedelinin tamamlanması şartıyla, ilk ilan veya davet tarihinden geriye doğru son </w:t>
      </w:r>
      <w:proofErr w:type="spellStart"/>
      <w:r w:rsidRPr="004B74AA">
        <w:t>onbeş</w:t>
      </w:r>
      <w:proofErr w:type="spellEnd"/>
      <w:r w:rsidRPr="004B74AA">
        <w:t xml:space="preserve"> yıl içinde gerçekleşme oranı toplam sözleşme bedelinin en az % 80’ine ulaşan ve kusursuz olarak gerçekleştirilen </w:t>
      </w:r>
      <w:proofErr w:type="spellStart"/>
      <w:proofErr w:type="gramStart"/>
      <w:r w:rsidRPr="004B74AA">
        <w:t>işlerde;ilk</w:t>
      </w:r>
      <w:proofErr w:type="spellEnd"/>
      <w:proofErr w:type="gramEnd"/>
      <w:r w:rsidRPr="004B74AA">
        <w:t xml:space="preserve"> sözleşme bedelinin en az % 80’i oranında denetlenen ya da yönetilen,</w:t>
      </w:r>
    </w:p>
    <w:p w:rsidR="00BB6B1F" w:rsidRPr="004B74AA" w:rsidRDefault="00BB6B1F" w:rsidP="00BB6B1F">
      <w:pPr>
        <w:ind w:firstLine="709"/>
        <w:jc w:val="both"/>
      </w:pPr>
      <w:r w:rsidRPr="004B74AA">
        <w:t xml:space="preserve">d) </w:t>
      </w:r>
      <w:r w:rsidRPr="004B74AA">
        <w:rPr>
          <w:b/>
          <w:bCs/>
        </w:rPr>
        <w:t>(Değişik:</w:t>
      </w:r>
      <w:r w:rsidR="0020000F">
        <w:rPr>
          <w:b/>
          <w:bCs/>
        </w:rPr>
        <w:t xml:space="preserve"> </w:t>
      </w:r>
      <w:r w:rsidRPr="004B74AA">
        <w:rPr>
          <w:b/>
          <w:bCs/>
        </w:rPr>
        <w:t>RG-3/7/2009-27277)</w:t>
      </w:r>
      <w:r w:rsidR="0020000F">
        <w:rPr>
          <w:b/>
          <w:bCs/>
        </w:rPr>
        <w:t xml:space="preserve"> </w:t>
      </w:r>
      <w:r w:rsidRPr="004B74AA">
        <w:t xml:space="preserve">Devredilen işlerde, devir öncesindeki veya sonrasındaki dönemde ilk sözleşme bedelinin en az % 80’inin gerçekleştirilmesi şartıyla, ilk ilan veya davet tarihinden geriye doğru son </w:t>
      </w:r>
      <w:proofErr w:type="spellStart"/>
      <w:r w:rsidRPr="004B74AA">
        <w:t>onbeş</w:t>
      </w:r>
      <w:proofErr w:type="spellEnd"/>
      <w:r w:rsidRPr="004B74AA">
        <w:t xml:space="preserve"> yıl içinde geçici kabulü yapılan, </w:t>
      </w:r>
    </w:p>
    <w:p w:rsidR="00BB6B1F" w:rsidRPr="004B74AA" w:rsidRDefault="00BB6B1F" w:rsidP="00BB6B1F">
      <w:pPr>
        <w:ind w:firstLine="709"/>
        <w:jc w:val="both"/>
      </w:pPr>
      <w:proofErr w:type="gramStart"/>
      <w:r w:rsidRPr="004B74AA">
        <w:t>işlerle</w:t>
      </w:r>
      <w:proofErr w:type="gramEnd"/>
      <w:r w:rsidRPr="004B74AA">
        <w:t xml:space="preserve"> ilgili deneyimlerini gösteren belgeler sunulur.</w:t>
      </w:r>
    </w:p>
    <w:p w:rsidR="00BB6B1F" w:rsidRPr="004B74AA" w:rsidRDefault="00BB6B1F" w:rsidP="00BB6B1F">
      <w:pPr>
        <w:ind w:firstLine="709"/>
        <w:jc w:val="both"/>
      </w:pPr>
      <w:r w:rsidRPr="004B74AA">
        <w:lastRenderedPageBreak/>
        <w:t xml:space="preserve">(3) Geçici kabul tarihi veya gerçekleşme oranının toplam sözleşme bedelinin en az % 80’ine ulaştığı tarihin, ilk ilan veya davet tarihi ile ihale veya son başvuru tarihi arasında olduğu işler de ikinci fıkra kapsamında değerlendirilir. </w:t>
      </w:r>
    </w:p>
    <w:p w:rsidR="00BB6B1F" w:rsidRPr="004B74AA" w:rsidRDefault="00BB6B1F" w:rsidP="00BB6B1F">
      <w:pPr>
        <w:ind w:firstLine="709"/>
        <w:jc w:val="both"/>
      </w:pPr>
      <w:r w:rsidRPr="004B74AA">
        <w:t>(4) Yapım işlerinde iş deneyiminde değerlendirilecek benzer işlerin belirlendiği tebliğde belirtilen esaslara uygun biçimde, hangi nitelikteki iş ya da işlerin benzer iş kabul edileceği idarece tespit edilir ve ihale veya ön yeterlik dokümanı ile ihale veya ön yeterliğe ilişkin ilanda veya davet mektubunda belirtilir.</w:t>
      </w:r>
    </w:p>
    <w:p w:rsidR="00BB6B1F" w:rsidRPr="004B74AA" w:rsidRDefault="00BB6B1F" w:rsidP="00BB6B1F">
      <w:pPr>
        <w:ind w:firstLine="709"/>
        <w:jc w:val="both"/>
      </w:pPr>
      <w:r w:rsidRPr="004B74AA">
        <w:t xml:space="preserve">(5) İş deneyim belge tutarlarının; </w:t>
      </w:r>
    </w:p>
    <w:p w:rsidR="00BB6B1F" w:rsidRPr="004B74AA" w:rsidRDefault="00BB6B1F" w:rsidP="00BB6B1F">
      <w:pPr>
        <w:ind w:firstLine="709"/>
        <w:jc w:val="both"/>
      </w:pPr>
      <w:r w:rsidRPr="004B74AA">
        <w:t xml:space="preserve">a) Kanunun 19 uncu maddesi ile 21 inci maddesinin (b) ve (c) bentlerine göre yapılan ve yaklaşık maliyeti eşik değerin; </w:t>
      </w:r>
    </w:p>
    <w:p w:rsidR="00BB6B1F" w:rsidRPr="004B74AA" w:rsidRDefault="00BB6B1F" w:rsidP="00BB6B1F">
      <w:pPr>
        <w:ind w:firstLine="709"/>
        <w:jc w:val="both"/>
      </w:pPr>
      <w:r w:rsidRPr="004B74AA">
        <w:t>1) İki katına kadar olan ihalelerde, teklif edilen bedelin % 50’sinden az ve % 100’ünden fazla,</w:t>
      </w:r>
    </w:p>
    <w:p w:rsidR="00BB6B1F" w:rsidRPr="004B74AA" w:rsidRDefault="00BB6B1F" w:rsidP="00BB6B1F">
      <w:pPr>
        <w:ind w:firstLine="709"/>
        <w:jc w:val="both"/>
      </w:pPr>
      <w:r w:rsidRPr="004B74AA">
        <w:t>2) İki katı ile bu değerin üzerinde olan ihalelerde, teklif edilen bedelin % 50’sinden az ve % 80’inden fazla,</w:t>
      </w:r>
    </w:p>
    <w:p w:rsidR="00BB6B1F" w:rsidRPr="004B74AA" w:rsidRDefault="00BB6B1F" w:rsidP="00BB6B1F">
      <w:pPr>
        <w:ind w:firstLine="709"/>
        <w:jc w:val="both"/>
      </w:pPr>
      <w:proofErr w:type="gramStart"/>
      <w:r w:rsidRPr="004B74AA">
        <w:t>olmamak</w:t>
      </w:r>
      <w:proofErr w:type="gramEnd"/>
      <w:r w:rsidRPr="004B74AA">
        <w:t xml:space="preserve"> üzere idarece belirlenecek orandan az olmaması yeterlik kriteri olarak aranır.</w:t>
      </w:r>
    </w:p>
    <w:p w:rsidR="00BB6B1F" w:rsidRPr="004B74AA" w:rsidRDefault="00BB6B1F" w:rsidP="00BB6B1F">
      <w:pPr>
        <w:ind w:firstLine="709"/>
        <w:jc w:val="both"/>
      </w:pPr>
      <w:r w:rsidRPr="004B74AA">
        <w:t xml:space="preserve">b) Kanunun 20 </w:t>
      </w:r>
      <w:proofErr w:type="spellStart"/>
      <w:r w:rsidRPr="004B74AA">
        <w:t>nci</w:t>
      </w:r>
      <w:proofErr w:type="spellEnd"/>
      <w:r w:rsidRPr="004B74AA">
        <w:t xml:space="preserve"> maddesi ile 21 inci maddesinin (a), (d) ve (e) bentlerine göre yapılan ve yaklaşık maliyeti eşik değerin; </w:t>
      </w:r>
    </w:p>
    <w:p w:rsidR="00BB6B1F" w:rsidRPr="004B74AA" w:rsidRDefault="00BB6B1F" w:rsidP="00BB6B1F">
      <w:pPr>
        <w:ind w:firstLine="709"/>
        <w:jc w:val="both"/>
      </w:pPr>
      <w:r w:rsidRPr="004B74AA">
        <w:t>1) İki katına kadar olan ihalelerde, yaklaşık maliyetin % 50’sinden az ve % 100’ünden fazla,</w:t>
      </w:r>
    </w:p>
    <w:p w:rsidR="00BB6B1F" w:rsidRPr="004B74AA" w:rsidRDefault="00BB6B1F" w:rsidP="00BB6B1F">
      <w:pPr>
        <w:ind w:firstLine="709"/>
        <w:jc w:val="both"/>
      </w:pPr>
      <w:r w:rsidRPr="004B74AA">
        <w:t>2) İki katı ile bu değerin üzerinde olan ihalelerde, yaklaşık maliyetin % 50’sinden az ve % 80’inden fazla,</w:t>
      </w:r>
    </w:p>
    <w:p w:rsidR="00BB6B1F" w:rsidRPr="004B74AA" w:rsidRDefault="00BB6B1F" w:rsidP="00BB6B1F">
      <w:pPr>
        <w:ind w:firstLine="709"/>
        <w:jc w:val="both"/>
      </w:pPr>
      <w:proofErr w:type="gramStart"/>
      <w:r w:rsidRPr="004B74AA">
        <w:t>olmamak</w:t>
      </w:r>
      <w:proofErr w:type="gramEnd"/>
      <w:r w:rsidRPr="004B74AA">
        <w:t xml:space="preserve"> üzere idarece belirlenecek tutardan az olmaması yeterlik kriteri olarak aranır.</w:t>
      </w:r>
    </w:p>
    <w:p w:rsidR="00BB6B1F" w:rsidRPr="004B74AA" w:rsidRDefault="00BB6B1F" w:rsidP="00BB6B1F">
      <w:pPr>
        <w:ind w:firstLine="709"/>
        <w:jc w:val="both"/>
      </w:pPr>
      <w:r w:rsidRPr="004B74AA">
        <w:t xml:space="preserve">(6) </w:t>
      </w:r>
      <w:r w:rsidRPr="004B74AA">
        <w:rPr>
          <w:b/>
          <w:bCs/>
        </w:rPr>
        <w:t>(Değişik:</w:t>
      </w:r>
      <w:r w:rsidR="0020000F">
        <w:rPr>
          <w:b/>
          <w:bCs/>
        </w:rPr>
        <w:t xml:space="preserve"> </w:t>
      </w:r>
      <w:r w:rsidRPr="004B74AA">
        <w:rPr>
          <w:b/>
          <w:bCs/>
        </w:rPr>
        <w:t>RG-16/7/2011-27996)</w:t>
      </w:r>
      <w:r w:rsidRPr="004B74AA">
        <w:t xml:space="preserve">İş ortaklığında, pilot ortağın istenen asgari iş deneyim tutarının en az % 80’ini, diğer ortakların her birinin ise, istenen asgari iş deneyim tutarının en az %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Konsorsiyumda ise, her bir ortağın kendi kısmı için istenen asgari iş deneyim tutarını sağlaması zorunludur. </w:t>
      </w:r>
    </w:p>
    <w:p w:rsidR="00BB6B1F" w:rsidRPr="004B74AA" w:rsidRDefault="00BB6B1F" w:rsidP="00BB6B1F">
      <w:pPr>
        <w:ind w:firstLine="709"/>
        <w:jc w:val="both"/>
      </w:pPr>
      <w:r w:rsidRPr="004B74AA">
        <w:t>(7) İş ortaklığında, pilot ortağın istenen asgari iş deneyim tutarının tamamını sağlaması halinde; diğer ortaklar, istenen asgari iş deneyim tutarının % 40’ından az olmamak üzere, benzer işe ait olmayan bir yapım işine ilişkin belge sunabilirler. Bu durumda; yeterlikleri tespit edilenler arasından belli sayıda adayın davet edilmesinin öngörüldüğü belli istekliler arasında ihale usulüyle yapılan ihalelerde, benzer işe ait olmayan yapım işine ilişkin iş deneyimleri, kısa listenin oluşturulmasında yapılan puanlamada dikkate alınmaz.</w:t>
      </w:r>
    </w:p>
    <w:p w:rsidR="00BB6B1F" w:rsidRPr="004B74AA" w:rsidRDefault="00BB6B1F" w:rsidP="00BB6B1F">
      <w:pPr>
        <w:ind w:firstLine="709"/>
        <w:jc w:val="both"/>
      </w:pPr>
      <w:r w:rsidRPr="004B74AA">
        <w:t xml:space="preserve">(8) Konsorsiyumların katılabileceği ihalelerde, uzmanlık gerektiren kısımlar esas alınarak, </w:t>
      </w:r>
      <w:proofErr w:type="gramStart"/>
      <w:r w:rsidRPr="004B74AA">
        <w:t>konsorsiyum</w:t>
      </w:r>
      <w:proofErr w:type="gramEnd"/>
      <w:r w:rsidRPr="004B74AA">
        <w:t xml:space="preserve"> ortağı tarafından birden fazla kısma ya da tek bir aday veya istekli tarafından işin tamamına başvuruda bulunulması veya teklif verilmesi halinde, iş deneyimini tevsik etmek amacıyla her bir kısım için iş deneyimini gösteren ayrı bir belge sunulabilir. </w:t>
      </w:r>
    </w:p>
    <w:p w:rsidR="00BB6B1F" w:rsidRPr="004B74AA" w:rsidRDefault="00BB6B1F" w:rsidP="00BB6B1F">
      <w:pPr>
        <w:ind w:firstLine="709"/>
        <w:jc w:val="both"/>
      </w:pPr>
      <w:r w:rsidRPr="004B74AA">
        <w:t>(9)</w:t>
      </w:r>
      <w:r w:rsidRPr="004B74AA">
        <w:rPr>
          <w:b/>
        </w:rPr>
        <w:t xml:space="preserve"> (Değişik: 16/03/2019-30716 R.G/7. </w:t>
      </w:r>
      <w:proofErr w:type="spellStart"/>
      <w:r w:rsidRPr="004B74AA">
        <w:rPr>
          <w:b/>
        </w:rPr>
        <w:t>md</w:t>
      </w:r>
      <w:proofErr w:type="gramStart"/>
      <w:r w:rsidRPr="004B74AA">
        <w:rPr>
          <w:b/>
        </w:rPr>
        <w:t>.</w:t>
      </w:r>
      <w:proofErr w:type="spellEnd"/>
      <w:r w:rsidRPr="004B74AA">
        <w:rPr>
          <w:b/>
        </w:rPr>
        <w:t>,</w:t>
      </w:r>
      <w:proofErr w:type="gramEnd"/>
      <w:r w:rsidRPr="004B74AA">
        <w:rPr>
          <w:b/>
        </w:rPr>
        <w:t xml:space="preserve"> geçerlilik:</w:t>
      </w:r>
      <w:r w:rsidR="0020000F">
        <w:rPr>
          <w:b/>
        </w:rPr>
        <w:t xml:space="preserve"> </w:t>
      </w:r>
      <w:r w:rsidRPr="004B74AA">
        <w:rPr>
          <w:b/>
        </w:rPr>
        <w:t>18/03/2020)</w:t>
      </w:r>
      <w:r w:rsidRPr="004B74AA">
        <w:rPr>
          <w:b/>
          <w:bCs/>
        </w:rPr>
        <w:t xml:space="preserve">  </w:t>
      </w:r>
      <w:r w:rsidRPr="004B74AA">
        <w:t>Tüzel kişi tarafından iş deneyimini göstermek üzere tüzel kişiliğin yarısından fazla hissesine sahip ve Kanuna göre yapılacak ihalelere ilişkin sözleşmelerin yürütülmesi konusunda temsile ve yönetime yetkili olan ortağına ait iş deneyim belgesinin sunulması halinde; ticaret sicili müdürlükleri veya meslek mensubu (</w:t>
      </w:r>
      <w:r w:rsidRPr="004B74AA">
        <w:rPr>
          <w:b/>
          <w:sz w:val="20"/>
          <w:szCs w:val="20"/>
        </w:rPr>
        <w:t xml:space="preserve">Mülga ibare: 13.06.2019-30800 RG/ 4. </w:t>
      </w:r>
      <w:proofErr w:type="spellStart"/>
      <w:r w:rsidRPr="004B74AA">
        <w:rPr>
          <w:b/>
          <w:sz w:val="20"/>
          <w:szCs w:val="20"/>
        </w:rPr>
        <w:t>md.</w:t>
      </w:r>
      <w:proofErr w:type="spellEnd"/>
      <w:r w:rsidRPr="004B74AA">
        <w:rPr>
          <w:b/>
          <w:sz w:val="20"/>
          <w:szCs w:val="20"/>
        </w:rPr>
        <w:t>, yürürlük: 18.03.2020)</w:t>
      </w:r>
      <w:r>
        <w:rPr>
          <w:b/>
          <w:sz w:val="20"/>
          <w:szCs w:val="20"/>
        </w:rPr>
        <w:t xml:space="preserve"> </w:t>
      </w:r>
      <w:r w:rsidRPr="004B74AA">
        <w:t xml:space="preserve">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w:t>
      </w:r>
      <w:r w:rsidRPr="004B74AA">
        <w:lastRenderedPageBreak/>
        <w:t xml:space="preserve">tespit belgesinin, düzenlendikten sonra iş deneyim belgesini kullanan tüzel kişinin temsilcisi ve iş deneyim belge sahibi tarafından imzalanması gerekmektedir. </w:t>
      </w:r>
    </w:p>
    <w:p w:rsidR="00BB6B1F" w:rsidRPr="004B74AA" w:rsidRDefault="00BB6B1F" w:rsidP="00BB6B1F">
      <w:pPr>
        <w:ind w:firstLine="709"/>
        <w:jc w:val="both"/>
      </w:pPr>
      <w:r w:rsidRPr="004B74AA">
        <w:t xml:space="preserve">(10) </w:t>
      </w:r>
      <w:r w:rsidRPr="004B74AA">
        <w:rPr>
          <w:b/>
          <w:bCs/>
        </w:rPr>
        <w:t>(Değişik:</w:t>
      </w:r>
      <w:r>
        <w:rPr>
          <w:b/>
          <w:bCs/>
        </w:rPr>
        <w:t xml:space="preserve"> </w:t>
      </w:r>
      <w:r w:rsidRPr="004B74AA">
        <w:rPr>
          <w:b/>
          <w:bCs/>
        </w:rPr>
        <w:t>RG-3/7/2009-27277;</w:t>
      </w:r>
      <w:r>
        <w:rPr>
          <w:b/>
          <w:bCs/>
        </w:rPr>
        <w:t xml:space="preserve"> </w:t>
      </w:r>
      <w:r w:rsidRPr="004B74AA">
        <w:rPr>
          <w:b/>
          <w:bCs/>
        </w:rPr>
        <w:t>Mülga fıkra:</w:t>
      </w:r>
      <w:r>
        <w:rPr>
          <w:b/>
          <w:bCs/>
        </w:rPr>
        <w:t xml:space="preserve"> </w:t>
      </w:r>
      <w:r w:rsidRPr="004B74AA">
        <w:rPr>
          <w:b/>
          <w:bCs/>
        </w:rPr>
        <w:t>RG-7/6/2014-29023,</w:t>
      </w:r>
      <w:r>
        <w:rPr>
          <w:b/>
          <w:bCs/>
        </w:rPr>
        <w:t xml:space="preserve"> </w:t>
      </w:r>
      <w:r w:rsidRPr="004B74AA">
        <w:rPr>
          <w:b/>
          <w:bCs/>
        </w:rPr>
        <w:t>yürürlük:</w:t>
      </w:r>
      <w:r w:rsidR="0020000F">
        <w:rPr>
          <w:b/>
          <w:bCs/>
        </w:rPr>
        <w:t xml:space="preserve"> </w:t>
      </w:r>
      <w:r w:rsidRPr="004B74AA">
        <w:rPr>
          <w:b/>
          <w:bCs/>
        </w:rPr>
        <w:t>19/8/2014)</w:t>
      </w:r>
    </w:p>
    <w:p w:rsidR="00BB6B1F" w:rsidRPr="004B74AA" w:rsidRDefault="00BB6B1F" w:rsidP="00BB6B1F">
      <w:pPr>
        <w:ind w:firstLine="709"/>
        <w:jc w:val="both"/>
      </w:pPr>
      <w:r w:rsidRPr="004B74AA">
        <w:t xml:space="preserve">(11) </w:t>
      </w:r>
      <w:r w:rsidRPr="004B74AA">
        <w:rPr>
          <w:b/>
          <w:bCs/>
        </w:rPr>
        <w:t>(Değişik:</w:t>
      </w:r>
      <w:r>
        <w:rPr>
          <w:b/>
          <w:bCs/>
        </w:rPr>
        <w:t xml:space="preserve"> </w:t>
      </w:r>
      <w:r w:rsidRPr="004B74AA">
        <w:rPr>
          <w:b/>
          <w:bCs/>
        </w:rPr>
        <w:t>RG-3/7/2009-27277; Değişik:</w:t>
      </w:r>
      <w:r>
        <w:rPr>
          <w:b/>
          <w:bCs/>
        </w:rPr>
        <w:t xml:space="preserve"> </w:t>
      </w:r>
      <w:r w:rsidRPr="004B74AA">
        <w:rPr>
          <w:b/>
          <w:bCs/>
        </w:rPr>
        <w:t>RG-7/6/2014-29023,</w:t>
      </w:r>
      <w:r>
        <w:rPr>
          <w:b/>
          <w:bCs/>
        </w:rPr>
        <w:t xml:space="preserve"> </w:t>
      </w:r>
      <w:r w:rsidRPr="004B74AA">
        <w:rPr>
          <w:b/>
          <w:bCs/>
        </w:rPr>
        <w:t>yürürlük:</w:t>
      </w:r>
      <w:r>
        <w:rPr>
          <w:b/>
          <w:bCs/>
        </w:rPr>
        <w:t xml:space="preserve"> </w:t>
      </w:r>
      <w:r w:rsidRPr="004B74AA">
        <w:rPr>
          <w:b/>
          <w:bCs/>
        </w:rPr>
        <w:t>10/6/2014)</w:t>
      </w:r>
      <w:r>
        <w:rPr>
          <w:b/>
          <w:bCs/>
        </w:rPr>
        <w:t xml:space="preserve"> </w:t>
      </w:r>
      <w:r w:rsidRPr="004B74AA">
        <w:t xml:space="preserve">Tüzel kişi tarafından iş deneyimini göstermek üzere, en az beş yıldır % 51 veya daha fazla hissesine sahip mimar veya mühendis ortağının mezuniyet belgesinin sunulması durumunda; ticaret ve sanayi odası/ticaret odası bünyesinde bulunan ticaret sicil memurlukları veya </w:t>
      </w:r>
      <w:r w:rsidRPr="004B74AA">
        <w:rPr>
          <w:b/>
          <w:bCs/>
        </w:rPr>
        <w:t xml:space="preserve">(Ek ibare: </w:t>
      </w:r>
      <w:r w:rsidRPr="004B74AA">
        <w:rPr>
          <w:b/>
        </w:rPr>
        <w:t>12/06/2015-29</w:t>
      </w:r>
      <w:r w:rsidR="00DF0075">
        <w:rPr>
          <w:b/>
        </w:rPr>
        <w:t>384 R.G./1. md, Mülga ibare: 13/06/</w:t>
      </w:r>
      <w:r w:rsidRPr="004B74AA">
        <w:rPr>
          <w:b/>
        </w:rPr>
        <w:t>2019-30800 RG/</w:t>
      </w:r>
      <w:r w:rsidR="00DF0075">
        <w:rPr>
          <w:b/>
        </w:rPr>
        <w:t xml:space="preserve"> 4. </w:t>
      </w:r>
      <w:proofErr w:type="spellStart"/>
      <w:r w:rsidR="00DF0075">
        <w:rPr>
          <w:b/>
        </w:rPr>
        <w:t>md</w:t>
      </w:r>
      <w:proofErr w:type="gramStart"/>
      <w:r w:rsidR="00DF0075">
        <w:rPr>
          <w:b/>
        </w:rPr>
        <w:t>.</w:t>
      </w:r>
      <w:proofErr w:type="spellEnd"/>
      <w:r w:rsidR="00DF0075">
        <w:rPr>
          <w:b/>
        </w:rPr>
        <w:t>,</w:t>
      </w:r>
      <w:proofErr w:type="gramEnd"/>
      <w:r w:rsidR="00DF0075">
        <w:rPr>
          <w:b/>
        </w:rPr>
        <w:t xml:space="preserve"> yürürlük: 23/06/</w:t>
      </w:r>
      <w:r w:rsidRPr="004B74AA">
        <w:rPr>
          <w:b/>
        </w:rPr>
        <w:t>2019)</w:t>
      </w:r>
      <w:r w:rsidRPr="004B74AA">
        <w:t xml:space="preserve"> yeminli mali müşavir ya da serbest muhasebeci mali müşavir tarafından, ilk ilan veya davet tarihinden sonra düzenlenen ve düzenlendiği tarihten geriye doğru son beş yıldır kesintisiz olarak bu şartın korunduğunu gösteren belgenin sunulması zorunludur.</w:t>
      </w:r>
    </w:p>
    <w:p w:rsidR="00BB6B1F" w:rsidRPr="004B74AA" w:rsidRDefault="00BB6B1F" w:rsidP="00BB6B1F">
      <w:pPr>
        <w:ind w:firstLine="709"/>
        <w:jc w:val="both"/>
      </w:pPr>
      <w:r w:rsidRPr="004B74AA">
        <w:t xml:space="preserve">(12) Mezuniyet belgelerinin iş deneyimini tevsik için sunulması durumunda; mezuniyetten sonra geçen sürenin </w:t>
      </w:r>
      <w:proofErr w:type="spellStart"/>
      <w:r w:rsidRPr="004B74AA">
        <w:t>onbeş</w:t>
      </w:r>
      <w:proofErr w:type="spellEnd"/>
      <w:r w:rsidRPr="004B74AA">
        <w:t xml:space="preserve"> yıldan fazlasının değerlendirmeye alınabilmesi için, başvuru veya teklif kapsamında mezuniyet belgesi sahibine ait yapım işine ilişkin bir iş deneyim belgesinin sunulması zorunludur.</w:t>
      </w:r>
    </w:p>
    <w:p w:rsidR="00BB6B1F" w:rsidRPr="004B74AA" w:rsidRDefault="00BB6B1F" w:rsidP="00BB6B1F">
      <w:pPr>
        <w:ind w:firstLine="709"/>
        <w:jc w:val="both"/>
      </w:pPr>
      <w:r w:rsidRPr="004B74AA">
        <w:t>(13) (</w:t>
      </w:r>
      <w:r w:rsidRPr="004B74AA">
        <w:rPr>
          <w:b/>
          <w:bCs/>
        </w:rPr>
        <w:t>Mülga fıkra:</w:t>
      </w:r>
      <w:r w:rsidR="0020000F">
        <w:rPr>
          <w:b/>
          <w:bCs/>
        </w:rPr>
        <w:t xml:space="preserve"> </w:t>
      </w:r>
      <w:r w:rsidRPr="004B74AA">
        <w:rPr>
          <w:b/>
          <w:bCs/>
        </w:rPr>
        <w:t>RG-7/6/2014-29023, yürürlük:</w:t>
      </w:r>
      <w:r w:rsidR="0020000F">
        <w:rPr>
          <w:b/>
          <w:bCs/>
        </w:rPr>
        <w:t xml:space="preserve"> </w:t>
      </w:r>
      <w:r w:rsidRPr="004B74AA">
        <w:rPr>
          <w:b/>
          <w:bCs/>
        </w:rPr>
        <w:t>10/6/2014)</w:t>
      </w:r>
    </w:p>
    <w:p w:rsidR="00BB6B1F" w:rsidRPr="004B74AA" w:rsidRDefault="00BB6B1F" w:rsidP="00BB6B1F">
      <w:pPr>
        <w:ind w:firstLine="709"/>
        <w:jc w:val="both"/>
      </w:pPr>
      <w:proofErr w:type="gramStart"/>
      <w:r w:rsidRPr="004B74AA">
        <w:t>(14) İş deneyimi olarak, bu Yönetmeliğin yürürlüğe girdiği tarihten önce düzenlenmiş iş durum belgesi sunulması halinde, belgeyi düzenleyen idarenin,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zorunludur.</w:t>
      </w:r>
      <w:proofErr w:type="gramEnd"/>
    </w:p>
    <w:p w:rsidR="00BB6B1F" w:rsidRPr="004B74AA" w:rsidRDefault="00BB6B1F" w:rsidP="00BB6B1F">
      <w:pPr>
        <w:ind w:firstLine="709"/>
        <w:jc w:val="both"/>
      </w:pPr>
      <w:proofErr w:type="gramStart"/>
      <w:r w:rsidRPr="004B74AA">
        <w:t>(15) İş deneyimi olarak, bu Yönetmeliğin yürürlüğe girdiği tarihten önce düzenlenmiş ve geçici kabulü yapılmamış bir işe ait iş denetleme veya iş yönetme belgesinin sunulması halinde; belgeyi düzenleyen idarenin, belgeye konu işin geçici kabulünün yapılıp yapılmadığı, yapılmışsa geçici kabul tarihi,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zorunludur.</w:t>
      </w:r>
      <w:proofErr w:type="gramEnd"/>
    </w:p>
    <w:p w:rsidR="00BB6B1F" w:rsidRPr="004B74AA" w:rsidRDefault="00BB6B1F" w:rsidP="00BB6B1F">
      <w:pPr>
        <w:ind w:firstLine="709"/>
        <w:jc w:val="both"/>
      </w:pPr>
      <w:r w:rsidRPr="004B74AA">
        <w:t>(16) Belge düzenlemeye yetkili kurum ve kuruluşlara yurt dışında gerçekleştirilen işler hariç yurt dışında gerçekleştirilen diğer işlerle ilgili olarak, iş deneyimini tevsik için, o ülke mevzuatına göre, iş sahibinin adı veya unvanı, işin yapıldığı yer ve niteliği, yüklenicinin (</w:t>
      </w:r>
      <w:r w:rsidR="00DF0075">
        <w:rPr>
          <w:b/>
        </w:rPr>
        <w:t>Mülga: 13/06/</w:t>
      </w:r>
      <w:r w:rsidRPr="004B74AA">
        <w:rPr>
          <w:b/>
        </w:rPr>
        <w:t>20</w:t>
      </w:r>
      <w:r w:rsidR="00DF0075">
        <w:rPr>
          <w:b/>
        </w:rPr>
        <w:t xml:space="preserve">19-30800 RG/ 4. </w:t>
      </w:r>
      <w:proofErr w:type="spellStart"/>
      <w:r w:rsidR="00DF0075">
        <w:rPr>
          <w:b/>
        </w:rPr>
        <w:t>md</w:t>
      </w:r>
      <w:proofErr w:type="gramStart"/>
      <w:r w:rsidR="00DF0075">
        <w:rPr>
          <w:b/>
        </w:rPr>
        <w:t>.</w:t>
      </w:r>
      <w:proofErr w:type="spellEnd"/>
      <w:r w:rsidR="00DF0075">
        <w:rPr>
          <w:b/>
        </w:rPr>
        <w:t>,</w:t>
      </w:r>
      <w:proofErr w:type="gramEnd"/>
      <w:r w:rsidR="0020000F">
        <w:rPr>
          <w:b/>
        </w:rPr>
        <w:t xml:space="preserve"> </w:t>
      </w:r>
      <w:r w:rsidR="00DF0075">
        <w:rPr>
          <w:b/>
        </w:rPr>
        <w:t>yürürlük:</w:t>
      </w:r>
      <w:r w:rsidR="0020000F">
        <w:rPr>
          <w:b/>
        </w:rPr>
        <w:t xml:space="preserve"> </w:t>
      </w:r>
      <w:r w:rsidR="00DF0075">
        <w:rPr>
          <w:b/>
        </w:rPr>
        <w:t>23/06/</w:t>
      </w:r>
      <w:r w:rsidRPr="004B74AA">
        <w:rPr>
          <w:b/>
        </w:rPr>
        <w:t>2019)</w:t>
      </w:r>
      <w:r w:rsidRPr="004B74AA">
        <w:t xml:space="preserve"> adı veya unvanı, sözleşme bedeli ve tarihi ile işin bitim tarihini içerecek şekilde düzenlenmiş </w:t>
      </w:r>
      <w:r w:rsidR="00DF0075">
        <w:rPr>
          <w:b/>
        </w:rPr>
        <w:t>(Ek ibare: 13/06/</w:t>
      </w:r>
      <w:r w:rsidRPr="004B74AA">
        <w:rPr>
          <w:b/>
        </w:rPr>
        <w:t>20</w:t>
      </w:r>
      <w:r w:rsidR="00DF0075">
        <w:rPr>
          <w:b/>
        </w:rPr>
        <w:t xml:space="preserve">19-30800 RG/4. </w:t>
      </w:r>
      <w:proofErr w:type="spellStart"/>
      <w:r w:rsidR="00DF0075">
        <w:rPr>
          <w:b/>
        </w:rPr>
        <w:t>md.</w:t>
      </w:r>
      <w:proofErr w:type="spellEnd"/>
      <w:r w:rsidR="00DF0075">
        <w:rPr>
          <w:b/>
        </w:rPr>
        <w:t>, yürürlük:</w:t>
      </w:r>
      <w:r w:rsidR="0020000F">
        <w:rPr>
          <w:b/>
        </w:rPr>
        <w:t xml:space="preserve"> </w:t>
      </w:r>
      <w:r w:rsidR="00DF0075">
        <w:rPr>
          <w:b/>
        </w:rPr>
        <w:t>23/06/</w:t>
      </w:r>
      <w:r w:rsidRPr="004B74AA">
        <w:rPr>
          <w:b/>
        </w:rPr>
        <w:t>2019)</w:t>
      </w:r>
      <w:r w:rsidRPr="004B74AA">
        <w:t>iş bitirme</w:t>
      </w:r>
      <w:r w:rsidR="00713CFB">
        <w:t xml:space="preserve"> </w:t>
      </w:r>
      <w:r w:rsidRPr="004B74AA">
        <w:t>belgesinin sunulması gereklidir.</w:t>
      </w:r>
    </w:p>
    <w:p w:rsidR="00BB6B1F" w:rsidRPr="004B74AA" w:rsidRDefault="00BB6B1F" w:rsidP="00BB6B1F">
      <w:pPr>
        <w:ind w:firstLine="709"/>
        <w:jc w:val="both"/>
      </w:pPr>
      <w:r w:rsidRPr="004B74AA">
        <w:t>(17)</w:t>
      </w:r>
      <w:r w:rsidR="00DF0075">
        <w:rPr>
          <w:b/>
        </w:rPr>
        <w:t xml:space="preserve"> (Ek fıkra: 19/06/</w:t>
      </w:r>
      <w:r w:rsidRPr="004B74AA">
        <w:rPr>
          <w:b/>
        </w:rPr>
        <w:t>201</w:t>
      </w:r>
      <w:r w:rsidR="00DF0075">
        <w:rPr>
          <w:b/>
        </w:rPr>
        <w:t xml:space="preserve">8-30453/m RG/4. </w:t>
      </w:r>
      <w:proofErr w:type="spellStart"/>
      <w:r w:rsidR="00DF0075">
        <w:rPr>
          <w:b/>
        </w:rPr>
        <w:t>md</w:t>
      </w:r>
      <w:proofErr w:type="gramStart"/>
      <w:r w:rsidR="00DF0075">
        <w:rPr>
          <w:b/>
        </w:rPr>
        <w:t>.</w:t>
      </w:r>
      <w:proofErr w:type="spellEnd"/>
      <w:r w:rsidR="00DF0075">
        <w:rPr>
          <w:b/>
        </w:rPr>
        <w:t>,</w:t>
      </w:r>
      <w:proofErr w:type="gramEnd"/>
      <w:r w:rsidR="0020000F">
        <w:rPr>
          <w:b/>
        </w:rPr>
        <w:t xml:space="preserve"> </w:t>
      </w:r>
      <w:r w:rsidR="00DF0075">
        <w:rPr>
          <w:b/>
        </w:rPr>
        <w:t>yürürlük:</w:t>
      </w:r>
      <w:r w:rsidR="0020000F">
        <w:rPr>
          <w:b/>
        </w:rPr>
        <w:t xml:space="preserve"> </w:t>
      </w:r>
      <w:r w:rsidR="00DF0075">
        <w:rPr>
          <w:b/>
        </w:rPr>
        <w:t>19/07/</w:t>
      </w:r>
      <w:r w:rsidRPr="004B74AA">
        <w:rPr>
          <w:b/>
        </w:rPr>
        <w:t xml:space="preserve">2018) </w:t>
      </w:r>
      <w:r w:rsidRPr="004B74AA">
        <w:t>Bu Yönetmeliğin 43 üncü maddesinin sekizinci fıkrasına göre düzenlenenler hariç olmak üzere belge düzenlemeye yetkili kurum ve kuruluşlarca düzenlenecek iş deneyim belgelerinde; belgeye konu işin esaslı unsuru ile belge tutarının iş grupları itibariyle dağılımına yer verilir. Ancak, işin amacı ile işlevini gerçekleştirecek seviyede veya bir iş grubuna ilişkin aşama ve kısımları içerecek şekilde tamamlanmaması gibi hallerde esaslı unsur belirtilmez ve belgede buna ilişkin açıklamaya yer verilerek işin tamamlanan aşama ve kısımları belirtilir.</w:t>
      </w:r>
    </w:p>
    <w:p w:rsidR="00EC3967" w:rsidRDefault="00EC3967" w:rsidP="00BB6B1F">
      <w:pPr>
        <w:ind w:firstLine="709"/>
        <w:jc w:val="both"/>
        <w:rPr>
          <w:b/>
          <w:bCs/>
        </w:rPr>
      </w:pPr>
    </w:p>
    <w:p w:rsidR="00BB6B1F" w:rsidRPr="0034713F" w:rsidRDefault="00BB6B1F" w:rsidP="00B374D9">
      <w:pPr>
        <w:pStyle w:val="Balk1"/>
      </w:pPr>
      <w:bookmarkStart w:id="199" w:name="_Toc52753800"/>
      <w:bookmarkStart w:id="200" w:name="_Toc63854125"/>
      <w:r w:rsidRPr="0034713F">
        <w:t>İsteklinin organizasyon yapısı ve personel durumuna ilişkin belgeler</w:t>
      </w:r>
      <w:bookmarkEnd w:id="199"/>
      <w:bookmarkEnd w:id="200"/>
    </w:p>
    <w:p w:rsidR="00BB6B1F" w:rsidRPr="00411C5A" w:rsidRDefault="00BB6B1F" w:rsidP="00812F3E">
      <w:pPr>
        <w:ind w:firstLine="708"/>
        <w:jc w:val="both"/>
      </w:pPr>
      <w:bookmarkStart w:id="201" w:name="_Toc63854126"/>
      <w:bookmarkStart w:id="202" w:name="_Toc52753801"/>
      <w:r w:rsidRPr="00812F3E">
        <w:rPr>
          <w:rStyle w:val="Balk1Char"/>
        </w:rPr>
        <w:t>MADDE 40 –</w:t>
      </w:r>
      <w:bookmarkEnd w:id="201"/>
      <w:r w:rsidRPr="0034713F">
        <w:t xml:space="preserve"> </w:t>
      </w:r>
      <w:r w:rsidRPr="0020000F">
        <w:rPr>
          <w:b/>
        </w:rPr>
        <w:t>(Değişik:</w:t>
      </w:r>
      <w:r w:rsidR="00DE159B" w:rsidRPr="0020000F">
        <w:rPr>
          <w:b/>
        </w:rPr>
        <w:t xml:space="preserve"> </w:t>
      </w:r>
      <w:r w:rsidRPr="0020000F">
        <w:rPr>
          <w:b/>
        </w:rPr>
        <w:t>RG-13/8/2012-28383)</w:t>
      </w:r>
      <w:r w:rsidRPr="00411C5A">
        <w:t xml:space="preserve"> (1) İhale konusu işte çalıştırılması öngörülen teknik personelin nitelik ve sayısı, sözleşme tasarısının ‘Teknik personel, makine, teçhizat ve </w:t>
      </w:r>
      <w:proofErr w:type="gramStart"/>
      <w:r w:rsidRPr="00411C5A">
        <w:t>ekipman</w:t>
      </w:r>
      <w:proofErr w:type="gramEnd"/>
      <w:r w:rsidRPr="00411C5A">
        <w:t xml:space="preserve"> bulundurulması’ başlıklı bölümünde belirtilir. Bu durumda, yüklenicinin, işin yürütülmesi sırasında çalıştıracağı teknik personelin idarece öngörülen nitelik ve sayıda olduğuna dair belgeleri, </w:t>
      </w:r>
      <w:r w:rsidRPr="0020000F">
        <w:rPr>
          <w:b/>
        </w:rPr>
        <w:t xml:space="preserve">(Değişik ibare: 08.08.2019-30856 R.G./1. </w:t>
      </w:r>
      <w:proofErr w:type="spellStart"/>
      <w:r w:rsidRPr="0020000F">
        <w:rPr>
          <w:b/>
        </w:rPr>
        <w:t>md</w:t>
      </w:r>
      <w:proofErr w:type="gramStart"/>
      <w:r w:rsidRPr="0020000F">
        <w:rPr>
          <w:b/>
        </w:rPr>
        <w:t>.</w:t>
      </w:r>
      <w:proofErr w:type="spellEnd"/>
      <w:r w:rsidRPr="0020000F">
        <w:rPr>
          <w:b/>
        </w:rPr>
        <w:t>,</w:t>
      </w:r>
      <w:proofErr w:type="gramEnd"/>
      <w:r w:rsidRPr="0020000F">
        <w:rPr>
          <w:b/>
        </w:rPr>
        <w:t xml:space="preserve"> yürürlük:</w:t>
      </w:r>
      <w:r w:rsidR="00DE159B" w:rsidRPr="0020000F">
        <w:rPr>
          <w:b/>
        </w:rPr>
        <w:t xml:space="preserve"> </w:t>
      </w:r>
      <w:r w:rsidRPr="0020000F">
        <w:rPr>
          <w:b/>
        </w:rPr>
        <w:lastRenderedPageBreak/>
        <w:t>18.08.2019)</w:t>
      </w:r>
      <w:r w:rsidR="00DE159B" w:rsidRPr="00411C5A">
        <w:t xml:space="preserve"> </w:t>
      </w:r>
      <w:r w:rsidRPr="00411C5A">
        <w:t>Yapım İşleri Genel Şartnamesinde yer alan süreler</w:t>
      </w:r>
      <w:r w:rsidR="00DE159B" w:rsidRPr="00411C5A">
        <w:t xml:space="preserve"> </w:t>
      </w:r>
      <w:r w:rsidRPr="00411C5A">
        <w:t>içinde idareye sunması zorunludur. İş ortaklığında teknik personel, ortaklık oranına bakılmaksızın pilot ve/veya diğer ortaklar tarafından karşılanabilir. Konsorsiyumlarda ise, işin uzmanlık gerektiren kısımları için öngörülen teknik personelin, ilgili kısma teklif veren ortak tarafından karşılanması gerekir. Personel belgelendirilmesine ilişkin belgelerin idareye sunulduğu tarih itibariyle geçerli olması yeterlidir.</w:t>
      </w:r>
      <w:bookmarkEnd w:id="202"/>
    </w:p>
    <w:p w:rsidR="00EC3967" w:rsidRDefault="00EC3967" w:rsidP="00E34D64">
      <w:pPr>
        <w:ind w:firstLine="709"/>
        <w:jc w:val="both"/>
        <w:rPr>
          <w:b/>
          <w:bCs/>
        </w:rPr>
      </w:pPr>
    </w:p>
    <w:p w:rsidR="00E34D64" w:rsidRPr="0034713F" w:rsidRDefault="00E34D64" w:rsidP="00B374D9">
      <w:pPr>
        <w:pStyle w:val="Balk1"/>
      </w:pPr>
      <w:bookmarkStart w:id="203" w:name="_Toc52753802"/>
      <w:bookmarkStart w:id="204" w:name="_Toc63854127"/>
      <w:r w:rsidRPr="0034713F">
        <w:t xml:space="preserve">Tesis, makine, teçhizat ve diğer ekipmana ilişkin belgeler </w:t>
      </w:r>
      <w:bookmarkStart w:id="205" w:name="_Hlk52749128"/>
      <w:r w:rsidRPr="0034713F">
        <w:t xml:space="preserve">(Değişik başlık: </w:t>
      </w:r>
      <w:r w:rsidR="00BF63BE">
        <w:t>30/09/</w:t>
      </w:r>
      <w:r w:rsidR="003A35C8">
        <w:t>2020</w:t>
      </w:r>
      <w:r w:rsidR="00BF63BE">
        <w:t xml:space="preserve">-31260 R.G/1. </w:t>
      </w:r>
      <w:proofErr w:type="spellStart"/>
      <w:r w:rsidR="00BF63BE">
        <w:t>md</w:t>
      </w:r>
      <w:proofErr w:type="gramStart"/>
      <w:r w:rsidR="00BF63BE">
        <w:t>.</w:t>
      </w:r>
      <w:proofErr w:type="spellEnd"/>
      <w:r w:rsidR="00BF63BE">
        <w:t>,</w:t>
      </w:r>
      <w:proofErr w:type="gramEnd"/>
      <w:r w:rsidR="00BF63BE">
        <w:t xml:space="preserve"> yürürlük: 20/10/</w:t>
      </w:r>
      <w:r w:rsidRPr="0034713F">
        <w:t>2020)</w:t>
      </w:r>
      <w:bookmarkEnd w:id="203"/>
      <w:bookmarkEnd w:id="204"/>
    </w:p>
    <w:p w:rsidR="00BB6B1F" w:rsidRPr="00411C5A" w:rsidRDefault="00BB6B1F" w:rsidP="00812F3E">
      <w:pPr>
        <w:ind w:firstLine="708"/>
        <w:jc w:val="both"/>
      </w:pPr>
      <w:bookmarkStart w:id="206" w:name="_Toc63854128"/>
      <w:bookmarkStart w:id="207" w:name="_Toc52753803"/>
      <w:bookmarkEnd w:id="205"/>
      <w:r w:rsidRPr="00812F3E">
        <w:rPr>
          <w:rStyle w:val="Balk1Char"/>
        </w:rPr>
        <w:t>MADDE 41 –</w:t>
      </w:r>
      <w:bookmarkEnd w:id="206"/>
      <w:r w:rsidRPr="004B74AA">
        <w:t xml:space="preserve"> </w:t>
      </w:r>
      <w:r w:rsidRPr="00411C5A">
        <w:t xml:space="preserve">(1) </w:t>
      </w:r>
      <w:bookmarkStart w:id="208" w:name="_Hlk52749157"/>
      <w:r w:rsidR="00BF63BE" w:rsidRPr="0020000F">
        <w:rPr>
          <w:b/>
        </w:rPr>
        <w:t>(Değişik fıkra: 30/09/</w:t>
      </w:r>
      <w:r w:rsidR="003A35C8" w:rsidRPr="0020000F">
        <w:rPr>
          <w:b/>
        </w:rPr>
        <w:t>2020</w:t>
      </w:r>
      <w:r w:rsidR="00BF63BE" w:rsidRPr="0020000F">
        <w:rPr>
          <w:b/>
        </w:rPr>
        <w:t xml:space="preserve">-31260 R.G/2. </w:t>
      </w:r>
      <w:proofErr w:type="spellStart"/>
      <w:r w:rsidR="00BF63BE" w:rsidRPr="0020000F">
        <w:rPr>
          <w:b/>
        </w:rPr>
        <w:t>md</w:t>
      </w:r>
      <w:proofErr w:type="gramStart"/>
      <w:r w:rsidR="00BF63BE" w:rsidRPr="0020000F">
        <w:rPr>
          <w:b/>
        </w:rPr>
        <w:t>.</w:t>
      </w:r>
      <w:proofErr w:type="spellEnd"/>
      <w:r w:rsidR="00BF63BE" w:rsidRPr="0020000F">
        <w:rPr>
          <w:b/>
        </w:rPr>
        <w:t>,</w:t>
      </w:r>
      <w:proofErr w:type="gramEnd"/>
      <w:r w:rsidR="00BF63BE" w:rsidRPr="0020000F">
        <w:rPr>
          <w:b/>
        </w:rPr>
        <w:t xml:space="preserve"> yürürlük: 20/10/</w:t>
      </w:r>
      <w:r w:rsidR="00E34D64" w:rsidRPr="0020000F">
        <w:rPr>
          <w:b/>
        </w:rPr>
        <w:t>2020)</w:t>
      </w:r>
      <w:bookmarkEnd w:id="208"/>
      <w:r w:rsidR="00E34D64" w:rsidRPr="00411C5A">
        <w:t xml:space="preserve"> İhale konusu işin yürütülmesi için işyerinde bulundurulması öngörülen tesis, makine, teçhizat ve diğer ekipmana ilişkin bilgilere sözleşme tasarısında yer verilir. Ancak, söz konusu tesis, makine, teçhizat ve diğer </w:t>
      </w:r>
      <w:proofErr w:type="gramStart"/>
      <w:r w:rsidR="00E34D64" w:rsidRPr="00411C5A">
        <w:t>ekipman</w:t>
      </w:r>
      <w:proofErr w:type="gramEnd"/>
      <w:r w:rsidR="00E34D64" w:rsidRPr="00411C5A">
        <w:t xml:space="preserve"> yeterlik kriteri olarak belirlenemez.</w:t>
      </w:r>
      <w:bookmarkEnd w:id="207"/>
    </w:p>
    <w:p w:rsidR="00BB6B1F" w:rsidRPr="004B74AA" w:rsidRDefault="00BB6B1F" w:rsidP="00BB6B1F">
      <w:pPr>
        <w:ind w:firstLine="709"/>
        <w:jc w:val="both"/>
      </w:pPr>
      <w:r w:rsidRPr="004B74AA">
        <w:t xml:space="preserve">(2) </w:t>
      </w:r>
      <w:bookmarkStart w:id="209" w:name="_Hlk52749218"/>
      <w:r w:rsidR="00E34D64" w:rsidRPr="004E386D">
        <w:rPr>
          <w:b/>
          <w:bCs/>
        </w:rPr>
        <w:t xml:space="preserve">(Değişik </w:t>
      </w:r>
      <w:r w:rsidR="00E34D64" w:rsidRPr="00E34D64">
        <w:rPr>
          <w:b/>
          <w:bCs/>
        </w:rPr>
        <w:t>fıkra</w:t>
      </w:r>
      <w:r w:rsidR="00BF63BE">
        <w:rPr>
          <w:b/>
          <w:bCs/>
        </w:rPr>
        <w:t>: 30/09/</w:t>
      </w:r>
      <w:r w:rsidR="003A35C8">
        <w:rPr>
          <w:b/>
          <w:bCs/>
        </w:rPr>
        <w:t>2020</w:t>
      </w:r>
      <w:r w:rsidR="00E34D64" w:rsidRPr="004E386D">
        <w:rPr>
          <w:b/>
          <w:bCs/>
        </w:rPr>
        <w:t>-31260 R.G/</w:t>
      </w:r>
      <w:r w:rsidR="00E34D64" w:rsidRPr="00E34D64">
        <w:rPr>
          <w:b/>
          <w:bCs/>
        </w:rPr>
        <w:t>2</w:t>
      </w:r>
      <w:r w:rsidR="00BF63BE">
        <w:rPr>
          <w:b/>
          <w:bCs/>
        </w:rPr>
        <w:t xml:space="preserve">. </w:t>
      </w:r>
      <w:proofErr w:type="spellStart"/>
      <w:r w:rsidR="00BF63BE">
        <w:rPr>
          <w:b/>
          <w:bCs/>
        </w:rPr>
        <w:t>md</w:t>
      </w:r>
      <w:proofErr w:type="gramStart"/>
      <w:r w:rsidR="00BF63BE">
        <w:rPr>
          <w:b/>
          <w:bCs/>
        </w:rPr>
        <w:t>.</w:t>
      </w:r>
      <w:proofErr w:type="spellEnd"/>
      <w:r w:rsidR="00BF63BE">
        <w:rPr>
          <w:b/>
          <w:bCs/>
        </w:rPr>
        <w:t>,</w:t>
      </w:r>
      <w:proofErr w:type="gramEnd"/>
      <w:r w:rsidR="00BF63BE">
        <w:rPr>
          <w:b/>
          <w:bCs/>
        </w:rPr>
        <w:t xml:space="preserve"> yürürlük: 20/10/</w:t>
      </w:r>
      <w:r w:rsidR="00E34D64" w:rsidRPr="004E386D">
        <w:rPr>
          <w:b/>
          <w:bCs/>
        </w:rPr>
        <w:t>2020)</w:t>
      </w:r>
      <w:bookmarkEnd w:id="209"/>
      <w:r w:rsidR="00E34D64">
        <w:rPr>
          <w:b/>
          <w:bCs/>
        </w:rPr>
        <w:t xml:space="preserve"> </w:t>
      </w:r>
      <w:r w:rsidR="00E34D64" w:rsidRPr="007A59F4">
        <w:t xml:space="preserve">İşin niteliğinin gerektirdiği hallerde, ihale konusu işin yürütülebilmesi için kendi malı olması gerekli görülen tesis, makine, teçhizat ve diğer ekipman fiyat dışı unsur olarak belirlenebilir. İdari şartnamede, fiyat dışı unsur olarak belirlenen tesis, makine, teçhizat ve diğer </w:t>
      </w:r>
      <w:proofErr w:type="gramStart"/>
      <w:r w:rsidR="00E34D64" w:rsidRPr="007A59F4">
        <w:t>ekipmanın</w:t>
      </w:r>
      <w:proofErr w:type="gramEnd"/>
      <w:r w:rsidR="00E34D64" w:rsidRPr="007A59F4">
        <w:t xml:space="preserve"> sayısı, niteliği ve teknik kriterlere yönelik düzenlemelere yer verilir. Fiyat dışı unsur değerlendirmesi yapılabilmesi için, kendi malı olduğunu gösteren belgeler ile teknik </w:t>
      </w:r>
      <w:proofErr w:type="gramStart"/>
      <w:r w:rsidR="00E34D64" w:rsidRPr="007A59F4">
        <w:t>kriterleri</w:t>
      </w:r>
      <w:proofErr w:type="gramEnd"/>
      <w:r w:rsidR="00E34D64" w:rsidRPr="007A59F4">
        <w:t xml:space="preserve"> tevsik eden belgelerin teklif ile birlikte sunulması gerekir. Kendi malı tesis, makine, teçhizat ve diğer ekipmana ilişkin fiyat dışı unsurun, fiyat ve fiyat dışı unsurlar </w:t>
      </w:r>
      <w:proofErr w:type="gramStart"/>
      <w:r w:rsidR="00E34D64" w:rsidRPr="007A59F4">
        <w:t>dahil</w:t>
      </w:r>
      <w:proofErr w:type="gramEnd"/>
      <w:r w:rsidR="00E34D64" w:rsidRPr="007A59F4">
        <w:t xml:space="preserve"> hesaplanan toplam değerlendirme puanı içindeki ağırlığı yüzde biri geçemez. Söz konusu oranı arttırmaya veya azaltmaya ya da ihale konusuna göre farklı oranlar belirlemeye Kurum yetkilidir.</w:t>
      </w:r>
    </w:p>
    <w:p w:rsidR="00BB6B1F" w:rsidRPr="004B74AA" w:rsidRDefault="00BB6B1F" w:rsidP="00BB6B1F">
      <w:pPr>
        <w:ind w:firstLine="709"/>
        <w:jc w:val="both"/>
      </w:pPr>
      <w:r w:rsidRPr="004B74AA">
        <w:t xml:space="preserve">(3) </w:t>
      </w:r>
      <w:bookmarkStart w:id="210" w:name="_Hlk52749255"/>
      <w:r w:rsidR="00E34D64" w:rsidRPr="004E386D">
        <w:rPr>
          <w:b/>
          <w:bCs/>
        </w:rPr>
        <w:t xml:space="preserve">(Değişik </w:t>
      </w:r>
      <w:r w:rsidR="00E34D64">
        <w:rPr>
          <w:b/>
          <w:bCs/>
        </w:rPr>
        <w:t>ibare</w:t>
      </w:r>
      <w:r w:rsidR="00BF63BE">
        <w:rPr>
          <w:b/>
          <w:bCs/>
        </w:rPr>
        <w:t>: 30/09/</w:t>
      </w:r>
      <w:r w:rsidR="003A35C8">
        <w:rPr>
          <w:b/>
          <w:bCs/>
        </w:rPr>
        <w:t>2020</w:t>
      </w:r>
      <w:r w:rsidR="00E34D64" w:rsidRPr="004E386D">
        <w:rPr>
          <w:b/>
          <w:bCs/>
        </w:rPr>
        <w:t>-31260 R.G/</w:t>
      </w:r>
      <w:r w:rsidR="00E34D64" w:rsidRPr="00E34D64">
        <w:rPr>
          <w:b/>
          <w:bCs/>
        </w:rPr>
        <w:t>2</w:t>
      </w:r>
      <w:r w:rsidR="00BF63BE">
        <w:rPr>
          <w:b/>
          <w:bCs/>
        </w:rPr>
        <w:t xml:space="preserve">. </w:t>
      </w:r>
      <w:proofErr w:type="spellStart"/>
      <w:r w:rsidR="00BF63BE">
        <w:rPr>
          <w:b/>
          <w:bCs/>
        </w:rPr>
        <w:t>md</w:t>
      </w:r>
      <w:proofErr w:type="gramStart"/>
      <w:r w:rsidR="00BF63BE">
        <w:rPr>
          <w:b/>
          <w:bCs/>
        </w:rPr>
        <w:t>.</w:t>
      </w:r>
      <w:proofErr w:type="spellEnd"/>
      <w:r w:rsidR="00BF63BE">
        <w:rPr>
          <w:b/>
          <w:bCs/>
        </w:rPr>
        <w:t>,</w:t>
      </w:r>
      <w:proofErr w:type="gramEnd"/>
      <w:r w:rsidR="00BF63BE">
        <w:rPr>
          <w:b/>
          <w:bCs/>
        </w:rPr>
        <w:t xml:space="preserve"> yürürlük: 20/10/</w:t>
      </w:r>
      <w:r w:rsidR="00E34D64" w:rsidRPr="004E386D">
        <w:rPr>
          <w:b/>
          <w:bCs/>
        </w:rPr>
        <w:t>2020)</w:t>
      </w:r>
      <w:r w:rsidR="00E34D64">
        <w:rPr>
          <w:b/>
          <w:bCs/>
        </w:rPr>
        <w:t xml:space="preserve"> </w:t>
      </w:r>
      <w:bookmarkEnd w:id="210"/>
      <w:r w:rsidR="00E34D64" w:rsidRPr="00494567">
        <w:t>İ</w:t>
      </w:r>
      <w:r w:rsidRPr="00494567">
        <w:t>ste</w:t>
      </w:r>
      <w:r w:rsidRPr="004B74AA">
        <w:t xml:space="preserve">klinin kendi malı olan tesis, makine, teçhizat ve diğer ekipman; ruhsat, demirbaş veya amortisman defterinde kayıtlı olduğuna dair noter tespit tutanağı ya da </w:t>
      </w:r>
      <w:r w:rsidRPr="004B74AA">
        <w:rPr>
          <w:b/>
          <w:bCs/>
        </w:rPr>
        <w:t xml:space="preserve">(Değişik ibare: </w:t>
      </w:r>
      <w:r w:rsidRPr="004B74AA">
        <w:rPr>
          <w:b/>
        </w:rPr>
        <w:t xml:space="preserve">12/06/2015-29384 R.G./2. </w:t>
      </w:r>
      <w:proofErr w:type="spellStart"/>
      <w:r w:rsidRPr="004B74AA">
        <w:rPr>
          <w:b/>
        </w:rPr>
        <w:t>md.</w:t>
      </w:r>
      <w:proofErr w:type="spellEnd"/>
      <w:r w:rsidRPr="004B74AA">
        <w:rPr>
          <w:b/>
          <w:bCs/>
        </w:rPr>
        <w:t>;</w:t>
      </w:r>
      <w:r w:rsidR="00DE159B">
        <w:rPr>
          <w:b/>
          <w:bCs/>
        </w:rPr>
        <w:t xml:space="preserve"> </w:t>
      </w:r>
      <w:r w:rsidR="00DF0075">
        <w:rPr>
          <w:b/>
        </w:rPr>
        <w:t>Mülga ibare: 13/06/</w:t>
      </w:r>
      <w:r w:rsidRPr="004B74AA">
        <w:rPr>
          <w:b/>
        </w:rPr>
        <w:t>201</w:t>
      </w:r>
      <w:r w:rsidR="00DF0075">
        <w:rPr>
          <w:b/>
        </w:rPr>
        <w:t xml:space="preserve">9-30800 RG/ 5. </w:t>
      </w:r>
      <w:proofErr w:type="spellStart"/>
      <w:r w:rsidR="00DF0075">
        <w:rPr>
          <w:b/>
        </w:rPr>
        <w:t>md.</w:t>
      </w:r>
      <w:proofErr w:type="spellEnd"/>
      <w:r w:rsidR="00DF0075">
        <w:rPr>
          <w:b/>
        </w:rPr>
        <w:t>, yürürlük:</w:t>
      </w:r>
      <w:r w:rsidR="0020000F">
        <w:rPr>
          <w:b/>
        </w:rPr>
        <w:t xml:space="preserve"> </w:t>
      </w:r>
      <w:r w:rsidR="00DF0075">
        <w:rPr>
          <w:b/>
        </w:rPr>
        <w:t>23/06/</w:t>
      </w:r>
      <w:r w:rsidRPr="004B74AA">
        <w:rPr>
          <w:b/>
        </w:rPr>
        <w:t>2019)</w:t>
      </w:r>
      <w:r w:rsidR="00DE159B">
        <w:rPr>
          <w:b/>
        </w:rPr>
        <w:t xml:space="preserve"> </w:t>
      </w:r>
      <w:r w:rsidRPr="004B74AA">
        <w:t>yeminli mali müşavir veya serbest muhasebeci mali müşavir raporu ile tevsik edilir.</w:t>
      </w:r>
      <w:r w:rsidR="00DE159B">
        <w:t xml:space="preserve"> </w:t>
      </w:r>
      <w:r w:rsidRPr="004B74AA">
        <w:rPr>
          <w:b/>
        </w:rPr>
        <w:t xml:space="preserve">(Ek cümle: 25/01/2017-29959 R.G./5. </w:t>
      </w:r>
      <w:proofErr w:type="spellStart"/>
      <w:r w:rsidRPr="004B74AA">
        <w:rPr>
          <w:b/>
        </w:rPr>
        <w:t>md.</w:t>
      </w:r>
      <w:proofErr w:type="spellEnd"/>
      <w:r w:rsidRPr="004B74AA">
        <w:rPr>
          <w:b/>
        </w:rPr>
        <w:t xml:space="preserve">) </w:t>
      </w:r>
      <w:r w:rsidRPr="004B74AA">
        <w:t>Tevsik işleminin aslına uygunluğu noter tarafından onaylanmış ruhsat örneklerinin sunularak yapılması halinde örnek çıkarma işleminin ilan veya davet tarihinden sonra yapılmış olması zorunludur.</w:t>
      </w:r>
    </w:p>
    <w:p w:rsidR="00BB6B1F" w:rsidRPr="004B74AA" w:rsidRDefault="00BB6B1F" w:rsidP="00BB6B1F">
      <w:pPr>
        <w:ind w:firstLine="709"/>
        <w:jc w:val="both"/>
      </w:pPr>
      <w:r w:rsidRPr="004B74AA">
        <w:t xml:space="preserve">(4) Geçici ithalle getirilmiş veya finansal kiralama yoluyla edinilmiş tesis, makine, teçhizat ve ekipmanın, kira sözleşmesinin sunulması ve ihalenin ilk ilan veya davet tarihine kadar olan kiralarının ödendiğinin belgelenmesi şartı ile </w:t>
      </w:r>
      <w:r w:rsidR="00E34D64" w:rsidRPr="004E386D">
        <w:rPr>
          <w:b/>
          <w:bCs/>
        </w:rPr>
        <w:t>(</w:t>
      </w:r>
      <w:r w:rsidR="00E34D64">
        <w:rPr>
          <w:b/>
          <w:bCs/>
        </w:rPr>
        <w:t>Mülga</w:t>
      </w:r>
      <w:r w:rsidR="00E34D64" w:rsidRPr="004E386D">
        <w:rPr>
          <w:b/>
          <w:bCs/>
        </w:rPr>
        <w:t xml:space="preserve"> </w:t>
      </w:r>
      <w:r w:rsidR="00E34D64" w:rsidRPr="00E34D64">
        <w:rPr>
          <w:b/>
          <w:bCs/>
        </w:rPr>
        <w:t>ibare</w:t>
      </w:r>
      <w:r w:rsidR="00BF63BE">
        <w:rPr>
          <w:b/>
          <w:bCs/>
        </w:rPr>
        <w:t>: 30/09/</w:t>
      </w:r>
      <w:r w:rsidR="003A35C8">
        <w:rPr>
          <w:b/>
          <w:bCs/>
        </w:rPr>
        <w:t>2020</w:t>
      </w:r>
      <w:r w:rsidR="00E34D64" w:rsidRPr="004E386D">
        <w:rPr>
          <w:b/>
          <w:bCs/>
        </w:rPr>
        <w:t>-31260 R.G/</w:t>
      </w:r>
      <w:r w:rsidR="00E34D64" w:rsidRPr="00E34D64">
        <w:rPr>
          <w:b/>
          <w:bCs/>
        </w:rPr>
        <w:t>2</w:t>
      </w:r>
      <w:r w:rsidR="00BF63BE">
        <w:rPr>
          <w:b/>
          <w:bCs/>
        </w:rPr>
        <w:t xml:space="preserve">. </w:t>
      </w:r>
      <w:proofErr w:type="spellStart"/>
      <w:r w:rsidR="00BF63BE">
        <w:rPr>
          <w:b/>
          <w:bCs/>
        </w:rPr>
        <w:t>md</w:t>
      </w:r>
      <w:proofErr w:type="gramStart"/>
      <w:r w:rsidR="00BF63BE">
        <w:rPr>
          <w:b/>
          <w:bCs/>
        </w:rPr>
        <w:t>.</w:t>
      </w:r>
      <w:proofErr w:type="spellEnd"/>
      <w:r w:rsidR="00BF63BE">
        <w:rPr>
          <w:b/>
          <w:bCs/>
        </w:rPr>
        <w:t>,</w:t>
      </w:r>
      <w:proofErr w:type="gramEnd"/>
      <w:r w:rsidR="00BF63BE">
        <w:rPr>
          <w:b/>
          <w:bCs/>
        </w:rPr>
        <w:t xml:space="preserve"> yürürlük: 20/10/</w:t>
      </w:r>
      <w:r w:rsidR="00E34D64" w:rsidRPr="004E386D">
        <w:rPr>
          <w:b/>
          <w:bCs/>
        </w:rPr>
        <w:t>2020)</w:t>
      </w:r>
      <w:r w:rsidR="00E34D64" w:rsidRPr="00E34D64">
        <w:rPr>
          <w:b/>
          <w:bCs/>
        </w:rPr>
        <w:t xml:space="preserve"> </w:t>
      </w:r>
      <w:r w:rsidRPr="004B74AA">
        <w:t xml:space="preserve">isteklinin kendi malı sayılır. </w:t>
      </w:r>
    </w:p>
    <w:p w:rsidR="00BB6B1F" w:rsidRPr="004B74AA" w:rsidRDefault="00BB6B1F" w:rsidP="00BB6B1F">
      <w:pPr>
        <w:ind w:firstLine="709"/>
        <w:jc w:val="both"/>
      </w:pPr>
      <w:r w:rsidRPr="004B74AA">
        <w:t xml:space="preserve">(5) İş ortaklığında, tesis, makine, teçhizat ve </w:t>
      </w:r>
      <w:proofErr w:type="gramStart"/>
      <w:r w:rsidRPr="004B74AA">
        <w:t>ekipman</w:t>
      </w:r>
      <w:proofErr w:type="gramEnd"/>
      <w:r w:rsidRPr="004B74AA">
        <w:t xml:space="preserve"> ortakların biri veya birkaçı tarafından sağlanır. Konsorsiyumda, tesis, makine, teçhizat ve </w:t>
      </w:r>
      <w:proofErr w:type="gramStart"/>
      <w:r w:rsidRPr="004B74AA">
        <w:t>ekipman</w:t>
      </w:r>
      <w:r w:rsidR="004B0B41">
        <w:t>a</w:t>
      </w:r>
      <w:proofErr w:type="gramEnd"/>
      <w:r w:rsidRPr="004B74AA">
        <w:t xml:space="preserve"> ilişkin belgeler her bir ortağın kendi kısmı göz önünde bulundurularak ortaklardan ayrı ayrı istenir ve değerlendirilir.</w:t>
      </w:r>
    </w:p>
    <w:p w:rsidR="00BB6B1F" w:rsidRPr="004B74AA" w:rsidRDefault="00BB6B1F" w:rsidP="00BB6B1F">
      <w:pPr>
        <w:ind w:firstLine="709"/>
        <w:jc w:val="both"/>
      </w:pPr>
      <w:r w:rsidRPr="004B74AA">
        <w:t xml:space="preserve">(6) </w:t>
      </w:r>
      <w:r w:rsidRPr="004B74AA">
        <w:rPr>
          <w:b/>
          <w:bCs/>
        </w:rPr>
        <w:t xml:space="preserve">(Ek fıkra: 13/12/2017-30269 R.G./2. </w:t>
      </w:r>
      <w:proofErr w:type="spellStart"/>
      <w:r w:rsidRPr="004B74AA">
        <w:rPr>
          <w:b/>
          <w:bCs/>
        </w:rPr>
        <w:t>md.</w:t>
      </w:r>
      <w:proofErr w:type="spellEnd"/>
      <w:r w:rsidRPr="004B74AA">
        <w:rPr>
          <w:b/>
          <w:bCs/>
        </w:rPr>
        <w:t>)</w:t>
      </w:r>
      <w:r w:rsidRPr="004B74AA">
        <w:t xml:space="preserve">Yapım işlerinde kullanılacak makine, malzeme ve </w:t>
      </w:r>
      <w:proofErr w:type="gramStart"/>
      <w:r w:rsidRPr="004B74AA">
        <w:t>ekipman</w:t>
      </w:r>
      <w:proofErr w:type="gramEnd"/>
      <w:r w:rsidRPr="004B74AA">
        <w:t xml:space="preserve"> ile yazılımın tamamının veya belli bir kısmının yerli malı olması şartı getirilebilir. Ancak, malzemelere ilişkin Çevre ve Şehircilik Bakanlığı tarafından, makine ve ekipmanlara ilişkin Bilim, Sanayi ve Teknoloji Bakanlığı tarafından ilgili kurum ve kuruluşların görüşleri alınarak orta düşük, orta yüksek ve yüksek teknolojili makine, malzeme ve </w:t>
      </w:r>
      <w:proofErr w:type="gramStart"/>
      <w:r w:rsidRPr="004B74AA">
        <w:t>ekipman</w:t>
      </w:r>
      <w:proofErr w:type="gramEnd"/>
      <w:r w:rsidRPr="004B74AA">
        <w:t xml:space="preserve"> arasından belirlenen, Kurum tarafından ilan edilen listede yer alan ve ihale konusu işte kullanılacak makine, malzeme ve ekipmanın yerli malı olması şarttır.</w:t>
      </w:r>
    </w:p>
    <w:p w:rsidR="00EC3967" w:rsidRDefault="00EC3967" w:rsidP="00BB6B1F">
      <w:pPr>
        <w:ind w:firstLine="709"/>
        <w:jc w:val="both"/>
        <w:rPr>
          <w:b/>
          <w:bCs/>
        </w:rPr>
      </w:pPr>
    </w:p>
    <w:p w:rsidR="00BB6B1F" w:rsidRPr="00C300F6" w:rsidRDefault="00BB6B1F" w:rsidP="00B374D9">
      <w:pPr>
        <w:pStyle w:val="Balk1"/>
      </w:pPr>
      <w:bookmarkStart w:id="211" w:name="_Toc52753804"/>
      <w:bookmarkStart w:id="212" w:name="_Toc63854129"/>
      <w:r w:rsidRPr="00C300F6">
        <w:t>Kalite yönetim sistem belgesi ve çevre yönetim sistem belgesi</w:t>
      </w:r>
      <w:bookmarkEnd w:id="211"/>
      <w:bookmarkEnd w:id="212"/>
    </w:p>
    <w:p w:rsidR="00BB6B1F" w:rsidRPr="00411C5A" w:rsidRDefault="00BB6B1F" w:rsidP="00812F3E">
      <w:pPr>
        <w:ind w:firstLine="708"/>
        <w:jc w:val="both"/>
      </w:pPr>
      <w:bookmarkStart w:id="213" w:name="_Toc63854130"/>
      <w:bookmarkStart w:id="214" w:name="_Toc52753805"/>
      <w:r w:rsidRPr="00812F3E">
        <w:rPr>
          <w:rStyle w:val="Balk1Char"/>
        </w:rPr>
        <w:t>MADDE 42 –</w:t>
      </w:r>
      <w:bookmarkEnd w:id="213"/>
      <w:r w:rsidRPr="004B74AA">
        <w:t xml:space="preserve"> </w:t>
      </w:r>
      <w:r w:rsidRPr="00411C5A">
        <w:t xml:space="preserve">(1) Yeterlik </w:t>
      </w:r>
      <w:proofErr w:type="gramStart"/>
      <w:r w:rsidRPr="00411C5A">
        <w:t>kriteri</w:t>
      </w:r>
      <w:proofErr w:type="gramEnd"/>
      <w:r w:rsidRPr="00411C5A">
        <w:t xml:space="preserve"> olarak Kalite Yönetim Sistem Belgesi ve Çevre Yönetim Sistem Belgesi istendiği durumlarda bu belgelerin, Türk Akreditasyon Kurumu tarafından akredite edilen belgelendirme kuruluşları veya Uluslararası Akreditasyon Forumu </w:t>
      </w:r>
      <w:r w:rsidRPr="00411C5A">
        <w:lastRenderedPageBreak/>
        <w:t>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kullanılabilir. Ancak Türk Akreditasyon Kurumu tarafından akredite edildiği duyurulan belgelendirme kuruluşları tarafından düzenlenen ve TÜRKAK Akreditasyon Markası taşıyan belge ve sertifikalar için Türk Akreditasyon Kurumundan teyit alınması zorunlu değildir.</w:t>
      </w:r>
      <w:bookmarkEnd w:id="214"/>
    </w:p>
    <w:p w:rsidR="00BB6B1F" w:rsidRPr="004B74AA" w:rsidRDefault="00BB6B1F" w:rsidP="00BB6B1F">
      <w:pPr>
        <w:ind w:firstLine="709"/>
        <w:jc w:val="both"/>
      </w:pPr>
      <w:r w:rsidRPr="004B74AA">
        <w:t xml:space="preserve">(2) </w:t>
      </w:r>
      <w:r w:rsidRPr="004B74AA">
        <w:rPr>
          <w:b/>
          <w:bCs/>
        </w:rPr>
        <w:t>(Değişik:</w:t>
      </w:r>
      <w:r w:rsidR="0020000F">
        <w:rPr>
          <w:b/>
          <w:bCs/>
        </w:rPr>
        <w:t xml:space="preserve"> </w:t>
      </w:r>
      <w:r w:rsidRPr="004B74AA">
        <w:rPr>
          <w:b/>
          <w:bCs/>
        </w:rPr>
        <w:t>RG-3/7/2009-27277)</w:t>
      </w:r>
      <w:r w:rsidRPr="004B74AA">
        <w:t xml:space="preserve">Kalite yönetim sistem belgesi ve çevre yönetim sistem belgesinin, ihale veya son başvuru tarihinde geçerli olması yeterlidir. Ancak, ihale ilk ilan veya davet tarihinden önce akreditasyonu geri çekilen belgelendirme kuruluşunun düzenlediği kalite yönetim sistem belgesi ve/veya çevre yönetim sistem belgesinin sunulması durumunda bu belgeler geçerli kabul edilmez. </w:t>
      </w:r>
    </w:p>
    <w:p w:rsidR="00BB6B1F" w:rsidRPr="004B74AA" w:rsidRDefault="00BB6B1F" w:rsidP="00BB6B1F">
      <w:pPr>
        <w:ind w:firstLine="709"/>
        <w:jc w:val="both"/>
      </w:pPr>
      <w:r w:rsidRPr="004B74AA">
        <w:t>(3) İş ortaklığında, ortaklardan en az birinin kalite ve standarda ilişkin belgeleri sunması yeterlidir. Konsorsiyumda, her bir kısım için istenen kalite ve standarda ilişkin belgeler dokümanda belirtilir. Bu durumda her bir ortağın kendi kısmı için istenen belgeleri sunması zorunludur.</w:t>
      </w:r>
    </w:p>
    <w:p w:rsidR="00EC3967" w:rsidRDefault="00EC3967" w:rsidP="00DE159B">
      <w:pPr>
        <w:jc w:val="center"/>
        <w:rPr>
          <w:b/>
          <w:bCs/>
        </w:rPr>
      </w:pPr>
    </w:p>
    <w:p w:rsidR="00BB2EBC" w:rsidRDefault="00BB2EBC" w:rsidP="00DE159B">
      <w:pPr>
        <w:jc w:val="center"/>
        <w:rPr>
          <w:b/>
          <w:bCs/>
        </w:rPr>
      </w:pPr>
    </w:p>
    <w:p w:rsidR="00BB6B1F" w:rsidRPr="00C300F6" w:rsidRDefault="00BB6B1F" w:rsidP="00B374D9">
      <w:pPr>
        <w:pStyle w:val="Balk1"/>
      </w:pPr>
      <w:bookmarkStart w:id="215" w:name="_Toc52753806"/>
      <w:bookmarkStart w:id="216" w:name="_Toc63854131"/>
      <w:r w:rsidRPr="00C300F6">
        <w:t>BEŞİNCİ BÖLÜM</w:t>
      </w:r>
      <w:bookmarkEnd w:id="215"/>
      <w:bookmarkEnd w:id="216"/>
    </w:p>
    <w:p w:rsidR="00BB6B1F" w:rsidRPr="00C300F6" w:rsidRDefault="00BB6B1F" w:rsidP="00B374D9">
      <w:pPr>
        <w:pStyle w:val="Balk1"/>
      </w:pPr>
      <w:bookmarkStart w:id="217" w:name="_Toc52753807"/>
      <w:bookmarkStart w:id="218" w:name="_Toc63854132"/>
      <w:r w:rsidRPr="00C300F6">
        <w:t>İş Deneyimi</w:t>
      </w:r>
      <w:bookmarkEnd w:id="217"/>
      <w:bookmarkEnd w:id="218"/>
    </w:p>
    <w:p w:rsidR="00EC3967" w:rsidRDefault="00EC3967" w:rsidP="00BB6B1F">
      <w:pPr>
        <w:ind w:firstLine="709"/>
        <w:jc w:val="both"/>
        <w:rPr>
          <w:b/>
          <w:bCs/>
        </w:rPr>
      </w:pPr>
    </w:p>
    <w:p w:rsidR="00BB2EBC" w:rsidRDefault="00BB2EBC" w:rsidP="00BB6B1F">
      <w:pPr>
        <w:ind w:firstLine="709"/>
        <w:jc w:val="both"/>
        <w:rPr>
          <w:b/>
          <w:bCs/>
        </w:rPr>
      </w:pPr>
    </w:p>
    <w:p w:rsidR="00BB6B1F" w:rsidRPr="00C300F6" w:rsidRDefault="00BB6B1F" w:rsidP="00B374D9">
      <w:pPr>
        <w:pStyle w:val="Balk1"/>
      </w:pPr>
      <w:bookmarkStart w:id="219" w:name="_Toc52753808"/>
      <w:bookmarkStart w:id="220" w:name="_Toc63854133"/>
      <w:r w:rsidRPr="00C300F6">
        <w:t>İş deneyim belgesi düzenlemeye yetkili kurum ve kuruluşlar</w:t>
      </w:r>
      <w:bookmarkEnd w:id="219"/>
      <w:bookmarkEnd w:id="220"/>
    </w:p>
    <w:p w:rsidR="00BB6B1F" w:rsidRPr="00411C5A" w:rsidRDefault="00BB6B1F" w:rsidP="00202863">
      <w:pPr>
        <w:ind w:firstLine="708"/>
        <w:jc w:val="both"/>
      </w:pPr>
      <w:bookmarkStart w:id="221" w:name="_Toc63854134"/>
      <w:bookmarkStart w:id="222" w:name="_Toc52753809"/>
      <w:proofErr w:type="gramStart"/>
      <w:r w:rsidRPr="00202863">
        <w:rPr>
          <w:rStyle w:val="Balk1Char"/>
        </w:rPr>
        <w:t>MADDE 43 –</w:t>
      </w:r>
      <w:bookmarkEnd w:id="221"/>
      <w:r w:rsidRPr="004B74AA">
        <w:t xml:space="preserve"> </w:t>
      </w:r>
      <w:r w:rsidRPr="00411C5A">
        <w:t>(1) İş deneyim belgeleri; yapılan iş karşılığı bedel içeren tek bir sözleşmeye dayalı olarak, Kanun kapsamındaki idareler ile Kanun kapsamı dışındaki diğer kamu kurum ve kuruluşlarına (kamu kurumu niteliğindeki meslek kuruluşları ve vakıf yükseköğretim kurumları hariç) gerçekleştirilen işler için, iş sahibi tarafından düzenlenir ve sözleşmeyi yapan yetkili makam tarafından onaylanır.</w:t>
      </w:r>
      <w:bookmarkEnd w:id="222"/>
      <w:r w:rsidRPr="00411C5A">
        <w:t xml:space="preserve"> </w:t>
      </w:r>
      <w:proofErr w:type="gramEnd"/>
    </w:p>
    <w:p w:rsidR="00BB6B1F" w:rsidRPr="004B74AA" w:rsidRDefault="00BB6B1F" w:rsidP="00BB6B1F">
      <w:pPr>
        <w:ind w:firstLine="709"/>
        <w:jc w:val="both"/>
      </w:pPr>
      <w:proofErr w:type="gramStart"/>
      <w:r w:rsidRPr="004B74AA">
        <w:t xml:space="preserve">(2) </w:t>
      </w:r>
      <w:r w:rsidR="00DF0075">
        <w:rPr>
          <w:b/>
        </w:rPr>
        <w:t>(Değişik:</w:t>
      </w:r>
      <w:r w:rsidR="0020000F">
        <w:rPr>
          <w:b/>
        </w:rPr>
        <w:t xml:space="preserve"> </w:t>
      </w:r>
      <w:r w:rsidR="00DF0075">
        <w:rPr>
          <w:b/>
        </w:rPr>
        <w:t>29/06/</w:t>
      </w:r>
      <w:r w:rsidRPr="004B74AA">
        <w:rPr>
          <w:b/>
        </w:rPr>
        <w:t>2017-30109 R.G./2.md.)</w:t>
      </w:r>
      <w:r w:rsidRPr="004B74AA">
        <w:t xml:space="preserve"> Gerçek kişilere veya yukarıda belirtilenler dışındaki tüzel kişilere gerçekleştirilen işler için, belediye sınırları veya mücavir alan içinde ilgili belediye tarafından, belediye sınırları veya mücavir alan dışında il özel idaresi tarafından, ilgili mevzuatı uyarınca yapı denetimi veya kabulü bunların dışındaki kuruluşlar tarafından yapılan işlerde ise bu mevzuat uyarınca yetkilendirilmiş kurumlar tarafından düzenlenir. </w:t>
      </w:r>
      <w:proofErr w:type="gramEnd"/>
      <w:r w:rsidRPr="004B74AA">
        <w:t>Belediyenin ilgili birimi tarafından düzenlenen iş deneyim belgeleri belediye başkanı veya yetkili birim amiri tarafından, il özel idaresince düzenlenenler ise, vali veya yetkilendirdiği kişi tarafından onaylanır.</w:t>
      </w:r>
    </w:p>
    <w:p w:rsidR="00BB6B1F" w:rsidRPr="004B74AA" w:rsidRDefault="00BB6B1F" w:rsidP="00BB6B1F">
      <w:pPr>
        <w:ind w:firstLine="709"/>
        <w:jc w:val="both"/>
      </w:pPr>
      <w:r w:rsidRPr="004B74AA">
        <w:t xml:space="preserve">(3) </w:t>
      </w:r>
      <w:r w:rsidRPr="004B74AA">
        <w:rPr>
          <w:b/>
          <w:bCs/>
        </w:rPr>
        <w:t>(Değişik: RG-3/7/2009-27277;</w:t>
      </w:r>
      <w:r w:rsidR="0020000F">
        <w:rPr>
          <w:b/>
          <w:bCs/>
        </w:rPr>
        <w:t xml:space="preserve"> </w:t>
      </w:r>
      <w:r w:rsidRPr="004B74AA">
        <w:rPr>
          <w:b/>
          <w:bCs/>
        </w:rPr>
        <w:t>Değişik:</w:t>
      </w:r>
      <w:r w:rsidR="0020000F">
        <w:rPr>
          <w:b/>
          <w:bCs/>
        </w:rPr>
        <w:t xml:space="preserve"> </w:t>
      </w:r>
      <w:r w:rsidRPr="004B74AA">
        <w:rPr>
          <w:b/>
          <w:bCs/>
        </w:rPr>
        <w:t xml:space="preserve">RG-7/6/2014-29023) </w:t>
      </w:r>
      <w:r w:rsidRPr="004B74AA">
        <w:t xml:space="preserve">Organize sanayi bölgesinin yetki alanı </w:t>
      </w:r>
      <w:proofErr w:type="gramStart"/>
      <w:r w:rsidRPr="004B74AA">
        <w:t>dahilindeki</w:t>
      </w:r>
      <w:proofErr w:type="gramEnd"/>
      <w:r w:rsidRPr="004B74AA">
        <w:t xml:space="preserve"> yerlerde gerçekleştirilen işlere ilişkin iş deneyim belgeleri, organize sanayi bölgesi müdürlüğü tarafından düzenlendikten sonra; yönetim kurulunun kararı üzerine yönetim kurulu başkanınca, organize sanayi bölgesinde ilgili Bakanlık veya kamu kurum ve kuruluşu tarafından kredi kullandırılan işler için ise bu Bakanlığın</w:t>
      </w:r>
      <w:r w:rsidR="0020000F">
        <w:t xml:space="preserve"> </w:t>
      </w:r>
      <w:r w:rsidRPr="004B74AA">
        <w:t xml:space="preserve">veya kamu kurum ve kuruluşunun ilgili birimince onaylanmak suretiyle verilir. </w:t>
      </w:r>
    </w:p>
    <w:p w:rsidR="00BB6B1F" w:rsidRPr="004B74AA" w:rsidRDefault="00BB6B1F" w:rsidP="00BB6B1F">
      <w:pPr>
        <w:ind w:firstLine="709"/>
        <w:jc w:val="both"/>
      </w:pPr>
      <w:r w:rsidRPr="004B74AA">
        <w:t xml:space="preserve">(4) Serbest bölgelerin yetki alanı </w:t>
      </w:r>
      <w:proofErr w:type="gramStart"/>
      <w:r w:rsidRPr="004B74AA">
        <w:t>dahilindeki</w:t>
      </w:r>
      <w:proofErr w:type="gramEnd"/>
      <w:r w:rsidRPr="004B74AA">
        <w:t xml:space="preserve"> yerlerde gerçekleştirilen işlere ilişkin iş deneyim belgeleri, serbest bölge müdürlüklerince düzenlenir ve verilir. </w:t>
      </w:r>
    </w:p>
    <w:p w:rsidR="00BB6B1F" w:rsidRPr="004B74AA" w:rsidRDefault="00BB6B1F" w:rsidP="00BB6B1F">
      <w:pPr>
        <w:ind w:firstLine="709"/>
        <w:jc w:val="both"/>
      </w:pPr>
      <w:r w:rsidRPr="004B74AA">
        <w:t>(5) İş deneyim belgesi düzenlemeye yetkili kurum ve kuruluşların, bu niteliklerini kaybetmeleri halinde, daha önce düzenledikleri iş deneyim belgeleri bu yönetmelikte öngörülen diğer şartları sağlamaları halinde bu Yönetmelik kapsamında yapılan ihalelerde kullanılabilir.</w:t>
      </w:r>
    </w:p>
    <w:p w:rsidR="00BB6B1F" w:rsidRPr="004B74AA" w:rsidRDefault="00BB6B1F" w:rsidP="00BB6B1F">
      <w:pPr>
        <w:ind w:firstLine="709"/>
        <w:jc w:val="both"/>
      </w:pPr>
      <w:r w:rsidRPr="004B74AA">
        <w:lastRenderedPageBreak/>
        <w:t xml:space="preserve">(6) İş deneyim belgesi düzenlemeye yetkili kurum ve kuruluşlara, bu niteliklerini kaybetmelerinden önce taahhüt edilerek gerçekleştirilmiş olmalarına rağmen iş deneyim belgesi alınmayan işlere ilişkin olarak, kurum ve kuruluşların bu niteliklerini kaybetmelerinden önce bağlı, ilgili veya ilişkili bulundukları kurum ve kuruluşlara başvuruda bulunulur. </w:t>
      </w:r>
    </w:p>
    <w:p w:rsidR="00BB6B1F" w:rsidRPr="004B74AA" w:rsidRDefault="00BB6B1F" w:rsidP="00BB6B1F">
      <w:pPr>
        <w:ind w:firstLine="709"/>
        <w:jc w:val="both"/>
      </w:pPr>
      <w:r w:rsidRPr="004B74AA">
        <w:t>(7)</w:t>
      </w:r>
      <w:r w:rsidR="00EC3967">
        <w:t xml:space="preserve"> </w:t>
      </w:r>
      <w:r w:rsidRPr="004B74AA">
        <w:rPr>
          <w:b/>
          <w:bCs/>
        </w:rPr>
        <w:t>(Ek:</w:t>
      </w:r>
      <w:r w:rsidR="0020000F">
        <w:rPr>
          <w:b/>
          <w:bCs/>
        </w:rPr>
        <w:t xml:space="preserve"> </w:t>
      </w:r>
      <w:r w:rsidRPr="004B74AA">
        <w:rPr>
          <w:b/>
          <w:bCs/>
        </w:rPr>
        <w:t>RG-16/7/2011-27996)</w:t>
      </w:r>
      <w:r w:rsidRPr="004B74AA">
        <w:t xml:space="preserve">İş deneyim belgesi düzenlemeye yetkili kurum veya kuruluşun hukuki varlığının sona ermesi durumunda, bu kurum veya kuruluşa daha önce taahhüt edilerek gerçekleştirilmesine rağmen iş deneyim belgesi alınmayan işlere ilişkin olarak; </w:t>
      </w:r>
    </w:p>
    <w:p w:rsidR="00BB6B1F" w:rsidRPr="004B74AA" w:rsidRDefault="00BB6B1F" w:rsidP="00BB6B1F">
      <w:pPr>
        <w:ind w:firstLine="709"/>
        <w:jc w:val="both"/>
      </w:pPr>
      <w:r w:rsidRPr="004B74AA">
        <w:t xml:space="preserve">a) Bu kurum veya kuruluşların yürüttüğü hizmetlerin devredildiği kamu kurum ve kuruluşlarına, </w:t>
      </w:r>
    </w:p>
    <w:p w:rsidR="00BB6B1F" w:rsidRPr="004B74AA" w:rsidRDefault="00BB6B1F" w:rsidP="00BB6B1F">
      <w:pPr>
        <w:ind w:firstLine="709"/>
        <w:jc w:val="both"/>
      </w:pPr>
      <w:r w:rsidRPr="004B74AA">
        <w:t xml:space="preserve">b) Hukuki varlığı sona eren kurum veya kuruluşun yürüttüğü hizmetin devredilmemesi durumunda söz konusu kurum veya kuruluşun hukuki varlığı sona ermeden önce bağlı, ilgili veya ilişkili bulunduğu kamu kurum veya kuruluşuna </w:t>
      </w:r>
    </w:p>
    <w:p w:rsidR="00BB6B1F" w:rsidRPr="004B74AA" w:rsidRDefault="00BB6B1F" w:rsidP="00BB6B1F">
      <w:pPr>
        <w:ind w:firstLine="709"/>
        <w:jc w:val="both"/>
      </w:pPr>
      <w:proofErr w:type="gramStart"/>
      <w:r w:rsidRPr="004B74AA">
        <w:t>başvuruda</w:t>
      </w:r>
      <w:proofErr w:type="gramEnd"/>
      <w:r w:rsidRPr="004B74AA">
        <w:t xml:space="preserve"> bulunulur. </w:t>
      </w:r>
    </w:p>
    <w:p w:rsidR="00BB6B1F" w:rsidRPr="004B74AA" w:rsidRDefault="00BB6B1F" w:rsidP="00BB6B1F">
      <w:pPr>
        <w:ind w:firstLine="709"/>
        <w:jc w:val="both"/>
      </w:pPr>
      <w:proofErr w:type="gramStart"/>
      <w:r w:rsidRPr="004B74AA">
        <w:t xml:space="preserve">(8) </w:t>
      </w:r>
      <w:r w:rsidRPr="004B74AA">
        <w:rPr>
          <w:b/>
        </w:rPr>
        <w:t xml:space="preserve">(Ek fıkra: 25/01/2017-29959 R.G./6. </w:t>
      </w:r>
      <w:proofErr w:type="spellStart"/>
      <w:r w:rsidRPr="004B74AA">
        <w:rPr>
          <w:b/>
        </w:rPr>
        <w:t>md.</w:t>
      </w:r>
      <w:proofErr w:type="spellEnd"/>
      <w:r w:rsidRPr="004B74AA">
        <w:rPr>
          <w:b/>
        </w:rPr>
        <w:t>)</w:t>
      </w:r>
      <w:r w:rsidRPr="004B74AA">
        <w:t xml:space="preserve"> Belge düzenlemeye yetkili kurum ve kuruluşlara yurt dışında gerçekleştirilen işler hariç, yurt dışında yapım işi gerçekleştiren Türk vatandaşı gerçek kişiler ile Türkiye Cumhuriyeti kanunlarına göre kurulmuş tüzel kişilikler adına yabancı ülkedeki ilgili Türkiye Cumhuriyeti Ticaret Müşavirlikleri/</w:t>
      </w:r>
      <w:proofErr w:type="spellStart"/>
      <w:r w:rsidRPr="004B74AA">
        <w:t>Ateşelikleri</w:t>
      </w:r>
      <w:proofErr w:type="spellEnd"/>
      <w:r w:rsidRPr="004B74AA">
        <w:t xml:space="preserve"> tarafından iş bitirme belgesi düzenlenebilir. </w:t>
      </w:r>
      <w:proofErr w:type="gramEnd"/>
      <w:r w:rsidRPr="004B74AA">
        <w:t>Bu kapsamdaki iş bitirme belgesinin düzenlenmesinde, bu Yönetmelik eki Ek-1’de yer alan KİK026.1/Y İş Deneyim Belgesi (Yüklenici İş Bitirme) standart formu esas alınır.</w:t>
      </w:r>
    </w:p>
    <w:p w:rsidR="00BB6B1F" w:rsidRPr="004B74AA" w:rsidRDefault="00BB6B1F" w:rsidP="00BB6B1F">
      <w:pPr>
        <w:ind w:firstLine="709"/>
        <w:jc w:val="both"/>
      </w:pPr>
      <w:r w:rsidRPr="004B74AA">
        <w:t xml:space="preserve">(9) </w:t>
      </w:r>
      <w:r w:rsidRPr="004B74AA">
        <w:rPr>
          <w:b/>
        </w:rPr>
        <w:t xml:space="preserve">(Ek fıkra: 25/01/2017-29959 R.G./6. </w:t>
      </w:r>
      <w:proofErr w:type="spellStart"/>
      <w:r w:rsidRPr="004B74AA">
        <w:rPr>
          <w:b/>
        </w:rPr>
        <w:t>md.</w:t>
      </w:r>
      <w:proofErr w:type="spellEnd"/>
      <w:r w:rsidRPr="004B74AA">
        <w:rPr>
          <w:b/>
        </w:rPr>
        <w:t xml:space="preserve">) </w:t>
      </w:r>
      <w:r w:rsidRPr="004B74AA">
        <w:t>Teknoloji geliştirme bölgelerinin yetki alanı dâhilindeki yerlerde gerçekleştirilen işlere ilişkin iş deneyim belgeleri, teknoloji geliştirme bölgesi yönetici şirketi tarafından düzenlendikten sonra; Bilim, Sanayi ve Teknoloji Bakanlığının ilgili birimince onaylanmak suretiyle verilir. Organize sanayi bölgesinin yetki alanı dâhilindeki teknoloji geliştirme bölgeleri alanlarında gerçekleştirilen işlere ilişkin iş deneyim belgeleri ise, organize sanayi bölgesi müdürlüğü tarafından düzenlenir ve yönetim kurulunun kararı üzerine yönetim kurulu başkanınca onaylanmak suretiyle verilir.</w:t>
      </w:r>
    </w:p>
    <w:p w:rsidR="00EC3967" w:rsidRDefault="00EC3967" w:rsidP="00BB6B1F">
      <w:pPr>
        <w:ind w:firstLine="709"/>
        <w:jc w:val="both"/>
        <w:rPr>
          <w:b/>
          <w:bCs/>
        </w:rPr>
      </w:pPr>
    </w:p>
    <w:p w:rsidR="00BB6B1F" w:rsidRPr="00C300F6" w:rsidRDefault="00BB6B1F" w:rsidP="00B374D9">
      <w:pPr>
        <w:pStyle w:val="Balk1"/>
      </w:pPr>
      <w:bookmarkStart w:id="223" w:name="_Toc52753810"/>
      <w:bookmarkStart w:id="224" w:name="_Toc63854135"/>
      <w:r w:rsidRPr="00C300F6">
        <w:t>Belge düzenleme koşulları</w:t>
      </w:r>
      <w:bookmarkEnd w:id="223"/>
      <w:bookmarkEnd w:id="224"/>
    </w:p>
    <w:p w:rsidR="00BB6B1F" w:rsidRPr="00C300F6" w:rsidRDefault="00BB6B1F" w:rsidP="00202863">
      <w:pPr>
        <w:ind w:firstLine="708"/>
        <w:jc w:val="both"/>
      </w:pPr>
      <w:bookmarkStart w:id="225" w:name="_Toc63854136"/>
      <w:bookmarkStart w:id="226" w:name="_Toc52753811"/>
      <w:r w:rsidRPr="00202863">
        <w:rPr>
          <w:rStyle w:val="Balk1Char"/>
        </w:rPr>
        <w:t>MADDE 44 –</w:t>
      </w:r>
      <w:bookmarkEnd w:id="225"/>
      <w:r w:rsidRPr="004B74AA">
        <w:t xml:space="preserve"> </w:t>
      </w:r>
      <w:r w:rsidRPr="00C300F6">
        <w:t>(1) İş deneyim belgeleri; yapılan iş karşılığı bedel içeren tek bir sözleşmeye dayalı olarak taahhüt edilen;</w:t>
      </w:r>
      <w:bookmarkEnd w:id="226"/>
    </w:p>
    <w:p w:rsidR="00BB6B1F" w:rsidRPr="004B74AA" w:rsidRDefault="00BB6B1F" w:rsidP="00BB6B1F">
      <w:pPr>
        <w:ind w:firstLine="709"/>
        <w:jc w:val="both"/>
      </w:pPr>
      <w:r w:rsidRPr="004B74AA">
        <w:t xml:space="preserve">a) Geçici kabulü yapılmış işlerde, “yüklenici iş bitirme belgesi”, </w:t>
      </w:r>
    </w:p>
    <w:p w:rsidR="00BB6B1F" w:rsidRPr="004B74AA" w:rsidRDefault="00BB6B1F" w:rsidP="00BB6B1F">
      <w:pPr>
        <w:ind w:firstLine="709"/>
        <w:jc w:val="both"/>
      </w:pPr>
      <w:r w:rsidRPr="004B74AA">
        <w:t xml:space="preserve">b) Devam eden işlerde; işin, ilk sözleşme bedelinin tamamlanması ve gerçekleşme oranının toplam sözleşme bedelinin en az % 80’ine ulaşarak kusursuz olarak gerçekleştirilmesi halinde, “yüklenici iş durum belgesi”, </w:t>
      </w:r>
    </w:p>
    <w:p w:rsidR="00BB6B1F" w:rsidRPr="004B74AA" w:rsidRDefault="00BB6B1F" w:rsidP="00BB6B1F">
      <w:pPr>
        <w:ind w:firstLine="709"/>
        <w:jc w:val="both"/>
      </w:pPr>
      <w:r w:rsidRPr="004B74AA">
        <w:t xml:space="preserve">c) İş deneyim belgesi düzenlemeye yetkili kurum ve kuruluşlara taahhütte bulunan yükleniciye karşı bedel içeren bir sözleşme ile taahhüt edilen iş bölümünün tamamen bitirilmesi ve söz konusu iş kısmının idare tarafından kısmı kabulünün yapılması veya asıl sözleşmeye ilişkin işin geçici kabulünün yapılması şartıyla “alt yüklenici iş bitirme belgesi”, </w:t>
      </w:r>
    </w:p>
    <w:p w:rsidR="00BB6B1F" w:rsidRPr="004B74AA" w:rsidRDefault="00BB6B1F" w:rsidP="00BB6B1F">
      <w:pPr>
        <w:ind w:firstLine="709"/>
        <w:jc w:val="both"/>
      </w:pPr>
      <w:r w:rsidRPr="004B74AA">
        <w:t xml:space="preserve">ç) Geçici kabulü yapılmış işlerde, ilk sözleşme bedelinin en az % 80’i oranında denetleme ve yönetme görevinde bulunan mimar veya mühendislere “iş denetleme belgesi” veya “iş yönetme belgesi”, </w:t>
      </w:r>
    </w:p>
    <w:p w:rsidR="00BB6B1F" w:rsidRPr="004B74AA" w:rsidRDefault="00BB6B1F" w:rsidP="00BB6B1F">
      <w:pPr>
        <w:ind w:firstLine="709"/>
        <w:jc w:val="both"/>
      </w:pPr>
      <w:proofErr w:type="gramStart"/>
      <w:r w:rsidRPr="004B74AA">
        <w:t xml:space="preserve">d) </w:t>
      </w:r>
      <w:r w:rsidRPr="004B74AA">
        <w:rPr>
          <w:b/>
          <w:bCs/>
        </w:rPr>
        <w:t>(Değişik:</w:t>
      </w:r>
      <w:r w:rsidR="0020000F">
        <w:rPr>
          <w:b/>
          <w:bCs/>
        </w:rPr>
        <w:t xml:space="preserve"> </w:t>
      </w:r>
      <w:r w:rsidRPr="004B74AA">
        <w:rPr>
          <w:b/>
          <w:bCs/>
        </w:rPr>
        <w:t>RG-24/9/2013-28775;</w:t>
      </w:r>
      <w:r w:rsidR="0020000F">
        <w:rPr>
          <w:b/>
          <w:bCs/>
        </w:rPr>
        <w:t xml:space="preserve"> </w:t>
      </w:r>
      <w:r w:rsidRPr="004B74AA">
        <w:rPr>
          <w:b/>
          <w:bCs/>
        </w:rPr>
        <w:t>Değişik:</w:t>
      </w:r>
      <w:r w:rsidR="0020000F">
        <w:rPr>
          <w:b/>
          <w:bCs/>
        </w:rPr>
        <w:t xml:space="preserve"> </w:t>
      </w:r>
      <w:r w:rsidRPr="004B74AA">
        <w:rPr>
          <w:b/>
          <w:bCs/>
        </w:rPr>
        <w:t xml:space="preserve">RG-7/6/2014-29023) </w:t>
      </w:r>
      <w:r w:rsidRPr="004B74AA">
        <w:t>Devam eden işlerde; işin, ilk sözleşme bedelinin tamamlanması ve gerçekleşme oranının toplam sözleşme bedelinin en az % 80’ine ulaşarak kusursuz olarak gerçekleştirilmesi halinde, ilk sözleşme bedelinin en az % 80’i oranında denetleme ve yönetme görevinde bulunan mimar veya mühendislere “iş denetleme belgesi” veya “iş yönetme belgesi”,</w:t>
      </w:r>
      <w:proofErr w:type="gramEnd"/>
    </w:p>
    <w:p w:rsidR="00BB6B1F" w:rsidRPr="004B74AA" w:rsidRDefault="00BB6B1F" w:rsidP="00BB6B1F">
      <w:pPr>
        <w:ind w:firstLine="709"/>
        <w:jc w:val="both"/>
      </w:pPr>
      <w:proofErr w:type="gramStart"/>
      <w:r w:rsidRPr="004B74AA">
        <w:t>olarak</w:t>
      </w:r>
      <w:proofErr w:type="gramEnd"/>
      <w:r w:rsidRPr="004B74AA">
        <w:t xml:space="preserve"> düzenlenir.</w:t>
      </w:r>
    </w:p>
    <w:p w:rsidR="00BB6B1F" w:rsidRPr="004B74AA" w:rsidRDefault="00BB6B1F" w:rsidP="00BB6B1F">
      <w:pPr>
        <w:ind w:firstLine="709"/>
        <w:jc w:val="both"/>
      </w:pPr>
      <w:proofErr w:type="gramStart"/>
      <w:r w:rsidRPr="004B74AA">
        <w:t xml:space="preserve">(2) </w:t>
      </w:r>
      <w:r w:rsidRPr="004B74AA">
        <w:rPr>
          <w:b/>
        </w:rPr>
        <w:t>(</w:t>
      </w:r>
      <w:r w:rsidRPr="004B74AA">
        <w:rPr>
          <w:b/>
          <w:bCs/>
        </w:rPr>
        <w:t>Değişik:</w:t>
      </w:r>
      <w:r w:rsidR="0020000F">
        <w:rPr>
          <w:b/>
          <w:bCs/>
        </w:rPr>
        <w:t xml:space="preserve"> </w:t>
      </w:r>
      <w:r w:rsidRPr="004B74AA">
        <w:rPr>
          <w:b/>
          <w:bCs/>
        </w:rPr>
        <w:t>RG-24/9/2013-28775;</w:t>
      </w:r>
      <w:r w:rsidR="0020000F">
        <w:rPr>
          <w:b/>
          <w:bCs/>
        </w:rPr>
        <w:t xml:space="preserve"> </w:t>
      </w:r>
      <w:r w:rsidRPr="004B74AA">
        <w:rPr>
          <w:b/>
          <w:bCs/>
        </w:rPr>
        <w:t>Değişik:</w:t>
      </w:r>
      <w:r w:rsidR="0020000F">
        <w:rPr>
          <w:b/>
          <w:bCs/>
        </w:rPr>
        <w:t xml:space="preserve"> </w:t>
      </w:r>
      <w:r w:rsidRPr="004B74AA">
        <w:rPr>
          <w:b/>
          <w:bCs/>
        </w:rPr>
        <w:t>RG-7/6/2014-29023)</w:t>
      </w:r>
      <w:r w:rsidR="0020000F">
        <w:rPr>
          <w:b/>
          <w:bCs/>
        </w:rPr>
        <w:t xml:space="preserve"> </w:t>
      </w:r>
      <w:r w:rsidRPr="004B74AA">
        <w:t xml:space="preserve">İlk sözleşme bedelinin en az % 80’i oranındaki işin bir kısmında denetleme, diğer kısmında yönetme </w:t>
      </w:r>
      <w:r w:rsidRPr="004B74AA">
        <w:lastRenderedPageBreak/>
        <w:t>görevinde bulunan mimar veya mühendislere, bu görevlerde bulundukları sürede gerçekleştirilen toplam iş tutarı esas alınarak, daha fazla tutardaki iş kısmına göre düzenlenen tek bir iş denetleme veya iş yönetme belgesi düzenlenir.</w:t>
      </w:r>
      <w:proofErr w:type="gramEnd"/>
    </w:p>
    <w:p w:rsidR="00BB6B1F" w:rsidRPr="004B74AA" w:rsidRDefault="00BB6B1F" w:rsidP="00BB6B1F">
      <w:pPr>
        <w:ind w:firstLine="709"/>
        <w:jc w:val="both"/>
      </w:pPr>
      <w:r w:rsidRPr="004B74AA">
        <w:t xml:space="preserve">(3) İdarenin izni ile devredilen ve geçici kabulü yapılan işlerde; </w:t>
      </w:r>
    </w:p>
    <w:p w:rsidR="00BB6B1F" w:rsidRPr="004B74AA" w:rsidRDefault="00BB6B1F" w:rsidP="00BB6B1F">
      <w:pPr>
        <w:ind w:firstLine="709"/>
        <w:jc w:val="both"/>
      </w:pPr>
      <w:r w:rsidRPr="004B74AA">
        <w:t xml:space="preserve">a) </w:t>
      </w:r>
      <w:r w:rsidRPr="004B74AA">
        <w:rPr>
          <w:b/>
          <w:bCs/>
        </w:rPr>
        <w:t>(Değişik:</w:t>
      </w:r>
      <w:r w:rsidR="0020000F">
        <w:rPr>
          <w:b/>
          <w:bCs/>
        </w:rPr>
        <w:t xml:space="preserve"> </w:t>
      </w:r>
      <w:r w:rsidRPr="004B74AA">
        <w:rPr>
          <w:b/>
          <w:bCs/>
        </w:rPr>
        <w:t>RG-3/7/2009-27277)</w:t>
      </w:r>
      <w:r w:rsidR="0020000F">
        <w:rPr>
          <w:b/>
          <w:bCs/>
        </w:rPr>
        <w:t xml:space="preserve"> </w:t>
      </w:r>
      <w:r w:rsidRPr="004B74AA">
        <w:t xml:space="preserve">Devir öncesinde veya sonrasındaki dönemde işin ilk sözleşme bedelinin en az % 80’i oranındaki kısmını gerçekleştiren yüklenicilere “yüklenici iş bitirme belgesi”, </w:t>
      </w:r>
    </w:p>
    <w:p w:rsidR="00BB6B1F" w:rsidRPr="004B74AA" w:rsidRDefault="00BB6B1F" w:rsidP="00BB6B1F">
      <w:pPr>
        <w:ind w:firstLine="709"/>
        <w:jc w:val="both"/>
      </w:pPr>
      <w:r w:rsidRPr="004B74AA">
        <w:t xml:space="preserve">b) İlk sözleşme bedelinin en az % 80’i oranında denetleme ve yönetme görevinde bulunan mimar veya mühendislere “iş denetleme belgesi” veya “iş yönetme belgesi”, </w:t>
      </w:r>
    </w:p>
    <w:p w:rsidR="00BB6B1F" w:rsidRPr="004B74AA" w:rsidRDefault="00BB6B1F" w:rsidP="00BB6B1F">
      <w:pPr>
        <w:ind w:firstLine="709"/>
        <w:jc w:val="both"/>
      </w:pPr>
      <w:proofErr w:type="gramStart"/>
      <w:r w:rsidRPr="004B74AA">
        <w:t>düzenlenir</w:t>
      </w:r>
      <w:proofErr w:type="gramEnd"/>
      <w:r w:rsidRPr="004B74AA">
        <w:t xml:space="preserve">. </w:t>
      </w:r>
    </w:p>
    <w:p w:rsidR="00BB6B1F" w:rsidRPr="004B74AA" w:rsidRDefault="00BB6B1F" w:rsidP="00BB6B1F">
      <w:pPr>
        <w:ind w:firstLine="709"/>
        <w:jc w:val="both"/>
      </w:pPr>
      <w:r w:rsidRPr="004B74AA">
        <w:t>(4) Sözleşme bedelinden daha düşük bir bedelle tamamlanan işlerde, birinci, ikinci ve üçüncü fıkralardaki ilk sözleşme veya sözleşme bedeli ifadelerinden, gerçekleştirilen iş tutarı anlaşılır.</w:t>
      </w:r>
    </w:p>
    <w:p w:rsidR="00BB6B1F" w:rsidRPr="004B74AA" w:rsidRDefault="00BB6B1F" w:rsidP="00BB6B1F">
      <w:pPr>
        <w:ind w:firstLine="709"/>
        <w:jc w:val="both"/>
      </w:pPr>
      <w:proofErr w:type="gramStart"/>
      <w:r w:rsidRPr="004B74AA">
        <w:t xml:space="preserve">(5) Devam eden işlerde iş durum belgesi düzenlenebilmesi için; ilk sözleşme bedelinin tamamlanması şartıyla, toplam sözleşme bedelinin en az % 80’lik kısmının gerçekleştirilmiş olması ve yapılan işlerin kusursuz olarak gerçekleştirilerek, bedelinin ödenmiş ya da tahakkuka bağlanmış olması, </w:t>
      </w:r>
      <w:r w:rsidRPr="004B74AA">
        <w:rPr>
          <w:b/>
        </w:rPr>
        <w:t>(</w:t>
      </w:r>
      <w:r w:rsidRPr="004B74AA">
        <w:rPr>
          <w:b/>
          <w:bCs/>
        </w:rPr>
        <w:t>Mülga ibare:</w:t>
      </w:r>
      <w:r w:rsidR="0020000F">
        <w:rPr>
          <w:b/>
          <w:bCs/>
        </w:rPr>
        <w:t xml:space="preserve"> </w:t>
      </w:r>
      <w:r w:rsidRPr="004B74AA">
        <w:rPr>
          <w:b/>
          <w:bCs/>
        </w:rPr>
        <w:t>RG-16/7/2011-27996)</w:t>
      </w:r>
      <w:r w:rsidR="0020000F">
        <w:rPr>
          <w:bCs/>
        </w:rPr>
        <w:t xml:space="preserve"> </w:t>
      </w:r>
      <w:r w:rsidRPr="004B74AA">
        <w:rPr>
          <w:b/>
          <w:bCs/>
        </w:rPr>
        <w:t>(…)</w:t>
      </w:r>
      <w:r w:rsidRPr="004B74AA">
        <w:t xml:space="preserve"> iş durum belgesine esas teşkil edecek kontrollük tespitinde sözleşmeye, projeye, fen ve sanat kurallarına aykırılık teşkil eden açık kusur ve eksiklikler bulunmadığının belirlenmesi koşulları aranır. </w:t>
      </w:r>
      <w:proofErr w:type="gramEnd"/>
    </w:p>
    <w:p w:rsidR="00BB6B1F" w:rsidRPr="004B74AA" w:rsidRDefault="00BB6B1F" w:rsidP="00BB6B1F">
      <w:pPr>
        <w:ind w:firstLine="709"/>
        <w:jc w:val="both"/>
      </w:pPr>
      <w:r w:rsidRPr="004B74AA">
        <w:t xml:space="preserve">(6) </w:t>
      </w:r>
      <w:r w:rsidRPr="004B74AA">
        <w:rPr>
          <w:b/>
          <w:bCs/>
        </w:rPr>
        <w:t>(Değişik:</w:t>
      </w:r>
      <w:r w:rsidR="0020000F">
        <w:rPr>
          <w:b/>
          <w:bCs/>
        </w:rPr>
        <w:t xml:space="preserve"> </w:t>
      </w:r>
      <w:r w:rsidRPr="004B74AA">
        <w:rPr>
          <w:b/>
          <w:bCs/>
        </w:rPr>
        <w:t xml:space="preserve">RG-3/7/2009-27277) </w:t>
      </w:r>
      <w:r w:rsidRPr="004B74AA">
        <w:t xml:space="preserve">İş ortaklığında, ortakların biri veya birkaçı tarafından sözleşmenin devredilmesi halinde, ilk sözleşme bedelinin en az % 80’inde bulunan ortağa geçici kabul sonrası iş deneyim belgesi düzenlenir. </w:t>
      </w:r>
    </w:p>
    <w:p w:rsidR="00BB6B1F" w:rsidRPr="004B74AA" w:rsidRDefault="00BB6B1F" w:rsidP="00BB6B1F">
      <w:pPr>
        <w:ind w:firstLine="709"/>
        <w:jc w:val="both"/>
      </w:pPr>
      <w:r w:rsidRPr="004B74AA">
        <w:t xml:space="preserve">(7) </w:t>
      </w:r>
      <w:r w:rsidRPr="004B74AA">
        <w:rPr>
          <w:b/>
          <w:bCs/>
        </w:rPr>
        <w:t>(Değişik:</w:t>
      </w:r>
      <w:r w:rsidR="0020000F">
        <w:rPr>
          <w:b/>
          <w:bCs/>
        </w:rPr>
        <w:t xml:space="preserve"> </w:t>
      </w:r>
      <w:r w:rsidRPr="004B74AA">
        <w:rPr>
          <w:b/>
          <w:bCs/>
        </w:rPr>
        <w:t>RG-16/7/2011-27996)</w:t>
      </w:r>
      <w:r w:rsidR="0020000F">
        <w:rPr>
          <w:b/>
          <w:bCs/>
        </w:rPr>
        <w:t xml:space="preserve"> </w:t>
      </w:r>
      <w:r w:rsidRPr="004B74AA">
        <w:t xml:space="preserve">Konsorsiyum tarafından gerçekleştirilen işlerde ortaklara iş bitirme belgesi düzenlenebilmesi için işin tamamının geçici kabulünün yapılmış olması, iş durum belgesi düzenlenebilmesi için </w:t>
      </w:r>
      <w:proofErr w:type="gramStart"/>
      <w:r w:rsidRPr="004B74AA">
        <w:t>konsorsiyum</w:t>
      </w:r>
      <w:proofErr w:type="gramEnd"/>
      <w:r w:rsidRPr="004B74AA">
        <w:t xml:space="preserve"> ortağının taahhüt ettiği iş kısmının ilk sözleşme bedelinin tamamlanması şartıyla o kısmın toplam sözleşme bedelinin en az % 80’inin gerçekleştirilmiş olması zorunludur. Konsorsiyumlarda, ortakların biri veya birkaçı tarafından sözleşmenin devredilmesi halinde, ilgili iş kısmına ait ilk sözleşme bedelinin en az % 80’lik kısmında bulunan ortağa geçici kabul sonrası iş deneyim belgesi düzenlenir. </w:t>
      </w:r>
    </w:p>
    <w:p w:rsidR="00BB6B1F" w:rsidRPr="004B74AA" w:rsidRDefault="00BB6B1F" w:rsidP="00BB6B1F">
      <w:pPr>
        <w:ind w:firstLine="709"/>
        <w:jc w:val="both"/>
      </w:pPr>
      <w:r w:rsidRPr="004B74AA">
        <w:t xml:space="preserve">(8) </w:t>
      </w:r>
      <w:r w:rsidRPr="004B74AA">
        <w:rPr>
          <w:b/>
          <w:bCs/>
        </w:rPr>
        <w:t>(Değişik:</w:t>
      </w:r>
      <w:r w:rsidR="0020000F">
        <w:rPr>
          <w:b/>
          <w:bCs/>
        </w:rPr>
        <w:t xml:space="preserve"> </w:t>
      </w:r>
      <w:r w:rsidRPr="004B74AA">
        <w:rPr>
          <w:b/>
          <w:bCs/>
        </w:rPr>
        <w:t xml:space="preserve">RG-3/7/2009-27277) </w:t>
      </w:r>
      <w:r w:rsidRPr="004B74AA">
        <w:t>İşin sözleşme bedeline göre gerçekleşme oranı;</w:t>
      </w:r>
    </w:p>
    <w:p w:rsidR="00BB6B1F" w:rsidRPr="004B74AA" w:rsidRDefault="00BB6B1F" w:rsidP="00BB6B1F">
      <w:pPr>
        <w:ind w:firstLine="709"/>
        <w:jc w:val="both"/>
      </w:pPr>
      <w:r w:rsidRPr="004B74AA">
        <w:t>a) Keşfindeki birim fiyatlar üzerinden ihale indirimi yapılarak sözleşmeye bağlanmış işlerde; her türlü fiyat farkları hariç, ihale indirimi düşülmüş sözleşme yılı birim fiyatlarıyla ödenen tutarın, sözleşme bedeline oranlanması,</w:t>
      </w:r>
    </w:p>
    <w:p w:rsidR="00BB6B1F" w:rsidRPr="004B74AA" w:rsidRDefault="00BB6B1F" w:rsidP="00BB6B1F">
      <w:pPr>
        <w:ind w:firstLine="709"/>
        <w:jc w:val="both"/>
      </w:pPr>
      <w:r w:rsidRPr="004B74AA">
        <w:t>b) Anahtar teslimi götürü bedel, birim fiyat veya karma sözleşmeye bağlanan işlerde; her türlü fiyat farkları hariç, sözleşme fiyatlarıyla ödenen tutarın, sözleşme bedeline oranlanması,</w:t>
      </w:r>
    </w:p>
    <w:p w:rsidR="00BB6B1F" w:rsidRPr="004B74AA" w:rsidRDefault="00BB6B1F" w:rsidP="00BB6B1F">
      <w:pPr>
        <w:ind w:firstLine="709"/>
        <w:jc w:val="both"/>
      </w:pPr>
      <w:r w:rsidRPr="004B74AA">
        <w:t>c) Yabancı para birimi cinsinden sözleşmeye bağlanan işlerde; varsa her türlü fiyat farkları hariç, ödenen tutarın sözleşme bedeline oranlanması,</w:t>
      </w:r>
    </w:p>
    <w:p w:rsidR="00BB6B1F" w:rsidRPr="004B74AA" w:rsidRDefault="00BB6B1F" w:rsidP="00BB6B1F">
      <w:pPr>
        <w:ind w:firstLine="709"/>
        <w:jc w:val="both"/>
      </w:pPr>
      <w:r w:rsidRPr="004B74AA">
        <w:t xml:space="preserve">ç) </w:t>
      </w:r>
      <w:r w:rsidRPr="004B74AA">
        <w:rPr>
          <w:b/>
          <w:bCs/>
        </w:rPr>
        <w:t>(Değişik:</w:t>
      </w:r>
      <w:r w:rsidR="0020000F">
        <w:rPr>
          <w:b/>
          <w:bCs/>
        </w:rPr>
        <w:t xml:space="preserve"> </w:t>
      </w:r>
      <w:r w:rsidRPr="004B74AA">
        <w:rPr>
          <w:b/>
          <w:bCs/>
        </w:rPr>
        <w:t>RG-7/6/2014-29023)</w:t>
      </w:r>
      <w:r w:rsidR="0020000F">
        <w:rPr>
          <w:b/>
          <w:bCs/>
        </w:rPr>
        <w:t xml:space="preserve"> </w:t>
      </w:r>
      <w:r w:rsidRPr="004B74AA">
        <w:t>Herhangi bir ödeme programı bulunmayan işlerde, işin fiziki gerçekleşme oranı esas alınarak belge vermeye yetkili idare tarafından belirlenmek,</w:t>
      </w:r>
    </w:p>
    <w:p w:rsidR="00BB6B1F" w:rsidRPr="004B74AA" w:rsidRDefault="00BB6B1F" w:rsidP="00BB6B1F">
      <w:pPr>
        <w:ind w:firstLine="709"/>
        <w:jc w:val="both"/>
      </w:pPr>
      <w:proofErr w:type="gramStart"/>
      <w:r w:rsidRPr="004B74AA">
        <w:t>suretiyle</w:t>
      </w:r>
      <w:proofErr w:type="gramEnd"/>
      <w:r w:rsidRPr="004B74AA">
        <w:t xml:space="preserve"> bulunur. </w:t>
      </w:r>
    </w:p>
    <w:p w:rsidR="00BB6B1F" w:rsidRPr="004B74AA" w:rsidRDefault="00BB6B1F" w:rsidP="00BB6B1F">
      <w:pPr>
        <w:ind w:firstLine="709"/>
        <w:jc w:val="both"/>
      </w:pPr>
      <w:r w:rsidRPr="004B74AA">
        <w:t xml:space="preserve">(9) </w:t>
      </w:r>
      <w:r w:rsidRPr="004B74AA">
        <w:rPr>
          <w:b/>
          <w:bCs/>
        </w:rPr>
        <w:t>(Değişik:</w:t>
      </w:r>
      <w:r w:rsidR="0020000F">
        <w:rPr>
          <w:b/>
          <w:bCs/>
        </w:rPr>
        <w:t xml:space="preserve"> </w:t>
      </w:r>
      <w:r w:rsidRPr="004B74AA">
        <w:rPr>
          <w:b/>
          <w:bCs/>
        </w:rPr>
        <w:t>RG-3/7/2009-27277)</w:t>
      </w:r>
      <w:r w:rsidR="0020000F">
        <w:rPr>
          <w:b/>
          <w:bCs/>
        </w:rPr>
        <w:t xml:space="preserve"> </w:t>
      </w:r>
      <w:r w:rsidRPr="004B74AA">
        <w:t>İş durum belgeleri, düzenlendiği tarihten itibaren bir yıl süreyle kullanılabilir. Son kullanım tarihinden sonra kullanılmak üzere “iş durum belgesi” veya işin geçici kabulünün yapılması üzerine “iş bitirme belgesi” düzenlenebilmesi için, mevcut iş durum belgesinin aslının idareye teslim edilmesi zorunludur.</w:t>
      </w:r>
    </w:p>
    <w:p w:rsidR="00BB6B1F" w:rsidRPr="004B74AA" w:rsidRDefault="00BB6B1F" w:rsidP="00BB6B1F">
      <w:pPr>
        <w:ind w:firstLine="709"/>
        <w:jc w:val="both"/>
      </w:pPr>
      <w:proofErr w:type="gramStart"/>
      <w:r w:rsidRPr="004B74AA">
        <w:t xml:space="preserve">(10) Deprem bölgelerinde gerçekleştirilen işlerde; </w:t>
      </w:r>
      <w:r w:rsidRPr="004B74AA">
        <w:rPr>
          <w:b/>
        </w:rPr>
        <w:t>(</w:t>
      </w:r>
      <w:r w:rsidRPr="004B74AA">
        <w:rPr>
          <w:b/>
          <w:bCs/>
        </w:rPr>
        <w:t>Değişik ibare:</w:t>
      </w:r>
      <w:r w:rsidR="0020000F">
        <w:rPr>
          <w:b/>
          <w:bCs/>
        </w:rPr>
        <w:t xml:space="preserve"> </w:t>
      </w:r>
      <w:r w:rsidRPr="004B74AA">
        <w:rPr>
          <w:b/>
          <w:bCs/>
        </w:rPr>
        <w:t>RG-3/7/2009-27277)</w:t>
      </w:r>
      <w:r w:rsidR="0020000F">
        <w:rPr>
          <w:b/>
          <w:bCs/>
        </w:rPr>
        <w:t xml:space="preserve"> </w:t>
      </w:r>
      <w:r w:rsidRPr="004B74AA">
        <w:t xml:space="preserve">6/3/2007 tarih ve 26454 sayılı Resmî </w:t>
      </w:r>
      <w:proofErr w:type="spellStart"/>
      <w:r w:rsidRPr="004B74AA">
        <w:t>Gazete’de</w:t>
      </w:r>
      <w:proofErr w:type="spellEnd"/>
      <w:r w:rsidRPr="004B74AA">
        <w:t xml:space="preserve"> yayımlanan Deprem Bölgelerinde Yapılacak Binalar Hakkında Yönetmeliğin ekinde yer alan esasların 1.2.1 maddesinde tanımlanan, depremin şiddetine göre yapıda meydana gelmesi beklenen hasarın üstünde bir hasar meydana gelmesi durumunda, bu yapıları inşa eden yükleniciler ve alt yükleniciler ile bu </w:t>
      </w:r>
      <w:r w:rsidRPr="004B74AA">
        <w:lastRenderedPageBreak/>
        <w:t xml:space="preserve">yapıların denetim ve yönetimini gerçekleştiren mühendis ve mimarlara bu işten dolayı iş deneyim belgesi verilmez; verilmiş ise, bu belgeler iş deneyimini tevsik eder belge olarak kullanılamaz. </w:t>
      </w:r>
      <w:proofErr w:type="gramEnd"/>
      <w:r w:rsidRPr="004B74AA">
        <w:t>Hasarın tespitinde, ilgili/yetkili kurum ve kuruluşlar tarafından onaylanmış hasar tespit komisyonu raporu esas alınır.</w:t>
      </w:r>
    </w:p>
    <w:p w:rsidR="00BB2EBC" w:rsidRDefault="00BB2EBC" w:rsidP="000B4145">
      <w:pPr>
        <w:jc w:val="both"/>
        <w:rPr>
          <w:b/>
          <w:bCs/>
        </w:rPr>
      </w:pPr>
    </w:p>
    <w:p w:rsidR="00BB6B1F" w:rsidRPr="00C300F6" w:rsidRDefault="00BB6B1F" w:rsidP="00B374D9">
      <w:pPr>
        <w:pStyle w:val="Balk1"/>
      </w:pPr>
      <w:bookmarkStart w:id="227" w:name="_Toc52753812"/>
      <w:bookmarkStart w:id="228" w:name="_Toc63854137"/>
      <w:r w:rsidRPr="00C300F6">
        <w:t>Belge için başvuru</w:t>
      </w:r>
      <w:bookmarkEnd w:id="227"/>
      <w:bookmarkEnd w:id="228"/>
    </w:p>
    <w:p w:rsidR="00BB6B1F" w:rsidRPr="00411C5A" w:rsidRDefault="00BB6B1F" w:rsidP="00202863">
      <w:pPr>
        <w:ind w:firstLine="708"/>
        <w:jc w:val="both"/>
      </w:pPr>
      <w:bookmarkStart w:id="229" w:name="_Toc63854138"/>
      <w:bookmarkStart w:id="230" w:name="_Toc52753813"/>
      <w:r w:rsidRPr="00202863">
        <w:rPr>
          <w:rStyle w:val="Balk1Char"/>
        </w:rPr>
        <w:t>MADDE 45 –</w:t>
      </w:r>
      <w:bookmarkEnd w:id="229"/>
      <w:r w:rsidRPr="004B74AA">
        <w:t xml:space="preserve"> </w:t>
      </w:r>
      <w:r w:rsidRPr="00411C5A">
        <w:t>(1) İş deneyim belgesi talebinde bulunanlar, yaptıkları işi veya görevi tevsik amacıyla, dilekçelerine aşağıda sayılan belgeleri ekleyerek, belge vermeye yetkili kurum veya kuruluşa başvururlar:</w:t>
      </w:r>
      <w:bookmarkEnd w:id="230"/>
    </w:p>
    <w:p w:rsidR="00BB6B1F" w:rsidRPr="004B74AA" w:rsidRDefault="00BB6B1F" w:rsidP="00BB6B1F">
      <w:pPr>
        <w:ind w:firstLine="709"/>
        <w:jc w:val="both"/>
      </w:pPr>
      <w:r w:rsidRPr="004B74AA">
        <w:t xml:space="preserve">a) İş deneyim belgesi düzenlemeye yetkili kurum ve kuruluşlara taahhütte bulunan yükleniciler için; sözleşme, </w:t>
      </w:r>
      <w:proofErr w:type="spellStart"/>
      <w:r w:rsidRPr="004B74AA">
        <w:t>hakediş</w:t>
      </w:r>
      <w:proofErr w:type="spellEnd"/>
      <w:r w:rsidRPr="004B74AA">
        <w:t xml:space="preserve"> raporları, biten işlerde geçici kabul tutanağı, varsa; tasfiye tutanağı, kesin </w:t>
      </w:r>
      <w:proofErr w:type="spellStart"/>
      <w:r w:rsidRPr="004B74AA">
        <w:t>hakediş</w:t>
      </w:r>
      <w:proofErr w:type="spellEnd"/>
      <w:r w:rsidRPr="004B74AA">
        <w:t xml:space="preserve"> raporu, keşif artış olurları ve devir sözleşmesi.</w:t>
      </w:r>
    </w:p>
    <w:p w:rsidR="00BB6B1F" w:rsidRPr="004B74AA" w:rsidRDefault="00BB6B1F" w:rsidP="00BB6B1F">
      <w:pPr>
        <w:ind w:firstLine="709"/>
        <w:jc w:val="both"/>
      </w:pPr>
      <w:r w:rsidRPr="004B74AA">
        <w:t>b)</w:t>
      </w:r>
      <w:r w:rsidR="0020000F">
        <w:t xml:space="preserve"> </w:t>
      </w:r>
      <w:r w:rsidRPr="004B74AA">
        <w:rPr>
          <w:b/>
          <w:bCs/>
        </w:rPr>
        <w:t>(Değişik:</w:t>
      </w:r>
      <w:r w:rsidR="0020000F">
        <w:rPr>
          <w:b/>
          <w:bCs/>
        </w:rPr>
        <w:t xml:space="preserve"> </w:t>
      </w:r>
      <w:r w:rsidRPr="004B74AA">
        <w:rPr>
          <w:b/>
          <w:bCs/>
        </w:rPr>
        <w:t>RG-7/6/2014-29023)</w:t>
      </w:r>
      <w:r w:rsidRPr="004B74AA">
        <w:t xml:space="preserve"> Özel sektöre taahhütte bulunan yükleniciler için; yapılacak iş karşılığı bedel içeren noter onaylı sözleşme, yapı ruhsatı, yapı kullanma izin belgesi, ilgili sigorta müdürlüğünden onaylı iş yeri bildirgesi, kat ve/veya arsa karşılığı inşaat işleri haricindeki işlerde bu belgelere ek olarak sözleşmeye ilişkin fatura örnekleri veya bu örneklerin noter, </w:t>
      </w:r>
      <w:r w:rsidRPr="004B74AA">
        <w:rPr>
          <w:b/>
          <w:bCs/>
        </w:rPr>
        <w:t xml:space="preserve">(Ek ibare: </w:t>
      </w:r>
      <w:r w:rsidRPr="004B74AA">
        <w:rPr>
          <w:b/>
        </w:rPr>
        <w:t xml:space="preserve">12/06/2015-29384 R.G./1. </w:t>
      </w:r>
      <w:proofErr w:type="spellStart"/>
      <w:r w:rsidRPr="004B74AA">
        <w:rPr>
          <w:b/>
        </w:rPr>
        <w:t>md</w:t>
      </w:r>
      <w:proofErr w:type="gramStart"/>
      <w:r w:rsidRPr="004B74AA">
        <w:rPr>
          <w:b/>
        </w:rPr>
        <w:t>.</w:t>
      </w:r>
      <w:proofErr w:type="spellEnd"/>
      <w:r w:rsidRPr="004B74AA">
        <w:rPr>
          <w:b/>
          <w:bCs/>
        </w:rPr>
        <w:t>;</w:t>
      </w:r>
      <w:proofErr w:type="gramEnd"/>
      <w:r w:rsidR="00DE159B">
        <w:rPr>
          <w:b/>
          <w:bCs/>
        </w:rPr>
        <w:t xml:space="preserve"> </w:t>
      </w:r>
      <w:r w:rsidR="00DF0075">
        <w:rPr>
          <w:b/>
        </w:rPr>
        <w:t>Mülga ibare: 13/06/</w:t>
      </w:r>
      <w:r w:rsidRPr="004B74AA">
        <w:rPr>
          <w:b/>
        </w:rPr>
        <w:t xml:space="preserve">2019-30800 RG/ 6. </w:t>
      </w:r>
      <w:proofErr w:type="spellStart"/>
      <w:r w:rsidRPr="004B74AA">
        <w:rPr>
          <w:b/>
        </w:rPr>
        <w:t>md.</w:t>
      </w:r>
      <w:proofErr w:type="spellEnd"/>
      <w:r w:rsidRPr="004B74AA">
        <w:rPr>
          <w:b/>
        </w:rPr>
        <w:t>, yürürlük:</w:t>
      </w:r>
      <w:r w:rsidR="00DE159B">
        <w:rPr>
          <w:b/>
        </w:rPr>
        <w:t xml:space="preserve"> </w:t>
      </w:r>
      <w:r w:rsidR="00DF0075">
        <w:rPr>
          <w:b/>
        </w:rPr>
        <w:t>23/06/</w:t>
      </w:r>
      <w:r w:rsidRPr="004B74AA">
        <w:rPr>
          <w:b/>
        </w:rPr>
        <w:t>2019)</w:t>
      </w:r>
      <w:r w:rsidR="00DE159B">
        <w:rPr>
          <w:b/>
        </w:rPr>
        <w:t xml:space="preserve"> </w:t>
      </w:r>
      <w:r w:rsidRPr="004B74AA">
        <w:t>yeminli mali müşavir, serbest muhasebeci mali müşavir veya vergi dairesi onaylı suretleri.</w:t>
      </w:r>
    </w:p>
    <w:p w:rsidR="00BB6B1F" w:rsidRPr="004B74AA" w:rsidRDefault="00BB6B1F" w:rsidP="00BB6B1F">
      <w:pPr>
        <w:ind w:firstLine="709"/>
        <w:jc w:val="both"/>
      </w:pPr>
      <w:r w:rsidRPr="004B74AA">
        <w:t>c) İş deneyim belgesi düzenlemeye yetkili kurum ve kuruluşlarda mühendis veya mimar olarak görev alanlar için; hizmet cetveli, görevlendirme yazısı.</w:t>
      </w:r>
    </w:p>
    <w:p w:rsidR="00BB6B1F" w:rsidRPr="004B74AA" w:rsidRDefault="00BB6B1F" w:rsidP="00BB6B1F">
      <w:pPr>
        <w:ind w:firstLine="709"/>
        <w:jc w:val="both"/>
        <w:rPr>
          <w:strike/>
        </w:rPr>
      </w:pPr>
      <w:r w:rsidRPr="004B74AA">
        <w:t>ç) (</w:t>
      </w:r>
      <w:r w:rsidRPr="004B74AA">
        <w:rPr>
          <w:b/>
          <w:bCs/>
        </w:rPr>
        <w:t>Değişik:</w:t>
      </w:r>
      <w:r w:rsidR="00DE159B">
        <w:rPr>
          <w:b/>
          <w:bCs/>
        </w:rPr>
        <w:t xml:space="preserve"> </w:t>
      </w:r>
      <w:r w:rsidRPr="004B74AA">
        <w:rPr>
          <w:b/>
          <w:bCs/>
        </w:rPr>
        <w:t>RG-30/7/2011-28010;</w:t>
      </w:r>
      <w:r w:rsidR="00EC3967">
        <w:rPr>
          <w:b/>
          <w:bCs/>
        </w:rPr>
        <w:t xml:space="preserve"> </w:t>
      </w:r>
      <w:r w:rsidRPr="004B74AA">
        <w:rPr>
          <w:b/>
          <w:bCs/>
        </w:rPr>
        <w:t>Mülga bent:</w:t>
      </w:r>
      <w:r w:rsidR="00EC3967">
        <w:rPr>
          <w:b/>
          <w:bCs/>
        </w:rPr>
        <w:t xml:space="preserve"> </w:t>
      </w:r>
      <w:r w:rsidRPr="004B74AA">
        <w:rPr>
          <w:b/>
          <w:bCs/>
        </w:rPr>
        <w:t>RG-7/6/2014-29023, yürürlük:</w:t>
      </w:r>
      <w:r w:rsidR="00EC3967">
        <w:rPr>
          <w:b/>
          <w:bCs/>
        </w:rPr>
        <w:t xml:space="preserve"> </w:t>
      </w:r>
      <w:r w:rsidRPr="004B74AA">
        <w:rPr>
          <w:b/>
          <w:bCs/>
        </w:rPr>
        <w:t xml:space="preserve">19/8/2014) </w:t>
      </w:r>
    </w:p>
    <w:p w:rsidR="00BB6B1F" w:rsidRPr="004B74AA" w:rsidRDefault="00BB6B1F" w:rsidP="00BB6B1F">
      <w:pPr>
        <w:ind w:firstLine="709"/>
        <w:jc w:val="both"/>
      </w:pPr>
      <w:proofErr w:type="gramStart"/>
      <w:r w:rsidRPr="004B74AA">
        <w:t xml:space="preserve">d) İş deneyim belgesi düzenlemeye yetkili kurum ve kuruluşlara taahhütte bulunan yüklenici bünyesinde mühendis veya mimar olarak görev alanlar için; mezuniyet belgesi, </w:t>
      </w:r>
      <w:r w:rsidRPr="004B74AA">
        <w:rPr>
          <w:b/>
          <w:bCs/>
        </w:rPr>
        <w:t>(Ek ibare:</w:t>
      </w:r>
      <w:r w:rsidR="00EC3967">
        <w:rPr>
          <w:b/>
          <w:bCs/>
        </w:rPr>
        <w:t xml:space="preserve"> </w:t>
      </w:r>
      <w:r w:rsidRPr="004B74AA">
        <w:rPr>
          <w:b/>
          <w:bCs/>
        </w:rPr>
        <w:t>RG-30/7/2011-28010)</w:t>
      </w:r>
      <w:r w:rsidR="0020000F">
        <w:rPr>
          <w:b/>
          <w:bCs/>
        </w:rPr>
        <w:t xml:space="preserve"> </w:t>
      </w:r>
      <w:r w:rsidRPr="004B74AA">
        <w:t>ilgili meslek odası üye kayıt belgesi, işin ihale dokümanında veya sözleşmesinde istenmiş olması halinde mühendis veya mimarın işin başında idareye vermiş olduğu noterden taahhütname, müteahhidin teknik personel bildirimi, sosyal güvenlik prim ödemelerini gösteren belgeler.</w:t>
      </w:r>
      <w:proofErr w:type="gramEnd"/>
    </w:p>
    <w:p w:rsidR="00BB6B1F" w:rsidRPr="004B74AA" w:rsidRDefault="00BB6B1F" w:rsidP="00BB6B1F">
      <w:pPr>
        <w:ind w:firstLine="709"/>
        <w:jc w:val="both"/>
      </w:pPr>
      <w:proofErr w:type="gramStart"/>
      <w:r w:rsidRPr="004B74AA">
        <w:t>e)</w:t>
      </w:r>
      <w:r w:rsidR="00EC3967">
        <w:t xml:space="preserve"> </w:t>
      </w:r>
      <w:r w:rsidRPr="004B74AA">
        <w:rPr>
          <w:b/>
          <w:bCs/>
        </w:rPr>
        <w:t>(Değişik:</w:t>
      </w:r>
      <w:r w:rsidR="00EC3967">
        <w:rPr>
          <w:b/>
          <w:bCs/>
        </w:rPr>
        <w:t xml:space="preserve"> </w:t>
      </w:r>
      <w:r w:rsidRPr="004B74AA">
        <w:rPr>
          <w:b/>
          <w:bCs/>
        </w:rPr>
        <w:t>RG-30/7/2011-28010; Değişik:</w:t>
      </w:r>
      <w:r w:rsidR="00EC3967">
        <w:rPr>
          <w:b/>
          <w:bCs/>
        </w:rPr>
        <w:t xml:space="preserve"> </w:t>
      </w:r>
      <w:r w:rsidRPr="004B74AA">
        <w:rPr>
          <w:b/>
          <w:bCs/>
        </w:rPr>
        <w:t>RG-7/6/2014-29023,</w:t>
      </w:r>
      <w:r w:rsidR="00EC3967">
        <w:rPr>
          <w:b/>
          <w:bCs/>
        </w:rPr>
        <w:t xml:space="preserve"> </w:t>
      </w:r>
      <w:r w:rsidRPr="004B74AA">
        <w:rPr>
          <w:b/>
          <w:bCs/>
        </w:rPr>
        <w:t>yürürlük:</w:t>
      </w:r>
      <w:r w:rsidR="0020000F">
        <w:rPr>
          <w:b/>
          <w:bCs/>
        </w:rPr>
        <w:t xml:space="preserve"> </w:t>
      </w:r>
      <w:r w:rsidRPr="004B74AA">
        <w:rPr>
          <w:b/>
          <w:bCs/>
        </w:rPr>
        <w:t xml:space="preserve">19/8/2014) </w:t>
      </w:r>
      <w:r w:rsidRPr="004B74AA">
        <w:t>Özel sektöre taahhütte bulunan yüklenici bünyesinde mühendis veya mimar olarak görev alanlar için; mezuniyet belgesi, ilgili meslek odası üye kayıt belgesi, yapı ruhsatı, yapı kullanma izin belgesi, belgeye konu işe ilişkin bedel içeren noter onaylı sözleşme, sosyal güvenlik prim ödemelerini gösteren belgeler.</w:t>
      </w:r>
      <w:proofErr w:type="gramEnd"/>
    </w:p>
    <w:p w:rsidR="00BB6B1F" w:rsidRPr="004B74AA" w:rsidRDefault="00BB6B1F" w:rsidP="00BB6B1F">
      <w:pPr>
        <w:ind w:firstLine="709"/>
        <w:jc w:val="both"/>
      </w:pPr>
      <w:r w:rsidRPr="004B74AA">
        <w:t xml:space="preserve">f)İş deneyim belgesi düzenlemeye yetkili kurum ve kuruluşlara doğrudan tek sözleşme ile taahhüt edilmiş işlerin bir bölümünü yapan alt yükleniciler için; yüklenici ile yaptıkları, yapılacak iş karşılığı </w:t>
      </w:r>
      <w:r w:rsidRPr="004B74AA">
        <w:rPr>
          <w:b/>
          <w:bCs/>
        </w:rPr>
        <w:t>(Değişik ibare:</w:t>
      </w:r>
      <w:r w:rsidR="0020000F">
        <w:rPr>
          <w:b/>
          <w:bCs/>
        </w:rPr>
        <w:t xml:space="preserve"> </w:t>
      </w:r>
      <w:r w:rsidRPr="004B74AA">
        <w:rPr>
          <w:b/>
          <w:bCs/>
        </w:rPr>
        <w:t xml:space="preserve">RG-8/9/2009-27343) </w:t>
      </w:r>
      <w:r w:rsidRPr="004B74AA">
        <w:t xml:space="preserve">bedel içeren sözleşme, yüklenici ile yaptığı sözleşmeye ilişkin fatura örnekleri veya bu örneklerin noter, </w:t>
      </w:r>
      <w:r w:rsidRPr="004B74AA">
        <w:rPr>
          <w:b/>
          <w:bCs/>
        </w:rPr>
        <w:t>(Ek ibare:</w:t>
      </w:r>
      <w:r w:rsidR="0020000F">
        <w:rPr>
          <w:b/>
          <w:bCs/>
        </w:rPr>
        <w:t xml:space="preserve"> </w:t>
      </w:r>
      <w:r w:rsidR="0020000F">
        <w:rPr>
          <w:b/>
        </w:rPr>
        <w:t xml:space="preserve">12/06/2015-29384 R.G./1. md; </w:t>
      </w:r>
      <w:r w:rsidR="00DF0075">
        <w:rPr>
          <w:b/>
        </w:rPr>
        <w:t>Mülga ibare: 13/06/</w:t>
      </w:r>
      <w:r w:rsidRPr="004B74AA">
        <w:rPr>
          <w:b/>
        </w:rPr>
        <w:t>201</w:t>
      </w:r>
      <w:r w:rsidR="00DF0075">
        <w:rPr>
          <w:b/>
        </w:rPr>
        <w:t xml:space="preserve">9-30800 RG/ 6. </w:t>
      </w:r>
      <w:proofErr w:type="spellStart"/>
      <w:r w:rsidR="00DF0075">
        <w:rPr>
          <w:b/>
        </w:rPr>
        <w:t>md</w:t>
      </w:r>
      <w:proofErr w:type="gramStart"/>
      <w:r w:rsidR="00DF0075">
        <w:rPr>
          <w:b/>
        </w:rPr>
        <w:t>.</w:t>
      </w:r>
      <w:proofErr w:type="spellEnd"/>
      <w:r w:rsidR="00DF0075">
        <w:rPr>
          <w:b/>
        </w:rPr>
        <w:t>,</w:t>
      </w:r>
      <w:proofErr w:type="gramEnd"/>
      <w:r w:rsidR="00DF0075">
        <w:rPr>
          <w:b/>
        </w:rPr>
        <w:t xml:space="preserve"> yürürlük:</w:t>
      </w:r>
      <w:r w:rsidR="0020000F">
        <w:rPr>
          <w:b/>
        </w:rPr>
        <w:t xml:space="preserve"> </w:t>
      </w:r>
      <w:r w:rsidR="00DF0075">
        <w:rPr>
          <w:b/>
        </w:rPr>
        <w:t>23/06/</w:t>
      </w:r>
      <w:r w:rsidRPr="004B74AA">
        <w:rPr>
          <w:b/>
        </w:rPr>
        <w:t>2019)</w:t>
      </w:r>
      <w:r w:rsidR="0020000F">
        <w:rPr>
          <w:b/>
        </w:rPr>
        <w:t xml:space="preserve"> </w:t>
      </w:r>
      <w:r w:rsidRPr="004B74AA">
        <w:t>yeminli mali müşavir, serbest muhasebeci mali müşavir veya vergi dairesi onaylı suretleri, çalıştırdıkları personelin sosyal güvenlik prim ödemelerini gösteren belgeler.</w:t>
      </w:r>
    </w:p>
    <w:p w:rsidR="00BB6B1F" w:rsidRPr="004B74AA" w:rsidRDefault="00BB6B1F" w:rsidP="00BB6B1F">
      <w:pPr>
        <w:ind w:firstLine="709"/>
        <w:jc w:val="both"/>
      </w:pPr>
      <w:r w:rsidRPr="004B74AA">
        <w:t xml:space="preserve">g) </w:t>
      </w:r>
      <w:r w:rsidRPr="004B74AA">
        <w:rPr>
          <w:b/>
          <w:bCs/>
        </w:rPr>
        <w:t>(Değişik: RG-3/7/2009-27277; Değişik: RG-2/4/2010-27540)</w:t>
      </w:r>
      <w:r w:rsidRPr="004B74AA">
        <w:t xml:space="preserve"> İş deneyim belgesi düzenlemeye yetkili kurum ve kuruluşlara taahhütte bulunan, anonim şirketlerde; genel müdür, murahhas müdür, yönetim kurulu üyesi ve yönetim kurulu başkanı, </w:t>
      </w:r>
      <w:proofErr w:type="spellStart"/>
      <w:r w:rsidRPr="004B74AA">
        <w:t>limited</w:t>
      </w:r>
      <w:proofErr w:type="spellEnd"/>
      <w:r w:rsidRPr="004B74AA">
        <w:t xml:space="preserve"> şirketlerde şirket müdürü olarak görev alan mimar ve mühendisler için; mezuniyet belgesi, ilgili meslek odası üye kayıt belgesi, görevlerini aralıksız en az beş yıl yaptıklarını tevsik eden, ticaret ve sanayi odası/ticaret odası bünyesinde bulunan ticaret sicil memurlukları, </w:t>
      </w:r>
      <w:r w:rsidRPr="004B74AA">
        <w:rPr>
          <w:b/>
          <w:bCs/>
        </w:rPr>
        <w:t>(Ek ibare:</w:t>
      </w:r>
      <w:r w:rsidR="0020000F">
        <w:rPr>
          <w:b/>
          <w:bCs/>
        </w:rPr>
        <w:t xml:space="preserve"> </w:t>
      </w:r>
      <w:r w:rsidRPr="004B74AA">
        <w:rPr>
          <w:b/>
        </w:rPr>
        <w:t xml:space="preserve">12/06/2015-29384 R.G./1. </w:t>
      </w:r>
      <w:proofErr w:type="spellStart"/>
      <w:r w:rsidRPr="004B74AA">
        <w:rPr>
          <w:b/>
        </w:rPr>
        <w:t>md</w:t>
      </w:r>
      <w:proofErr w:type="gramStart"/>
      <w:r w:rsidRPr="004B74AA">
        <w:rPr>
          <w:b/>
        </w:rPr>
        <w:t>.</w:t>
      </w:r>
      <w:proofErr w:type="spellEnd"/>
      <w:r w:rsidRPr="004B74AA">
        <w:rPr>
          <w:b/>
          <w:bCs/>
        </w:rPr>
        <w:t>;</w:t>
      </w:r>
      <w:proofErr w:type="gramEnd"/>
      <w:r w:rsidRPr="004B74AA">
        <w:rPr>
          <w:b/>
          <w:bCs/>
        </w:rPr>
        <w:t xml:space="preserve"> </w:t>
      </w:r>
      <w:r w:rsidR="00DF0075">
        <w:rPr>
          <w:b/>
        </w:rPr>
        <w:t>Mülga ibare: 13/06/</w:t>
      </w:r>
      <w:r w:rsidRPr="004B74AA">
        <w:rPr>
          <w:b/>
        </w:rPr>
        <w:t>201</w:t>
      </w:r>
      <w:r w:rsidR="00DF0075">
        <w:rPr>
          <w:b/>
        </w:rPr>
        <w:t xml:space="preserve">9-30800 RG/ 6. </w:t>
      </w:r>
      <w:proofErr w:type="spellStart"/>
      <w:r w:rsidR="00DF0075">
        <w:rPr>
          <w:b/>
        </w:rPr>
        <w:t>md.</w:t>
      </w:r>
      <w:proofErr w:type="spellEnd"/>
      <w:r w:rsidR="00DF0075">
        <w:rPr>
          <w:b/>
        </w:rPr>
        <w:t>, yürürlük:</w:t>
      </w:r>
      <w:r w:rsidR="0020000F">
        <w:rPr>
          <w:b/>
        </w:rPr>
        <w:t xml:space="preserve"> </w:t>
      </w:r>
      <w:r w:rsidR="00DF0075">
        <w:rPr>
          <w:b/>
        </w:rPr>
        <w:t>23/06/</w:t>
      </w:r>
      <w:r w:rsidRPr="004B74AA">
        <w:rPr>
          <w:b/>
        </w:rPr>
        <w:t>2019)</w:t>
      </w:r>
      <w:r w:rsidRPr="004B74AA">
        <w:t xml:space="preserve">yeminli mali müşavir veya serbest muhasebeci mali müşavir tarafından düzenlenen belge. </w:t>
      </w:r>
    </w:p>
    <w:p w:rsidR="00BB6B1F" w:rsidRPr="004B74AA" w:rsidRDefault="00BB6B1F" w:rsidP="00BB6B1F">
      <w:pPr>
        <w:ind w:firstLine="709"/>
        <w:jc w:val="both"/>
      </w:pPr>
      <w:proofErr w:type="gramStart"/>
      <w:r w:rsidRPr="004B74AA">
        <w:lastRenderedPageBreak/>
        <w:t xml:space="preserve">ğ) </w:t>
      </w:r>
      <w:r w:rsidRPr="004B74AA">
        <w:rPr>
          <w:b/>
          <w:bCs/>
        </w:rPr>
        <w:t>(Değişik:</w:t>
      </w:r>
      <w:r w:rsidR="00DE159B">
        <w:rPr>
          <w:b/>
          <w:bCs/>
        </w:rPr>
        <w:t xml:space="preserve"> </w:t>
      </w:r>
      <w:r w:rsidRPr="004B74AA">
        <w:rPr>
          <w:b/>
          <w:bCs/>
        </w:rPr>
        <w:t>RG-7/6/2014-29023,</w:t>
      </w:r>
      <w:r w:rsidR="0020000F">
        <w:rPr>
          <w:b/>
          <w:bCs/>
        </w:rPr>
        <w:t xml:space="preserve"> </w:t>
      </w:r>
      <w:r w:rsidRPr="004B74AA">
        <w:rPr>
          <w:b/>
          <w:bCs/>
        </w:rPr>
        <w:t>yürürlük:</w:t>
      </w:r>
      <w:r w:rsidR="0020000F">
        <w:rPr>
          <w:b/>
          <w:bCs/>
        </w:rPr>
        <w:t xml:space="preserve"> </w:t>
      </w:r>
      <w:r w:rsidRPr="004B74AA">
        <w:rPr>
          <w:b/>
          <w:bCs/>
        </w:rPr>
        <w:t xml:space="preserve">19/8/2014) </w:t>
      </w:r>
      <w:r w:rsidRPr="004B74AA">
        <w:t xml:space="preserve">İş deneyim belgesi düzenlemeye yetkili kurum ve kuruluşlara taahhütte bulunan yüklenicilerde proje müdürü olarak görev yapan mimar ve mühendisler için; mezuniyet belgesi, </w:t>
      </w:r>
      <w:r w:rsidRPr="004B74AA">
        <w:rPr>
          <w:b/>
          <w:bCs/>
        </w:rPr>
        <w:t>(Ek ibare:</w:t>
      </w:r>
      <w:r w:rsidR="0020000F">
        <w:rPr>
          <w:b/>
          <w:bCs/>
        </w:rPr>
        <w:t xml:space="preserve"> </w:t>
      </w:r>
      <w:r w:rsidRPr="004B74AA">
        <w:rPr>
          <w:b/>
          <w:bCs/>
        </w:rPr>
        <w:t>RG-30/7/2011-28010)</w:t>
      </w:r>
      <w:r w:rsidR="0020000F">
        <w:rPr>
          <w:bCs/>
        </w:rPr>
        <w:t xml:space="preserve"> </w:t>
      </w:r>
      <w:r w:rsidRPr="004B74AA">
        <w:t>ilgili meslek odası üye kayıt belgesi, sözleşme konusu iş kapsamında proje müdürü olarak bildirildiğine ilişkin belge, sosyal güvenlik prim ödemelerini gösteren belgeler.</w:t>
      </w:r>
      <w:proofErr w:type="gramEnd"/>
    </w:p>
    <w:p w:rsidR="00BB6B1F" w:rsidRPr="004B74AA" w:rsidRDefault="00BB6B1F" w:rsidP="00BB6B1F">
      <w:pPr>
        <w:ind w:firstLine="709"/>
        <w:jc w:val="both"/>
      </w:pPr>
      <w:proofErr w:type="gramStart"/>
      <w:r w:rsidRPr="004B74AA">
        <w:t>h)</w:t>
      </w:r>
      <w:r w:rsidR="0020000F">
        <w:t xml:space="preserve"> </w:t>
      </w:r>
      <w:r w:rsidRPr="004B74AA">
        <w:rPr>
          <w:b/>
          <w:bCs/>
        </w:rPr>
        <w:t>(Ek bent:</w:t>
      </w:r>
      <w:r w:rsidR="0020000F">
        <w:rPr>
          <w:b/>
          <w:bCs/>
        </w:rPr>
        <w:t xml:space="preserve"> </w:t>
      </w:r>
      <w:r w:rsidRPr="004B74AA">
        <w:rPr>
          <w:b/>
          <w:bCs/>
        </w:rPr>
        <w:t>RG-7/6/2014-29023,</w:t>
      </w:r>
      <w:r w:rsidR="0020000F">
        <w:rPr>
          <w:b/>
          <w:bCs/>
        </w:rPr>
        <w:t xml:space="preserve"> </w:t>
      </w:r>
      <w:r w:rsidRPr="004B74AA">
        <w:rPr>
          <w:b/>
          <w:bCs/>
        </w:rPr>
        <w:t>yürürlük:</w:t>
      </w:r>
      <w:r w:rsidR="0020000F">
        <w:rPr>
          <w:b/>
          <w:bCs/>
        </w:rPr>
        <w:t xml:space="preserve"> </w:t>
      </w:r>
      <w:r w:rsidRPr="004B74AA">
        <w:rPr>
          <w:b/>
          <w:bCs/>
        </w:rPr>
        <w:t xml:space="preserve">19/8/2014) </w:t>
      </w:r>
      <w:r w:rsidRPr="004B74AA">
        <w:t>Özel sektöre taahhütte bulunan yüklenici bünyesinde proje müdürü olarak görev yapan mimar ve mühendisler için; mezuniyet belgesi, ilgili meslek odası üye kayıt belgesi, sözleşme konusu iş kapsamında proje müdürü olarak bildirildiğine ilişkin belge, yapı ruhsatı, yapı kullanma izin belgesi, belgeye konu işe ilişkin bedel içeren noter onaylı sözleşme, sosyal güvenlik prim ödemelerini gösteren belgeler.</w:t>
      </w:r>
      <w:proofErr w:type="gramEnd"/>
    </w:p>
    <w:p w:rsidR="00BB6B1F" w:rsidRPr="004B74AA" w:rsidRDefault="00BB6B1F" w:rsidP="00BB6B1F">
      <w:pPr>
        <w:ind w:firstLine="709"/>
        <w:jc w:val="both"/>
      </w:pPr>
      <w:proofErr w:type="gramStart"/>
      <w:r w:rsidRPr="004B74AA">
        <w:t xml:space="preserve">ı) </w:t>
      </w:r>
      <w:r w:rsidRPr="004B74AA">
        <w:rPr>
          <w:b/>
        </w:rPr>
        <w:t xml:space="preserve">(Ek bent: 25/01/2017-29959 R.G./7. </w:t>
      </w:r>
      <w:proofErr w:type="spellStart"/>
      <w:r w:rsidRPr="004B74AA">
        <w:rPr>
          <w:b/>
        </w:rPr>
        <w:t>md.</w:t>
      </w:r>
      <w:proofErr w:type="spellEnd"/>
      <w:r w:rsidRPr="004B74AA">
        <w:rPr>
          <w:b/>
        </w:rPr>
        <w:t>)</w:t>
      </w:r>
      <w:r w:rsidR="00DE159B">
        <w:rPr>
          <w:b/>
        </w:rPr>
        <w:t xml:space="preserve"> </w:t>
      </w:r>
      <w:r w:rsidRPr="004B74AA">
        <w:t>Belge düzenlemeye yetkili kurum ve kuruluşlara yurt dışında gerçekleştirilen işler hariç, yurt dışında kamu veya özel sektöre taahhütte bulunan Türk vatandaşı gerçek kişi ile Türkiye Cumhuriyeti kanunlarına göre kurulmuş tüzel kişi yükleniciler için; iş alındı belgesi, sözleşme, varsa geçici kabul tutanağı ve gerekli görülen diğer belgeler.</w:t>
      </w:r>
      <w:proofErr w:type="gramEnd"/>
    </w:p>
    <w:p w:rsidR="00BB6B1F" w:rsidRPr="004B74AA" w:rsidRDefault="00BB6B1F" w:rsidP="00BB6B1F">
      <w:pPr>
        <w:ind w:firstLine="709"/>
        <w:jc w:val="both"/>
      </w:pPr>
      <w:r w:rsidRPr="004B74AA">
        <w:t>(2) İdareler tarafından başvuru sahiplerine belge verilirken, başvuruda verilen belgeler dışında işle ilgili olarak idarede bulunan belgeler de dikkate alınır.</w:t>
      </w:r>
    </w:p>
    <w:p w:rsidR="00BB6B1F" w:rsidRPr="004B74AA" w:rsidRDefault="00BB6B1F" w:rsidP="00BB6B1F">
      <w:pPr>
        <w:ind w:firstLine="709"/>
        <w:jc w:val="both"/>
      </w:pPr>
      <w:r w:rsidRPr="004B74AA">
        <w:t xml:space="preserve">(3) </w:t>
      </w:r>
      <w:r w:rsidR="00DF0075">
        <w:rPr>
          <w:b/>
          <w:bCs/>
        </w:rPr>
        <w:t>(Ek fıkra: 02/11/</w:t>
      </w:r>
      <w:r w:rsidRPr="004B74AA">
        <w:rPr>
          <w:b/>
          <w:bCs/>
        </w:rPr>
        <w:t xml:space="preserve">2019-30936 R.G./1. </w:t>
      </w:r>
      <w:proofErr w:type="spellStart"/>
      <w:r w:rsidRPr="004B74AA">
        <w:rPr>
          <w:b/>
          <w:bCs/>
        </w:rPr>
        <w:t>md.</w:t>
      </w:r>
      <w:proofErr w:type="spellEnd"/>
      <w:r w:rsidRPr="004B74AA">
        <w:rPr>
          <w:b/>
          <w:bCs/>
        </w:rPr>
        <w:t>)</w:t>
      </w:r>
      <w:r w:rsidR="00DE159B">
        <w:rPr>
          <w:b/>
          <w:bCs/>
        </w:rPr>
        <w:t xml:space="preserve"> </w:t>
      </w:r>
      <w:r w:rsidRPr="004B74AA">
        <w:t>Kamu kurum ve kuruluşlarınca verilen üretim, işletme, dağıtım ve  benzeri lisanslar ile kamu özel işbirliği projeleri kapsamında gerçekleştirilen işlere ilişkin iş deneyim belgesi düzenlenmesi için yapılacak başvurularda, sunulacak sözleşmenin noter onaylı olması şartı aranmaz.</w:t>
      </w:r>
    </w:p>
    <w:p w:rsidR="00EC3967" w:rsidRDefault="00EC3967" w:rsidP="00BB6B1F">
      <w:pPr>
        <w:ind w:firstLine="709"/>
        <w:jc w:val="both"/>
        <w:rPr>
          <w:b/>
          <w:bCs/>
        </w:rPr>
      </w:pPr>
    </w:p>
    <w:p w:rsidR="00BB6B1F" w:rsidRPr="00C300F6" w:rsidRDefault="00BB6B1F" w:rsidP="00B374D9">
      <w:pPr>
        <w:pStyle w:val="Balk1"/>
      </w:pPr>
      <w:bookmarkStart w:id="231" w:name="_Toc52753814"/>
      <w:bookmarkStart w:id="232" w:name="_Toc63854139"/>
      <w:r w:rsidRPr="00C300F6">
        <w:t>İş deneyim tutarının tespiti</w:t>
      </w:r>
      <w:bookmarkEnd w:id="231"/>
      <w:bookmarkEnd w:id="232"/>
    </w:p>
    <w:p w:rsidR="00BB6B1F" w:rsidRPr="00C300F6" w:rsidRDefault="00BB6B1F" w:rsidP="00202863">
      <w:pPr>
        <w:ind w:firstLine="708"/>
        <w:jc w:val="both"/>
      </w:pPr>
      <w:bookmarkStart w:id="233" w:name="_Toc63854140"/>
      <w:bookmarkStart w:id="234" w:name="_Toc52753815"/>
      <w:r w:rsidRPr="00202863">
        <w:rPr>
          <w:rStyle w:val="Balk1Char"/>
        </w:rPr>
        <w:t>MADDE 46 –</w:t>
      </w:r>
      <w:bookmarkEnd w:id="233"/>
      <w:r w:rsidRPr="004B74AA">
        <w:t xml:space="preserve"> </w:t>
      </w:r>
      <w:r w:rsidRPr="00411C5A">
        <w:t xml:space="preserve">(1) İş deneyim belgelerine, fiilen gerçekleştirilen, denetlenen veya yönetilen işlerin tutarı olarak, devam eden işlerde ara </w:t>
      </w:r>
      <w:proofErr w:type="spellStart"/>
      <w:r w:rsidRPr="00411C5A">
        <w:t>hakediş</w:t>
      </w:r>
      <w:proofErr w:type="spellEnd"/>
      <w:r w:rsidRPr="00411C5A">
        <w:t xml:space="preserve"> raporlarındaki, geçici kabulü yapılmış işlerde ise </w:t>
      </w:r>
      <w:proofErr w:type="spellStart"/>
      <w:r w:rsidRPr="00411C5A">
        <w:t>hakediş</w:t>
      </w:r>
      <w:proofErr w:type="spellEnd"/>
      <w:r w:rsidRPr="00411C5A">
        <w:t xml:space="preserve"> raporları ve varsa kesin </w:t>
      </w:r>
      <w:proofErr w:type="spellStart"/>
      <w:r w:rsidRPr="00411C5A">
        <w:t>hakediş</w:t>
      </w:r>
      <w:proofErr w:type="spellEnd"/>
      <w:r w:rsidRPr="00411C5A">
        <w:t xml:space="preserve"> raporundaki iş veya görevle ilgili tutarlar herhangi bir güncelleştirmeye tabi tutulmadan yazılır.</w:t>
      </w:r>
      <w:bookmarkEnd w:id="234"/>
    </w:p>
    <w:p w:rsidR="00BB6B1F" w:rsidRPr="00C300F6" w:rsidRDefault="00BB6B1F" w:rsidP="00BB6B1F">
      <w:pPr>
        <w:ind w:firstLine="709"/>
        <w:jc w:val="both"/>
        <w:rPr>
          <w:bCs/>
        </w:rPr>
      </w:pPr>
      <w:r w:rsidRPr="00C300F6">
        <w:rPr>
          <w:bCs/>
        </w:rPr>
        <w:t>(2) Bu tutar;</w:t>
      </w:r>
    </w:p>
    <w:p w:rsidR="00BB6B1F" w:rsidRPr="004B74AA" w:rsidRDefault="00BB6B1F" w:rsidP="00BB6B1F">
      <w:pPr>
        <w:ind w:firstLine="709"/>
        <w:jc w:val="both"/>
      </w:pPr>
      <w:r w:rsidRPr="004B74AA">
        <w:t xml:space="preserve">a) Yurt içinde keşfindeki birim fiyatlar üzerinden ihale indirimi yapılmak suretiyle sözleşmeye bağlanmış işlerde; her türlü fiyat farkları hariç, varsa yasal keşif artışları </w:t>
      </w:r>
      <w:proofErr w:type="gramStart"/>
      <w:r w:rsidRPr="004B74AA">
        <w:t>dahil</w:t>
      </w:r>
      <w:proofErr w:type="gramEnd"/>
      <w:r w:rsidRPr="004B74AA">
        <w:t xml:space="preserve">, ihale indirimi yapılmış, </w:t>
      </w:r>
      <w:proofErr w:type="spellStart"/>
      <w:r w:rsidRPr="004B74AA">
        <w:t>hakedişteki</w:t>
      </w:r>
      <w:proofErr w:type="spellEnd"/>
      <w:r w:rsidRPr="004B74AA">
        <w:t xml:space="preserve"> sözleşme yılı birim fiyatları ile yapılan işin tutarı üzerinden, </w:t>
      </w:r>
    </w:p>
    <w:p w:rsidR="00BB6B1F" w:rsidRPr="004B74AA" w:rsidRDefault="00BB6B1F" w:rsidP="00BB6B1F">
      <w:pPr>
        <w:ind w:firstLine="709"/>
        <w:jc w:val="both"/>
      </w:pPr>
      <w:r w:rsidRPr="004B74AA">
        <w:t xml:space="preserve">b) Yurt içinde anahtar teslimi götürü bedel veya teklif birim fiyat ya da karma teklif alınmak suretiyle sözleşmeye bağlanan işlerde; fiyat farkları hariç, varsa yasal keşif artışları </w:t>
      </w:r>
      <w:proofErr w:type="spellStart"/>
      <w:r w:rsidRPr="004B74AA">
        <w:t>dahilhakedişteki</w:t>
      </w:r>
      <w:proofErr w:type="spellEnd"/>
      <w:r w:rsidRPr="004B74AA">
        <w:t xml:space="preserve"> sözleşme fiyatları ile yapılan işin tutarı üzerinden,</w:t>
      </w:r>
    </w:p>
    <w:p w:rsidR="00BB6B1F" w:rsidRPr="004B74AA" w:rsidRDefault="00BB6B1F" w:rsidP="00BB6B1F">
      <w:pPr>
        <w:ind w:firstLine="709"/>
        <w:jc w:val="both"/>
      </w:pPr>
      <w:r w:rsidRPr="004B74AA">
        <w:t xml:space="preserve">c) Yabancı para birimi cinsinden sözleşmeye bağlanan işlerde ise; varsa fiyat farkları hariç, yasal keşif artışları </w:t>
      </w:r>
      <w:proofErr w:type="gramStart"/>
      <w:r w:rsidRPr="004B74AA">
        <w:t>dahil</w:t>
      </w:r>
      <w:proofErr w:type="gramEnd"/>
      <w:r w:rsidRPr="004B74AA">
        <w:t>, sözleşme fiyatları ile işin döviz cinsinden tutarı üzerinden,</w:t>
      </w:r>
    </w:p>
    <w:p w:rsidR="00BB6B1F" w:rsidRPr="004B74AA" w:rsidRDefault="00BB6B1F" w:rsidP="00BB6B1F">
      <w:pPr>
        <w:ind w:firstLine="709"/>
        <w:jc w:val="both"/>
      </w:pPr>
      <w:proofErr w:type="gramStart"/>
      <w:r w:rsidRPr="004B74AA">
        <w:t>ç) Kontrol şefi ve şantiye şefi hariç denetleme görevlerinde bulunanların iş deneyimi, denetledikleri işlerin lisans eğitimini aldıkları kendi mesleki alanları ile ilgili tutarları üzerinden, işin tamamında veya bir kısmında aynı sıfat ve görev unvanı ile eşzamanlı görev yapan birden fazla denetleme görevlisi bulunması halinde ise; görevlilerin sayısına bölünerek bulunan tutarlar üzerinden,</w:t>
      </w:r>
      <w:proofErr w:type="gramEnd"/>
    </w:p>
    <w:p w:rsidR="00BB6B1F" w:rsidRPr="004B74AA" w:rsidRDefault="00BB6B1F" w:rsidP="00BB6B1F">
      <w:pPr>
        <w:ind w:firstLine="709"/>
        <w:jc w:val="both"/>
      </w:pPr>
      <w:r w:rsidRPr="004B74AA">
        <w:t>d) Kontrol şefi ve şantiye şefi ile işin tümünden sorumlu olarak görevlendirilen kontrol mühendisinin iş deneyimi, aldıkları lisans eğitimlerine bakılmaksızın denetledikleri işin tamamı üzerinden,</w:t>
      </w:r>
    </w:p>
    <w:p w:rsidR="00BB6B1F" w:rsidRPr="004B74AA" w:rsidRDefault="00BB6B1F" w:rsidP="00BB6B1F">
      <w:pPr>
        <w:ind w:firstLine="709"/>
        <w:jc w:val="both"/>
      </w:pPr>
      <w:r w:rsidRPr="004B74AA">
        <w:t>e) Yönetme görevlerinde bulunanların iş deneyimi yönettikleri tutarlar üzerinden, ancak işin tamamında veya bir kısmında aynı sıfat ve görev unvanı ile eşzamanlı görev yapan birden fazla yönetici olması halinde belge tutarı, yöneticilerin sayısına bölünerek bulunan tutarlar üzerinden,</w:t>
      </w:r>
    </w:p>
    <w:p w:rsidR="00BB6B1F" w:rsidRPr="004B74AA" w:rsidRDefault="00BB6B1F" w:rsidP="00BB6B1F">
      <w:pPr>
        <w:ind w:firstLine="709"/>
        <w:jc w:val="both"/>
      </w:pPr>
      <w:r w:rsidRPr="004B74AA">
        <w:lastRenderedPageBreak/>
        <w:t xml:space="preserve">f) </w:t>
      </w:r>
      <w:r w:rsidRPr="004B74AA">
        <w:rPr>
          <w:b/>
        </w:rPr>
        <w:t>(</w:t>
      </w:r>
      <w:r w:rsidRPr="004B74AA">
        <w:rPr>
          <w:b/>
          <w:bCs/>
        </w:rPr>
        <w:t>Değişik:</w:t>
      </w:r>
      <w:r w:rsidR="00EC3967">
        <w:rPr>
          <w:b/>
          <w:bCs/>
        </w:rPr>
        <w:t xml:space="preserve"> </w:t>
      </w:r>
      <w:r w:rsidRPr="004B74AA">
        <w:rPr>
          <w:b/>
          <w:bCs/>
        </w:rPr>
        <w:t>RG-24/9/2013-28775;</w:t>
      </w:r>
      <w:r w:rsidR="00DE159B">
        <w:rPr>
          <w:b/>
          <w:bCs/>
        </w:rPr>
        <w:t xml:space="preserve"> </w:t>
      </w:r>
      <w:r w:rsidRPr="004B74AA">
        <w:rPr>
          <w:b/>
          <w:bCs/>
        </w:rPr>
        <w:t>Değişik:</w:t>
      </w:r>
      <w:r w:rsidR="00EC3967">
        <w:rPr>
          <w:b/>
          <w:bCs/>
        </w:rPr>
        <w:t xml:space="preserve"> </w:t>
      </w:r>
      <w:r w:rsidRPr="004B74AA">
        <w:rPr>
          <w:b/>
          <w:bCs/>
        </w:rPr>
        <w:t xml:space="preserve">RG-7/6/2014-29023) </w:t>
      </w:r>
      <w:r w:rsidRPr="004B74AA">
        <w:t xml:space="preserve">İlk sözleşme bedelinin en az % 80’i oranındaki işin bir kısmında denetleme, diğer kısmında yönetme görevinde bulunanların iş deneyimi, (ç), (d) ve (e) bentlerinde belirtilen esaslar </w:t>
      </w:r>
      <w:proofErr w:type="gramStart"/>
      <w:r w:rsidRPr="004B74AA">
        <w:t>dahilinde</w:t>
      </w:r>
      <w:proofErr w:type="gramEnd"/>
      <w:r w:rsidRPr="004B74AA">
        <w:t>, denetledikleri ve yönettikleri iş tutarlarının toplamı üzerinden,</w:t>
      </w:r>
    </w:p>
    <w:p w:rsidR="00BB6B1F" w:rsidRPr="004B74AA" w:rsidRDefault="00BB6B1F" w:rsidP="00BB6B1F">
      <w:pPr>
        <w:ind w:firstLine="709"/>
        <w:jc w:val="both"/>
      </w:pPr>
      <w:proofErr w:type="gramStart"/>
      <w:r w:rsidRPr="004B74AA">
        <w:t>belirlenir</w:t>
      </w:r>
      <w:proofErr w:type="gramEnd"/>
      <w:r w:rsidRPr="004B74AA">
        <w:t>.</w:t>
      </w:r>
    </w:p>
    <w:p w:rsidR="00BB6B1F" w:rsidRPr="004B74AA" w:rsidRDefault="00BB6B1F" w:rsidP="00BB6B1F">
      <w:pPr>
        <w:ind w:firstLine="709"/>
        <w:jc w:val="both"/>
      </w:pPr>
      <w:r w:rsidRPr="004B74AA">
        <w:t>(3) İş deneyim belgesi düzenlemeye yetkili kurum ve kuruluşlara doğrudan tek sözleşme ile taahhüt edilmiş işlerin bir bölümünü yapan alt yüklenicilerin iş deneyim tutarının tespitinde; diğer belgelerin de bu tutarı doğrulaması şartıyla, yaptıkları işin esas sözleşme fiyatları ile hesaplanan tutarını geçmemek üzere, kendi sözleşmelerinde yazılı bedel esas alınır.</w:t>
      </w:r>
    </w:p>
    <w:p w:rsidR="00BB6B1F" w:rsidRPr="004B74AA" w:rsidRDefault="00BB6B1F" w:rsidP="00BB6B1F">
      <w:pPr>
        <w:ind w:firstLine="709"/>
        <w:jc w:val="both"/>
      </w:pPr>
      <w:r w:rsidRPr="004B74AA">
        <w:t xml:space="preserve">(4) Özel sektöre gerçekleştirilen işlerde iş deneyim tutarının tespitinde; diğer belgelerin de bu tutarı doğrulaması şartıyla, işin sözleşmesinde yazılı bedeli aşmamak üzere fiilen yapılan iş tutarı dikkate alınır. Sözleşmede iş artışına ilişkin hüküm bulunması durumunda, ayrıca sözleşme bedelinin % 10’unu aşmamak üzere tamamlanan iş tutarı da dikkate alınır. </w:t>
      </w:r>
    </w:p>
    <w:p w:rsidR="00BB6B1F" w:rsidRPr="004B74AA" w:rsidRDefault="00BB6B1F" w:rsidP="00BB6B1F">
      <w:pPr>
        <w:ind w:firstLine="709"/>
        <w:jc w:val="both"/>
      </w:pPr>
      <w:r w:rsidRPr="004B74AA">
        <w:t xml:space="preserve">(5) İdare tarafından yükleniciye verilen ve işin imalatında fiilen kullanılan malzeme bedelinin yarısı, malzeme bedeli yüklenicinin </w:t>
      </w:r>
      <w:proofErr w:type="spellStart"/>
      <w:r w:rsidRPr="004B74AA">
        <w:t>hakedişinden</w:t>
      </w:r>
      <w:proofErr w:type="spellEnd"/>
      <w:r w:rsidRPr="004B74AA">
        <w:t xml:space="preserve"> kesilse bile, iş bitirme, iş denetleme ve iş yönetme belgelerinin tutarının tespitinde değerlendirilir. </w:t>
      </w:r>
    </w:p>
    <w:p w:rsidR="00BB2EBC" w:rsidRPr="004B74AA" w:rsidRDefault="00BB6B1F" w:rsidP="00BB6B1F">
      <w:pPr>
        <w:ind w:firstLine="709"/>
        <w:jc w:val="both"/>
      </w:pPr>
      <w:r w:rsidRPr="004B74AA">
        <w:t xml:space="preserve">(6) </w:t>
      </w:r>
      <w:r w:rsidRPr="004B74AA">
        <w:rPr>
          <w:b/>
          <w:bCs/>
        </w:rPr>
        <w:t>(Ek fıkra:</w:t>
      </w:r>
      <w:r w:rsidR="00DE159B">
        <w:rPr>
          <w:b/>
          <w:bCs/>
        </w:rPr>
        <w:t xml:space="preserve"> </w:t>
      </w:r>
      <w:r w:rsidRPr="004B74AA">
        <w:rPr>
          <w:b/>
          <w:bCs/>
        </w:rPr>
        <w:t>RG-7/6/2014-29023</w:t>
      </w:r>
      <w:r w:rsidR="004B3A00">
        <w:rPr>
          <w:b/>
          <w:bCs/>
        </w:rPr>
        <w:t xml:space="preserve">; </w:t>
      </w:r>
      <w:r w:rsidR="004B3A00">
        <w:rPr>
          <w:b/>
          <w:szCs w:val="22"/>
        </w:rPr>
        <w:t xml:space="preserve">İptal: </w:t>
      </w:r>
      <w:r w:rsidR="004B3A00">
        <w:rPr>
          <w:b/>
          <w:szCs w:val="22"/>
        </w:rPr>
        <w:t>Danıştay 13. Dairesinin 28/02/2024</w:t>
      </w:r>
      <w:r w:rsidR="004B3A00" w:rsidRPr="00251970">
        <w:rPr>
          <w:b/>
          <w:szCs w:val="22"/>
        </w:rPr>
        <w:t xml:space="preserve"> tarih</w:t>
      </w:r>
      <w:r w:rsidR="004B3A00">
        <w:rPr>
          <w:b/>
          <w:szCs w:val="22"/>
        </w:rPr>
        <w:t>li ve E:2018/2912, K:2024/1007</w:t>
      </w:r>
      <w:r w:rsidR="004B3A00" w:rsidRPr="00251970">
        <w:rPr>
          <w:b/>
          <w:szCs w:val="22"/>
        </w:rPr>
        <w:t xml:space="preserve"> sayılı kararına istinaden </w:t>
      </w:r>
      <w:r w:rsidR="004B3A00">
        <w:rPr>
          <w:b/>
          <w:szCs w:val="22"/>
        </w:rPr>
        <w:t>14</w:t>
      </w:r>
      <w:r w:rsidR="004B3A00">
        <w:rPr>
          <w:b/>
          <w:szCs w:val="22"/>
        </w:rPr>
        <w:t>/08/</w:t>
      </w:r>
      <w:r w:rsidR="004B3A00">
        <w:rPr>
          <w:b/>
          <w:szCs w:val="22"/>
        </w:rPr>
        <w:t>2024 tarihli ve 2024/</w:t>
      </w:r>
      <w:proofErr w:type="gramStart"/>
      <w:r w:rsidR="004B3A00">
        <w:rPr>
          <w:b/>
          <w:szCs w:val="22"/>
        </w:rPr>
        <w:t>DK.D</w:t>
      </w:r>
      <w:proofErr w:type="gramEnd"/>
      <w:r w:rsidR="004B3A00">
        <w:rPr>
          <w:b/>
          <w:szCs w:val="22"/>
        </w:rPr>
        <w:t>-154</w:t>
      </w:r>
      <w:r w:rsidR="004B3A00" w:rsidRPr="00251970">
        <w:rPr>
          <w:b/>
          <w:szCs w:val="22"/>
        </w:rPr>
        <w:t xml:space="preserve"> sayılı Kamu İhale Kurulu </w:t>
      </w:r>
      <w:r w:rsidR="004B3A00">
        <w:rPr>
          <w:b/>
          <w:szCs w:val="22"/>
        </w:rPr>
        <w:t>k</w:t>
      </w:r>
      <w:r w:rsidR="004B3A00" w:rsidRPr="00251970">
        <w:rPr>
          <w:b/>
          <w:szCs w:val="22"/>
        </w:rPr>
        <w:t>ararıyl</w:t>
      </w:r>
      <w:r w:rsidR="004B3A00">
        <w:rPr>
          <w:b/>
          <w:bCs/>
        </w:rPr>
        <w:t>a</w:t>
      </w:r>
      <w:r w:rsidR="00CD099D">
        <w:rPr>
          <w:rStyle w:val="DipnotBavurusu"/>
          <w:b/>
          <w:bCs/>
        </w:rPr>
        <w:footnoteReference w:id="2"/>
      </w:r>
      <w:r w:rsidR="004B3A00">
        <w:rPr>
          <w:b/>
          <w:bCs/>
        </w:rPr>
        <w:t>)</w:t>
      </w:r>
      <w:r w:rsidRPr="004B74AA">
        <w:rPr>
          <w:b/>
          <w:bCs/>
        </w:rPr>
        <w:t xml:space="preserve"> </w:t>
      </w:r>
    </w:p>
    <w:p w:rsidR="00EC3967" w:rsidRDefault="00EC3967" w:rsidP="00BB6B1F">
      <w:pPr>
        <w:ind w:firstLine="709"/>
        <w:jc w:val="both"/>
        <w:rPr>
          <w:b/>
          <w:bCs/>
        </w:rPr>
      </w:pPr>
    </w:p>
    <w:p w:rsidR="00BB6B1F" w:rsidRPr="00C300F6" w:rsidRDefault="00BB6B1F" w:rsidP="00B374D9">
      <w:pPr>
        <w:pStyle w:val="Balk1"/>
      </w:pPr>
      <w:bookmarkStart w:id="236" w:name="_Toc52753816"/>
      <w:bookmarkStart w:id="237" w:name="_Toc63854141"/>
      <w:r w:rsidRPr="00C300F6">
        <w:t>İş deneyim belgelerinin verilmesi</w:t>
      </w:r>
      <w:bookmarkEnd w:id="236"/>
      <w:bookmarkEnd w:id="237"/>
    </w:p>
    <w:p w:rsidR="00BB6B1F" w:rsidRPr="004B74AA" w:rsidRDefault="00BB6B1F" w:rsidP="00202863">
      <w:pPr>
        <w:ind w:firstLine="708"/>
        <w:jc w:val="both"/>
      </w:pPr>
      <w:bookmarkStart w:id="238" w:name="_Toc63854142"/>
      <w:bookmarkStart w:id="239" w:name="_Toc52753817"/>
      <w:proofErr w:type="gramStart"/>
      <w:r w:rsidRPr="00202863">
        <w:rPr>
          <w:rStyle w:val="Balk1Char"/>
        </w:rPr>
        <w:t>MADDE 47 –</w:t>
      </w:r>
      <w:bookmarkEnd w:id="238"/>
      <w:r w:rsidRPr="004B74AA">
        <w:t xml:space="preserve"> </w:t>
      </w:r>
      <w:r w:rsidRPr="00411C5A">
        <w:t xml:space="preserve">(1) İş deneyim belgeleri, ilgilinin iş ve/veya mesleki tecrübesini tevsik amacıyla; yüklenicilere, yükleniciye karşı bir sözleşme ile taahhüt ettiği iş bölümünü bitiren alt yüklenicilere, mimar veya mühendis olmak şartıyla denetleme veya yönetme görevlerinde bulunanlara, talepleri halinde, aşağıdaki hükümlere göre talep tarihini izleyen 30 gün içinde belge düzenlemeye yetkili mercilerce düzenlenir ve verilir. </w:t>
      </w:r>
      <w:proofErr w:type="gramEnd"/>
      <w:r w:rsidRPr="00411C5A">
        <w:t>Düzenleme koşullarını taşımayan taleplerde, aynı süre içinde başvuru sahibine bu husus gerekçeleriyle yazılı olarak bildirilir.</w:t>
      </w:r>
      <w:bookmarkEnd w:id="239"/>
    </w:p>
    <w:p w:rsidR="00BB6B1F" w:rsidRPr="004B74AA" w:rsidRDefault="00BB6B1F" w:rsidP="00BB6B1F">
      <w:pPr>
        <w:ind w:firstLine="709"/>
        <w:jc w:val="both"/>
      </w:pPr>
      <w:r w:rsidRPr="004B74AA">
        <w:t>(2) Yüklenicilere;</w:t>
      </w:r>
    </w:p>
    <w:p w:rsidR="00BB6B1F" w:rsidRPr="004B74AA" w:rsidRDefault="00BB6B1F" w:rsidP="00BB6B1F">
      <w:pPr>
        <w:ind w:firstLine="709"/>
        <w:jc w:val="both"/>
      </w:pPr>
      <w:proofErr w:type="gramStart"/>
      <w:r w:rsidRPr="004B74AA">
        <w:t xml:space="preserve">a) İş deneyim belgesi düzenlemeye yetkili kurum ve kuruluşlara tek sözleşme ile taahhüt ettikleri işler için, geçici kabulün yapılmış olması durumunda “iş bitirme belgesi”, işin ilk sözleşme bedelinin tamamlanması ve gerçekleşme oranının toplam sözleşme bedelinin en az % 80’ine ulaşarak kusursuz olarak gerçekleştirilmesi durumunda “iş durum belgesi”, sözleşmeyi yapan yetkili makam tarafından, </w:t>
      </w:r>
      <w:proofErr w:type="gramEnd"/>
    </w:p>
    <w:p w:rsidR="00BB6B1F" w:rsidRPr="004B74AA" w:rsidRDefault="00BB6B1F" w:rsidP="00BB6B1F">
      <w:pPr>
        <w:ind w:firstLine="709"/>
        <w:jc w:val="both"/>
      </w:pPr>
      <w:proofErr w:type="gramStart"/>
      <w:r w:rsidRPr="004B74AA">
        <w:t>b) Yurtiçinde özel sektöre, yapılacak iş karşılığı bedel içeren bir sözleşme ile taahhüt ettikleri işler için, işi bitirmeleri durumunda “iş bitirme belgesi”, işin ilk sözleşme bedelinin tamamlanması ve gerçekleşme oranının toplam sözleşme bedelinin en az % 80’ine ulaşarak kusursuz olarak gerçekleştirilmesi durumunda “iş durum belgesi”, belge düzenlemeye yetkili kurum ve kuruluşlar tarafından,</w:t>
      </w:r>
      <w:proofErr w:type="gramEnd"/>
    </w:p>
    <w:p w:rsidR="00BB6B1F" w:rsidRPr="004B74AA" w:rsidRDefault="00BB6B1F" w:rsidP="00BB6B1F">
      <w:pPr>
        <w:ind w:firstLine="709"/>
        <w:jc w:val="both"/>
      </w:pPr>
      <w:proofErr w:type="gramStart"/>
      <w:r w:rsidRPr="004B74AA">
        <w:t>düzenlenir</w:t>
      </w:r>
      <w:proofErr w:type="gramEnd"/>
      <w:r w:rsidRPr="004B74AA">
        <w:t xml:space="preserve"> ve verilir.</w:t>
      </w:r>
    </w:p>
    <w:p w:rsidR="00BB6B1F" w:rsidRPr="004B74AA" w:rsidRDefault="00BB6B1F" w:rsidP="00BB6B1F">
      <w:pPr>
        <w:ind w:firstLine="709"/>
        <w:jc w:val="both"/>
      </w:pPr>
      <w:proofErr w:type="gramStart"/>
      <w:r w:rsidRPr="004B74AA">
        <w:t xml:space="preserve">(3) İş deneyim belgesi düzenlemeye yetkili kurum ve kuruluşlara doğrudan tek sözleşme ile taahhüt edilmiş işlerin bir bölümünü yapan alt yüklenicilere; sözleşmesinin tamamını bir bütün olarak gerçekleştirip bitirmeleri ve kısmı kabul öngörülen işlerde idare tarafından kısmı </w:t>
      </w:r>
      <w:r w:rsidRPr="004B74AA">
        <w:lastRenderedPageBreak/>
        <w:t xml:space="preserve">kabulü yapılmak veya asıl sözleşmeye ilişkin işin geçici kabulü yapılmak şartıyla, “alt yüklenici iş bitirme belgesi” verilir. </w:t>
      </w:r>
      <w:proofErr w:type="gramEnd"/>
      <w:r w:rsidRPr="004B74AA">
        <w:t>Yüklenici ile alt yüklenici arasında yapılan sözleşmelerde, nevi itibariyle verilen bir işin baştan sona yapılmasının öngörülmesi şartı aranır. Birden fazla alt yüklenici olması durumunda, alt yüklenicilere verilecek iş deneyim belgelerinin tutarlarının toplamı, toplam sözleşme bedelini aşamaz.</w:t>
      </w:r>
    </w:p>
    <w:p w:rsidR="00BB6B1F" w:rsidRPr="004B74AA" w:rsidRDefault="00BB6B1F" w:rsidP="00BB6B1F">
      <w:pPr>
        <w:ind w:firstLine="709"/>
        <w:jc w:val="both"/>
      </w:pPr>
      <w:r w:rsidRPr="004B74AA">
        <w:t>(4) Mühendisler ve mimarlara;</w:t>
      </w:r>
    </w:p>
    <w:p w:rsidR="00BB6B1F" w:rsidRPr="004B74AA" w:rsidRDefault="00BB6B1F" w:rsidP="00BB6B1F">
      <w:pPr>
        <w:ind w:firstLine="709"/>
        <w:jc w:val="both"/>
      </w:pPr>
      <w:r w:rsidRPr="004B74AA">
        <w:t>a) İş Denetleme Belgesi</w:t>
      </w:r>
      <w:r w:rsidR="00DE159B">
        <w:t xml:space="preserve"> </w:t>
      </w:r>
      <w:r w:rsidRPr="004B74AA">
        <w:rPr>
          <w:b/>
        </w:rPr>
        <w:t>(</w:t>
      </w:r>
      <w:r w:rsidRPr="004B74AA">
        <w:rPr>
          <w:b/>
          <w:bCs/>
        </w:rPr>
        <w:t>Değişik:</w:t>
      </w:r>
      <w:r w:rsidR="0020000F">
        <w:rPr>
          <w:b/>
          <w:bCs/>
        </w:rPr>
        <w:t xml:space="preserve"> </w:t>
      </w:r>
      <w:r w:rsidRPr="004B74AA">
        <w:rPr>
          <w:b/>
          <w:bCs/>
        </w:rPr>
        <w:t>RG-24/9/2013-28775;</w:t>
      </w:r>
      <w:r w:rsidR="00DE159B">
        <w:rPr>
          <w:b/>
          <w:bCs/>
        </w:rPr>
        <w:t xml:space="preserve"> </w:t>
      </w:r>
      <w:r w:rsidRPr="004B74AA">
        <w:rPr>
          <w:b/>
          <w:bCs/>
        </w:rPr>
        <w:t>Değişik:</w:t>
      </w:r>
      <w:r w:rsidR="0020000F">
        <w:rPr>
          <w:b/>
          <w:bCs/>
        </w:rPr>
        <w:t xml:space="preserve"> </w:t>
      </w:r>
      <w:r w:rsidRPr="004B74AA">
        <w:rPr>
          <w:b/>
          <w:bCs/>
        </w:rPr>
        <w:t>RG-7/6/2014-29023)</w:t>
      </w:r>
      <w:r w:rsidRPr="004B74AA">
        <w:t>;</w:t>
      </w:r>
    </w:p>
    <w:p w:rsidR="00BB6B1F" w:rsidRPr="004B74AA" w:rsidRDefault="00BB6B1F" w:rsidP="00BB6B1F">
      <w:pPr>
        <w:ind w:firstLine="709"/>
        <w:jc w:val="both"/>
      </w:pPr>
      <w:r w:rsidRPr="004B74AA">
        <w:t xml:space="preserve">1) İş deneyim belgesi düzenlemeye yetkili kurum ve kuruluşlara, mahallinde ilgili mevzuat gereğince denetledikleri işlerde ilk sözleşme bedelinin en az % 80’i oranında fiilen görev yapmış olmak şartıyla, kontrol mühendisi, şantiye mühendisi ve kontrol şefine, </w:t>
      </w:r>
    </w:p>
    <w:p w:rsidR="00BB6B1F" w:rsidRPr="004B74AA" w:rsidRDefault="00BB6B1F" w:rsidP="00BB6B1F">
      <w:pPr>
        <w:ind w:firstLine="709"/>
        <w:jc w:val="both"/>
        <w:rPr>
          <w:strike/>
        </w:rPr>
      </w:pPr>
      <w:r w:rsidRPr="004B74AA">
        <w:t xml:space="preserve">2) </w:t>
      </w:r>
      <w:r w:rsidRPr="004B74AA">
        <w:rPr>
          <w:b/>
          <w:bCs/>
        </w:rPr>
        <w:t>(Mülga alt bent:</w:t>
      </w:r>
      <w:r w:rsidR="00DE159B">
        <w:rPr>
          <w:b/>
          <w:bCs/>
        </w:rPr>
        <w:t xml:space="preserve"> </w:t>
      </w:r>
      <w:r w:rsidRPr="004B74AA">
        <w:rPr>
          <w:b/>
          <w:bCs/>
        </w:rPr>
        <w:t>RG-7/6/2014-29023, yürürlük:</w:t>
      </w:r>
      <w:r w:rsidR="0020000F">
        <w:rPr>
          <w:b/>
          <w:bCs/>
        </w:rPr>
        <w:t xml:space="preserve"> </w:t>
      </w:r>
      <w:r w:rsidRPr="004B74AA">
        <w:rPr>
          <w:b/>
          <w:bCs/>
        </w:rPr>
        <w:t xml:space="preserve">19/8/2014) </w:t>
      </w:r>
    </w:p>
    <w:p w:rsidR="00BB6B1F" w:rsidRPr="004B74AA" w:rsidRDefault="00BB6B1F" w:rsidP="00BB6B1F">
      <w:pPr>
        <w:ind w:firstLine="709"/>
        <w:jc w:val="both"/>
      </w:pPr>
      <w:r w:rsidRPr="004B74AA">
        <w:t xml:space="preserve">3) İş deneyim belgesi düzenlemeye yetkili kurum ve kuruluşlara taahhütte bulunan yüklenici bünyesinde, ilk sözleşme bedelinin en az % 80’i oranında fiilen görev yapmış olmak şartıyla, şantiye mühendisi ve şantiye şefine, </w:t>
      </w:r>
    </w:p>
    <w:p w:rsidR="00BB6B1F" w:rsidRPr="004B74AA" w:rsidRDefault="00BB6B1F" w:rsidP="00BB6B1F">
      <w:pPr>
        <w:ind w:firstLine="709"/>
        <w:jc w:val="both"/>
      </w:pPr>
      <w:r w:rsidRPr="004B74AA">
        <w:t>4) Özel sektöre taahhütte bulunulan işlerde, yüklenici bünyesinde ilk sözleşme bedelinin en az % 80’i oranında fiilen görev yapmış olmak şartıyla, şantiye mühendisi ve şantiye şefine,</w:t>
      </w:r>
    </w:p>
    <w:p w:rsidR="00BB6B1F" w:rsidRPr="00EC3967" w:rsidRDefault="00BB6B1F" w:rsidP="00EC3967">
      <w:pPr>
        <w:ind w:firstLine="709"/>
        <w:jc w:val="both"/>
        <w:rPr>
          <w:strike/>
        </w:rPr>
      </w:pPr>
      <w:r w:rsidRPr="004B74AA">
        <w:t xml:space="preserve">5) </w:t>
      </w:r>
      <w:r w:rsidRPr="004B74AA">
        <w:rPr>
          <w:b/>
          <w:bCs/>
        </w:rPr>
        <w:t>(Mülga alt bent:</w:t>
      </w:r>
      <w:r w:rsidR="00DE159B">
        <w:rPr>
          <w:b/>
          <w:bCs/>
        </w:rPr>
        <w:t xml:space="preserve"> </w:t>
      </w:r>
      <w:r w:rsidRPr="004B74AA">
        <w:rPr>
          <w:b/>
          <w:bCs/>
        </w:rPr>
        <w:t>RG-7/6/2014-29023,</w:t>
      </w:r>
      <w:r w:rsidR="0014263E">
        <w:rPr>
          <w:b/>
          <w:bCs/>
        </w:rPr>
        <w:t xml:space="preserve"> </w:t>
      </w:r>
      <w:r w:rsidRPr="004B74AA">
        <w:rPr>
          <w:b/>
          <w:bCs/>
        </w:rPr>
        <w:t>yürürlük:</w:t>
      </w:r>
      <w:r w:rsidR="0020000F">
        <w:rPr>
          <w:b/>
          <w:bCs/>
        </w:rPr>
        <w:t xml:space="preserve"> </w:t>
      </w:r>
      <w:r w:rsidRPr="004B74AA">
        <w:rPr>
          <w:b/>
          <w:bCs/>
        </w:rPr>
        <w:t>19/8/2014</w:t>
      </w:r>
      <w:r w:rsidR="00EC3967">
        <w:rPr>
          <w:b/>
          <w:bCs/>
        </w:rPr>
        <w:t xml:space="preserve">; </w:t>
      </w:r>
      <w:r w:rsidRPr="004B74AA">
        <w:rPr>
          <w:b/>
          <w:bCs/>
        </w:rPr>
        <w:t>Değişik ibare:</w:t>
      </w:r>
      <w:r w:rsidR="00DE159B">
        <w:rPr>
          <w:b/>
          <w:bCs/>
        </w:rPr>
        <w:t xml:space="preserve"> </w:t>
      </w:r>
      <w:r w:rsidRPr="004B74AA">
        <w:rPr>
          <w:b/>
          <w:bCs/>
        </w:rPr>
        <w:t>RG-3/7/2009-27277)</w:t>
      </w:r>
      <w:r w:rsidR="00EC3967">
        <w:rPr>
          <w:b/>
          <w:bCs/>
        </w:rPr>
        <w:t xml:space="preserve"> </w:t>
      </w:r>
      <w:r w:rsidR="0014263E">
        <w:t>T</w:t>
      </w:r>
      <w:r w:rsidRPr="004B74AA">
        <w:t>ek sözleşme ile ilişkili olarak düzenlenir ve verilir.</w:t>
      </w:r>
    </w:p>
    <w:p w:rsidR="00BB6B1F" w:rsidRPr="004B74AA" w:rsidRDefault="00BB6B1F" w:rsidP="00BB6B1F">
      <w:pPr>
        <w:ind w:firstLine="709"/>
        <w:jc w:val="both"/>
      </w:pPr>
      <w:r w:rsidRPr="004B74AA">
        <w:t>b) İş Yönetme Belgesi</w:t>
      </w:r>
      <w:r w:rsidR="00713CFB">
        <w:t xml:space="preserve"> </w:t>
      </w:r>
      <w:r w:rsidRPr="004B74AA">
        <w:rPr>
          <w:b/>
        </w:rPr>
        <w:t>(</w:t>
      </w:r>
      <w:r w:rsidRPr="004B74AA">
        <w:rPr>
          <w:b/>
          <w:bCs/>
        </w:rPr>
        <w:t>Değişik:</w:t>
      </w:r>
      <w:r w:rsidR="00DE159B">
        <w:rPr>
          <w:b/>
          <w:bCs/>
        </w:rPr>
        <w:t xml:space="preserve"> </w:t>
      </w:r>
      <w:r w:rsidRPr="004B74AA">
        <w:rPr>
          <w:b/>
          <w:bCs/>
        </w:rPr>
        <w:t>RG-24/9/2013-28775;</w:t>
      </w:r>
      <w:r w:rsidR="00DE159B">
        <w:rPr>
          <w:b/>
          <w:bCs/>
        </w:rPr>
        <w:t xml:space="preserve"> </w:t>
      </w:r>
      <w:r w:rsidRPr="004B74AA">
        <w:rPr>
          <w:b/>
          <w:bCs/>
        </w:rPr>
        <w:t>Değişik:</w:t>
      </w:r>
      <w:r w:rsidR="00DE159B">
        <w:rPr>
          <w:b/>
          <w:bCs/>
        </w:rPr>
        <w:t xml:space="preserve"> </w:t>
      </w:r>
      <w:r w:rsidRPr="004B74AA">
        <w:rPr>
          <w:b/>
          <w:bCs/>
        </w:rPr>
        <w:t>RG-7/6/2014-29023)</w:t>
      </w:r>
      <w:r w:rsidRPr="004B74AA">
        <w:t>;</w:t>
      </w:r>
    </w:p>
    <w:p w:rsidR="00BB6B1F" w:rsidRPr="004B74AA" w:rsidRDefault="00BB6B1F" w:rsidP="00BB6B1F">
      <w:pPr>
        <w:ind w:firstLine="709"/>
        <w:jc w:val="both"/>
      </w:pPr>
      <w:proofErr w:type="gramStart"/>
      <w:r w:rsidRPr="004B74AA">
        <w:t xml:space="preserve">1) İş deneyim belgesi düzenlemeye yetkili kurum ve kuruluşlarda; bir görevlendirme yazısına veya idari düzenlemeye dayalı olarak, ilk sözleşme bedelinin en az % 80’i oranında fiilen görev yapmış olmak şartıyla, yapım ve/veya teknik işlerden sorumlu olan; şube müdürü, proje müdürü, kontrol amiri, inşaat ve tesisat müdürü ve yardımcıları ve bunlarla aynı teknik seviyede görev yapanlar, il müdürü ve yardımcıları, bölge müdürü ve yardımcıları ile yapım ve/veya teknik işler daire başkanı ve yardımcıları, yapım ve/veya teknik işlerden sorumlu genel müdür yardımcıları ve genel müdür olarak görev yapanlara, </w:t>
      </w:r>
      <w:proofErr w:type="gramEnd"/>
    </w:p>
    <w:p w:rsidR="00BB6B1F" w:rsidRPr="004B74AA" w:rsidRDefault="00BB6B1F" w:rsidP="00BB6B1F">
      <w:pPr>
        <w:ind w:firstLine="709"/>
        <w:jc w:val="both"/>
      </w:pPr>
      <w:proofErr w:type="gramStart"/>
      <w:r w:rsidRPr="004B74AA">
        <w:t xml:space="preserve">2) İş deneyim belgesi düzenlemeye yetkili kurum ve kuruluşlara taahhütte bulunan; anonim şirketlerde genel müdür, murahhas müdür, yönetim kurulu üyesi ve yönetim kurulu başkanı, </w:t>
      </w:r>
      <w:proofErr w:type="spellStart"/>
      <w:r w:rsidRPr="004B74AA">
        <w:t>limited</w:t>
      </w:r>
      <w:proofErr w:type="spellEnd"/>
      <w:r w:rsidRPr="004B74AA">
        <w:t xml:space="preserve"> şirketlerde şirket müdürü görevlerini aralıksız en az beş yıldır sürdüren ve ilk sözleşme bedelinin en az % 80’i oranında fiilen görev yapan, en az beş yıllık mühendis veya mimarlara, </w:t>
      </w:r>
      <w:proofErr w:type="gramEnd"/>
    </w:p>
    <w:p w:rsidR="00BB6B1F" w:rsidRPr="004B74AA" w:rsidRDefault="00BB6B1F" w:rsidP="00BB6B1F">
      <w:pPr>
        <w:ind w:firstLine="709"/>
        <w:jc w:val="both"/>
      </w:pPr>
      <w:r w:rsidRPr="004B74AA">
        <w:t>3) İş deneyim belgesi düzenlemeye yetkili kurum ve kuruluşlara taahhütte bulunan yüklenicilerde; idareye bildirilmesi kaydıyla, ilk sözleşme bedelinin en az % 80’i oranında sözleşme konusu işte proje müdürü olarak görev yapan en az beş yıllık mühendis veya mimarlara,</w:t>
      </w:r>
    </w:p>
    <w:p w:rsidR="00BB6B1F" w:rsidRPr="004B74AA" w:rsidRDefault="00BB6B1F" w:rsidP="00BB6B1F">
      <w:pPr>
        <w:ind w:firstLine="709"/>
        <w:jc w:val="both"/>
      </w:pPr>
      <w:r w:rsidRPr="004B74AA">
        <w:t xml:space="preserve">4) Özel sektöre taahhütte bulunulan işlerde; işin sözleşmesinde proje müdürü olarak belirtilmiş ve ilk sözleşme bedelinin en az % 80’i oranında fiilen görev yapmış olmak kaydıyla en az beş yıllık mühendis veya mimarlara, </w:t>
      </w:r>
    </w:p>
    <w:p w:rsidR="00BB6B1F" w:rsidRPr="004B74AA" w:rsidRDefault="00BB6B1F" w:rsidP="00BB6B1F">
      <w:pPr>
        <w:ind w:firstLine="709"/>
        <w:jc w:val="both"/>
      </w:pPr>
      <w:proofErr w:type="gramStart"/>
      <w:r w:rsidRPr="004B74AA">
        <w:t>tek</w:t>
      </w:r>
      <w:proofErr w:type="gramEnd"/>
      <w:r w:rsidRPr="004B74AA">
        <w:t xml:space="preserve"> sözleşme ile ilişkili olarak düzenlenir ve verilir.</w:t>
      </w:r>
    </w:p>
    <w:p w:rsidR="00BB6B1F" w:rsidRPr="004B74AA" w:rsidRDefault="00BB6B1F" w:rsidP="00BB6B1F">
      <w:pPr>
        <w:ind w:firstLine="709"/>
        <w:jc w:val="both"/>
      </w:pPr>
      <w:r w:rsidRPr="004B74AA">
        <w:t xml:space="preserve">(5) Ortak girişimler için; </w:t>
      </w:r>
    </w:p>
    <w:p w:rsidR="00BB6B1F" w:rsidRPr="004B74AA" w:rsidRDefault="00BB6B1F" w:rsidP="00BB6B1F">
      <w:pPr>
        <w:ind w:firstLine="709"/>
        <w:jc w:val="both"/>
      </w:pPr>
      <w:r w:rsidRPr="004B74AA">
        <w:t>a) İş ortaklığı tarafından gerçekleştirilen işlerde, ortakların her birinin hissesini ayrı ayrı gösteren ortak sayısı kadar iş bitirme belgesi düzenlenir,</w:t>
      </w:r>
    </w:p>
    <w:p w:rsidR="00BB6B1F" w:rsidRPr="004B74AA" w:rsidRDefault="00BB6B1F" w:rsidP="00BB6B1F">
      <w:pPr>
        <w:ind w:firstLine="709"/>
        <w:jc w:val="both"/>
      </w:pPr>
      <w:r w:rsidRPr="004B74AA">
        <w:t>b) Konsorsiyumlarda her bir ortağa, ortaklar tarafından gerçekleştirilen iş kısımlarını ve tutarlarını gösteren iş bitirme belgesi düzenlenir.</w:t>
      </w:r>
    </w:p>
    <w:p w:rsidR="00BB6B1F" w:rsidRPr="004B74AA" w:rsidRDefault="00BB6B1F" w:rsidP="00BB6B1F">
      <w:pPr>
        <w:ind w:firstLine="709"/>
        <w:jc w:val="both"/>
      </w:pPr>
      <w:r w:rsidRPr="004B74AA">
        <w:t xml:space="preserve">(6) İş bitirme, iş durum, iş denetleme ve iş yönetme belgeleri, belge sahibi gerçek veya tüzel kişiler dışındaki aday ve istekli tarafından kullanılamaz, devredilemez, kiraya verilemez ve satılamaz. </w:t>
      </w:r>
      <w:r w:rsidRPr="004B74AA">
        <w:rPr>
          <w:b/>
        </w:rPr>
        <w:t xml:space="preserve">(Değişik: 16/03/2019-30716 R.G/8. </w:t>
      </w:r>
      <w:proofErr w:type="spellStart"/>
      <w:r w:rsidRPr="004B74AA">
        <w:rPr>
          <w:b/>
        </w:rPr>
        <w:t>md</w:t>
      </w:r>
      <w:proofErr w:type="gramStart"/>
      <w:r w:rsidRPr="004B74AA">
        <w:rPr>
          <w:b/>
        </w:rPr>
        <w:t>.</w:t>
      </w:r>
      <w:proofErr w:type="spellEnd"/>
      <w:r w:rsidRPr="004B74AA">
        <w:rPr>
          <w:b/>
        </w:rPr>
        <w:t>,</w:t>
      </w:r>
      <w:proofErr w:type="gramEnd"/>
      <w:r w:rsidRPr="004B74AA">
        <w:rPr>
          <w:b/>
        </w:rPr>
        <w:t xml:space="preserve"> geçerlilik: 18/03/2020) </w:t>
      </w:r>
      <w:r w:rsidRPr="004B74AA">
        <w:t xml:space="preserve">Bu belge sahiplerinin kuracakları veya ortak olacakları tüzel kişiliklerin ihaleye girebilmesinde; en az bir yıldır tüzel kişiliğin yarısından fazla hissesine sahip olması ve bu sürede Kanuna göre yapılacak </w:t>
      </w:r>
      <w:r w:rsidRPr="004B74AA">
        <w:lastRenderedPageBreak/>
        <w:t>ihalelere ilişkin sözleşmelerin yürütülmesi konusunda temsile ve yönetime yetkili olması, teminat süresi sonuna kadar bu şartların muhafaza edilmesi zorunludur.</w:t>
      </w:r>
    </w:p>
    <w:p w:rsidR="00BB6B1F" w:rsidRPr="004B74AA" w:rsidRDefault="00BB6B1F" w:rsidP="00BB6B1F">
      <w:pPr>
        <w:ind w:firstLine="709"/>
        <w:jc w:val="both"/>
        <w:rPr>
          <w:b/>
          <w:bCs/>
        </w:rPr>
      </w:pPr>
      <w:r w:rsidRPr="004B74AA">
        <w:t>(7)</w:t>
      </w:r>
      <w:r w:rsidRPr="004B74AA">
        <w:rPr>
          <w:vertAlign w:val="superscript"/>
        </w:rPr>
        <w:t xml:space="preserve">2 </w:t>
      </w:r>
      <w:r w:rsidRPr="004B74AA">
        <w:t>(</w:t>
      </w:r>
      <w:r w:rsidRPr="004B74AA">
        <w:rPr>
          <w:b/>
          <w:bCs/>
        </w:rPr>
        <w:t xml:space="preserve">Değişik: RG-3/7/2009-27277; Değişik: RG-7/6/2014-29023, yürürlük: 10/6/2014) </w:t>
      </w:r>
      <w:r w:rsidRPr="004B74AA">
        <w:t xml:space="preserve">Mezuniyet belgeleri, belge sahibi dışındaki aday ve istekliler tarafından kullanılamaz. Bu belge sahiplerinin kuracakları veya ortak olacakları tüzel kişilerin ihaleye katılmasında; tüzel kişiliğin en az beş yıldır % 51 veya daha fazla hissesine sahip olmaları ve </w:t>
      </w:r>
      <w:r w:rsidRPr="004B74AA">
        <w:rPr>
          <w:b/>
        </w:rPr>
        <w:t xml:space="preserve">(Değişik: 16/03/2019-30716 R.G/8. </w:t>
      </w:r>
      <w:proofErr w:type="spellStart"/>
      <w:r w:rsidRPr="004B74AA">
        <w:rPr>
          <w:b/>
        </w:rPr>
        <w:t>md</w:t>
      </w:r>
      <w:proofErr w:type="gramStart"/>
      <w:r w:rsidRPr="004B74AA">
        <w:rPr>
          <w:b/>
        </w:rPr>
        <w:t>.</w:t>
      </w:r>
      <w:proofErr w:type="spellEnd"/>
      <w:r w:rsidRPr="004B74AA">
        <w:rPr>
          <w:b/>
        </w:rPr>
        <w:t>,</w:t>
      </w:r>
      <w:proofErr w:type="gramEnd"/>
      <w:r w:rsidRPr="004B74AA">
        <w:rPr>
          <w:b/>
        </w:rPr>
        <w:t xml:space="preserve"> geçerlilik: 18/03/2020) </w:t>
      </w:r>
      <w:r w:rsidRPr="004B74AA">
        <w:t xml:space="preserve"> teminat süresi sonuna kadar bu oranın muhafaza edilmesi zorunludur.</w:t>
      </w:r>
    </w:p>
    <w:p w:rsidR="00BB6B1F" w:rsidRPr="004B74AA" w:rsidRDefault="00BB6B1F" w:rsidP="00BB6B1F">
      <w:pPr>
        <w:ind w:firstLine="709"/>
        <w:jc w:val="both"/>
      </w:pPr>
      <w:r w:rsidRPr="004B74AA">
        <w:t>(8)</w:t>
      </w:r>
      <w:r w:rsidRPr="004B74AA">
        <w:rPr>
          <w:vertAlign w:val="superscript"/>
        </w:rPr>
        <w:t>2</w:t>
      </w:r>
      <w:r w:rsidRPr="004B74AA">
        <w:t xml:space="preserve"> </w:t>
      </w:r>
      <w:r w:rsidRPr="004B74AA">
        <w:rPr>
          <w:b/>
        </w:rPr>
        <w:t xml:space="preserve">(Ek fıkra: 16/03/2019-30716 R.G/8. </w:t>
      </w:r>
      <w:proofErr w:type="spellStart"/>
      <w:r w:rsidRPr="004B74AA">
        <w:rPr>
          <w:b/>
        </w:rPr>
        <w:t>md</w:t>
      </w:r>
      <w:proofErr w:type="gramStart"/>
      <w:r w:rsidRPr="004B74AA">
        <w:rPr>
          <w:b/>
        </w:rPr>
        <w:t>.</w:t>
      </w:r>
      <w:proofErr w:type="spellEnd"/>
      <w:r w:rsidRPr="004B74AA">
        <w:rPr>
          <w:b/>
        </w:rPr>
        <w:t>,</w:t>
      </w:r>
      <w:proofErr w:type="gramEnd"/>
      <w:r w:rsidRPr="004B74AA">
        <w:rPr>
          <w:b/>
        </w:rPr>
        <w:t xml:space="preserve"> geçerlilik: 18/03/2020) </w:t>
      </w:r>
      <w:r w:rsidRPr="004B74AA">
        <w:t xml:space="preserve">Tüzel kişi tarafından sunulan iş deneyim belgesinin,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 </w:t>
      </w:r>
    </w:p>
    <w:p w:rsidR="00BB6B1F" w:rsidRPr="004B74AA" w:rsidRDefault="00BB6B1F" w:rsidP="00BB6B1F">
      <w:pPr>
        <w:ind w:firstLine="709"/>
        <w:jc w:val="both"/>
      </w:pPr>
      <w:r w:rsidRPr="004B74AA">
        <w:t xml:space="preserve">(9) </w:t>
      </w:r>
      <w:r w:rsidRPr="004B74AA">
        <w:rPr>
          <w:b/>
          <w:bCs/>
        </w:rPr>
        <w:t>(Değişik: RG-3/7/2009-27277)</w:t>
      </w:r>
      <w:r w:rsidRPr="004B74AA">
        <w:t xml:space="preserve">Tüzel kişi tarafından iş deneyimi olarak sunulan mezuniyet belgesinin, tüzel kişiliğin en az % 51 hissesine sahip ortağına ait olması halinde, bu ortağa ait mezuniyet belgesi ve iş deneyim belgeleri teminat süresi sonuna kadar başka bir tüzel kişiye kullandırılamaz. </w:t>
      </w:r>
    </w:p>
    <w:p w:rsidR="00BB6B1F" w:rsidRPr="004B74AA" w:rsidRDefault="00BB6B1F" w:rsidP="00BB6B1F">
      <w:pPr>
        <w:ind w:firstLine="709"/>
        <w:jc w:val="both"/>
      </w:pPr>
      <w:r w:rsidRPr="004B74AA">
        <w:t xml:space="preserve">(10) </w:t>
      </w:r>
      <w:r w:rsidRPr="004B74AA">
        <w:rPr>
          <w:b/>
          <w:bCs/>
        </w:rPr>
        <w:t>(Değişik: RG-3/7/2009-27277;</w:t>
      </w:r>
      <w:r w:rsidR="0020000F">
        <w:rPr>
          <w:b/>
          <w:bCs/>
        </w:rPr>
        <w:t xml:space="preserve"> </w:t>
      </w:r>
      <w:r w:rsidRPr="004B74AA">
        <w:rPr>
          <w:b/>
          <w:bCs/>
        </w:rPr>
        <w:t>Mülga fıkra: RG-7/6/2014-29023, yürürlük: 10/6/2014)</w:t>
      </w:r>
    </w:p>
    <w:p w:rsidR="00BB6B1F" w:rsidRPr="004B74AA" w:rsidRDefault="00BB6B1F" w:rsidP="00BB6B1F">
      <w:pPr>
        <w:ind w:firstLine="709"/>
        <w:jc w:val="both"/>
      </w:pPr>
      <w:r w:rsidRPr="004B74AA">
        <w:t>(11) Şahıs şirketi ortaklarının (komandit şirketin komanditer ortağı hariç) şirketten ayrılmaları halinde, şirket adına düzenlenmiş olan iş durum veya iş bitirme belgesi ayrılan ortakların hisseleri oranında ihalelerde şahsi iş deneyimi olarak değerlendirilir. Bu belgelerin şirket adına kullanılmasında belge tutarı değerlendirilirken ayrılan ortakların hisselerine isabet eden tutar belge toplamından düşülür.</w:t>
      </w:r>
    </w:p>
    <w:p w:rsidR="007D349E" w:rsidRPr="009053B0" w:rsidRDefault="002B54DD" w:rsidP="007D349E">
      <w:pPr>
        <w:spacing w:line="240" w:lineRule="atLeast"/>
        <w:ind w:firstLine="566"/>
        <w:jc w:val="both"/>
      </w:pPr>
      <w:r>
        <w:t xml:space="preserve"> </w:t>
      </w:r>
      <w:r w:rsidR="00BB6B1F" w:rsidRPr="004B74AA">
        <w:t xml:space="preserve">(12) </w:t>
      </w:r>
      <w:r w:rsidR="00632B82" w:rsidRPr="009053B0">
        <w:t>(</w:t>
      </w:r>
      <w:r w:rsidR="00632B82" w:rsidRPr="009053B0">
        <w:rPr>
          <w:b/>
          <w:bCs/>
        </w:rPr>
        <w:t xml:space="preserve">Değişik fıkra: 18/05/2024-32550 R.G./20. </w:t>
      </w:r>
      <w:proofErr w:type="spellStart"/>
      <w:r w:rsidR="00632B82" w:rsidRPr="009053B0">
        <w:rPr>
          <w:b/>
          <w:bCs/>
        </w:rPr>
        <w:t>md</w:t>
      </w:r>
      <w:proofErr w:type="gramStart"/>
      <w:r w:rsidR="00632B82" w:rsidRPr="009053B0">
        <w:rPr>
          <w:b/>
          <w:bCs/>
        </w:rPr>
        <w:t>.</w:t>
      </w:r>
      <w:proofErr w:type="spellEnd"/>
      <w:r w:rsidR="00D72192" w:rsidRPr="009053B0">
        <w:rPr>
          <w:b/>
          <w:bCs/>
        </w:rPr>
        <w:t>,</w:t>
      </w:r>
      <w:proofErr w:type="gramEnd"/>
      <w:r w:rsidR="00D72192" w:rsidRPr="009053B0">
        <w:rPr>
          <w:b/>
          <w:bCs/>
        </w:rPr>
        <w:t xml:space="preserve"> </w:t>
      </w:r>
      <w:r w:rsidR="00D72192" w:rsidRPr="009053B0">
        <w:rPr>
          <w:b/>
          <w:bCs/>
          <w:spacing w:val="6"/>
        </w:rPr>
        <w:t>yürürlük: 15/06/2024</w:t>
      </w:r>
      <w:r w:rsidR="00632B82" w:rsidRPr="009053B0">
        <w:rPr>
          <w:b/>
          <w:bCs/>
        </w:rPr>
        <w:t>)</w:t>
      </w:r>
      <w:r w:rsidR="007D349E" w:rsidRPr="009053B0">
        <w:t xml:space="preserve"> İş deneyim belgesi sözleşmeyi imzalayan yüklenici adına düzenlenir. Ancak adına belge düzenlenen;</w:t>
      </w:r>
    </w:p>
    <w:p w:rsidR="007D349E" w:rsidRPr="009053B0" w:rsidRDefault="007D349E" w:rsidP="007D349E">
      <w:pPr>
        <w:spacing w:line="240" w:lineRule="atLeast"/>
        <w:ind w:firstLine="566"/>
        <w:jc w:val="both"/>
      </w:pPr>
      <w:r w:rsidRPr="009053B0">
        <w:t xml:space="preserve">a) Ticari işletmenin/esnaf işletmesinin ya da şahıs veya sermaye şirketinin </w:t>
      </w:r>
      <w:proofErr w:type="spellStart"/>
      <w:r w:rsidRPr="009053B0">
        <w:t>ünvan</w:t>
      </w:r>
      <w:proofErr w:type="spellEnd"/>
      <w:r w:rsidRPr="009053B0">
        <w:t xml:space="preserve"> değiştirmesi,</w:t>
      </w:r>
    </w:p>
    <w:p w:rsidR="007D349E" w:rsidRPr="009053B0" w:rsidRDefault="007D349E" w:rsidP="007D349E">
      <w:pPr>
        <w:spacing w:line="240" w:lineRule="atLeast"/>
        <w:ind w:firstLine="566"/>
        <w:jc w:val="both"/>
      </w:pPr>
      <w:r w:rsidRPr="009053B0">
        <w:t>b) Şahıs veya sermaye şirketinin Türk Ticaret Kanununa göre tür değiştirmesi,</w:t>
      </w:r>
    </w:p>
    <w:p w:rsidR="007D349E" w:rsidRPr="009053B0" w:rsidRDefault="007D349E" w:rsidP="007D349E">
      <w:pPr>
        <w:spacing w:line="240" w:lineRule="atLeast"/>
        <w:ind w:firstLine="566"/>
        <w:jc w:val="both"/>
      </w:pPr>
      <w:r w:rsidRPr="009053B0">
        <w:t>c) İş ortaklığının ortağı olan şirketlerin tasfiyesiz sona ererek kendi aralarında devralma ya da yeni şirket kurma yoluyla birleşmesi,</w:t>
      </w:r>
    </w:p>
    <w:p w:rsidR="00BB6B1F" w:rsidRPr="004B74AA" w:rsidRDefault="007D349E" w:rsidP="007D349E">
      <w:pPr>
        <w:ind w:firstLine="709"/>
        <w:jc w:val="both"/>
      </w:pPr>
      <w:proofErr w:type="gramStart"/>
      <w:r w:rsidRPr="009053B0">
        <w:t>hallerinde</w:t>
      </w:r>
      <w:proofErr w:type="gramEnd"/>
      <w:r w:rsidRPr="009053B0">
        <w:t xml:space="preserve"> bu iş deneyim belgesinin ihalelerde kullanılabilmesi için bu değişikliklere ilişkin belgelerin de teklif veya başvuru kapsamında sunulması zorunludur.</w:t>
      </w:r>
    </w:p>
    <w:p w:rsidR="00BB6B1F" w:rsidRPr="004B74AA" w:rsidRDefault="00BB6B1F" w:rsidP="00BB6B1F">
      <w:pPr>
        <w:ind w:firstLine="709"/>
        <w:jc w:val="both"/>
      </w:pPr>
      <w:r w:rsidRPr="004B74AA">
        <w:t xml:space="preserve">(13) </w:t>
      </w:r>
      <w:r w:rsidRPr="004B74AA">
        <w:rPr>
          <w:b/>
          <w:bCs/>
        </w:rPr>
        <w:t xml:space="preserve">(Ek: RG-16/7/2011-27996) </w:t>
      </w:r>
      <w:r w:rsidRPr="004B74AA">
        <w:t>4734 sayılı Kanun kapsamındaki idareler ile diğer kamu kurum ve kuruluşlarında hangi sıfatla olursa olsun görevli olanlara ait iş deneyim belgeleri ve mezuniyet belgeleri, bu kişilerin görevleri devam ettiği sürece kullanılamaz ve kullandırılamaz.</w:t>
      </w:r>
    </w:p>
    <w:p w:rsidR="00BB6B1F" w:rsidRPr="004B74AA" w:rsidRDefault="00BB6B1F" w:rsidP="00BB6B1F">
      <w:pPr>
        <w:ind w:firstLine="709"/>
        <w:jc w:val="both"/>
        <w:rPr>
          <w:strike/>
        </w:rPr>
      </w:pPr>
      <w:r w:rsidRPr="004B74AA">
        <w:t xml:space="preserve">(14) </w:t>
      </w:r>
      <w:r w:rsidRPr="004B74AA">
        <w:rPr>
          <w:b/>
          <w:bCs/>
        </w:rPr>
        <w:t>(Ek: RG-24/9/2013-28775; Mülga fıkra: RG-7/6/2014-29023)</w:t>
      </w:r>
    </w:p>
    <w:p w:rsidR="00BB6B1F" w:rsidRDefault="00BB6B1F" w:rsidP="00BB6B1F">
      <w:pPr>
        <w:ind w:firstLine="709"/>
        <w:jc w:val="both"/>
      </w:pPr>
    </w:p>
    <w:p w:rsidR="00BB2EBC" w:rsidRDefault="00BB2EBC" w:rsidP="0020000F">
      <w:pPr>
        <w:jc w:val="both"/>
      </w:pPr>
    </w:p>
    <w:p w:rsidR="00BB2EBC" w:rsidRPr="004B74AA" w:rsidRDefault="00BB2EBC" w:rsidP="00BB6B1F">
      <w:pPr>
        <w:ind w:firstLine="709"/>
        <w:jc w:val="both"/>
      </w:pPr>
    </w:p>
    <w:p w:rsidR="00BB6B1F" w:rsidRPr="00C300F6" w:rsidRDefault="00BB6B1F" w:rsidP="00B374D9">
      <w:pPr>
        <w:pStyle w:val="Balk1"/>
      </w:pPr>
      <w:bookmarkStart w:id="240" w:name="_Toc52753818"/>
      <w:bookmarkStart w:id="241" w:name="_Toc63854143"/>
      <w:r w:rsidRPr="00C300F6">
        <w:t>ALTINCI BÖLÜM</w:t>
      </w:r>
      <w:bookmarkEnd w:id="240"/>
      <w:bookmarkEnd w:id="241"/>
    </w:p>
    <w:p w:rsidR="00BB6B1F" w:rsidRPr="00C300F6" w:rsidRDefault="00BB6B1F" w:rsidP="00B374D9">
      <w:pPr>
        <w:pStyle w:val="Balk1"/>
      </w:pPr>
      <w:bookmarkStart w:id="242" w:name="_Toc52753819"/>
      <w:bookmarkStart w:id="243" w:name="_Toc63854144"/>
      <w:r w:rsidRPr="00C300F6">
        <w:t>İş Deneyim Belgelerinin Değerlendirilmesi</w:t>
      </w:r>
      <w:bookmarkEnd w:id="242"/>
      <w:bookmarkEnd w:id="243"/>
    </w:p>
    <w:p w:rsidR="00EC3967" w:rsidRPr="00C300F6" w:rsidRDefault="00EC3967" w:rsidP="00B374D9">
      <w:pPr>
        <w:pStyle w:val="Balk1"/>
      </w:pPr>
    </w:p>
    <w:p w:rsidR="00BB6B1F" w:rsidRPr="00C300F6" w:rsidRDefault="00BB6B1F" w:rsidP="00B374D9">
      <w:pPr>
        <w:pStyle w:val="Balk1"/>
      </w:pPr>
      <w:bookmarkStart w:id="244" w:name="_Toc52753820"/>
      <w:bookmarkStart w:id="245" w:name="_Toc63854145"/>
      <w:r w:rsidRPr="00C300F6">
        <w:t>Değerlendirmeye ilişkin esaslar</w:t>
      </w:r>
      <w:bookmarkEnd w:id="244"/>
      <w:bookmarkEnd w:id="245"/>
    </w:p>
    <w:p w:rsidR="00BB6B1F" w:rsidRPr="004B74AA" w:rsidRDefault="00BB6B1F" w:rsidP="00202863">
      <w:pPr>
        <w:ind w:firstLine="708"/>
        <w:jc w:val="both"/>
      </w:pPr>
      <w:bookmarkStart w:id="246" w:name="_Toc63854146"/>
      <w:bookmarkStart w:id="247" w:name="_Toc52753821"/>
      <w:r w:rsidRPr="00202863">
        <w:rPr>
          <w:rStyle w:val="Balk1Char"/>
        </w:rPr>
        <w:t>MADDE 48</w:t>
      </w:r>
      <w:r w:rsidR="00202863" w:rsidRPr="00202863">
        <w:rPr>
          <w:rStyle w:val="Balk1Char"/>
        </w:rPr>
        <w:t xml:space="preserve"> </w:t>
      </w:r>
      <w:r w:rsidRPr="00202863">
        <w:rPr>
          <w:rStyle w:val="Balk1Char"/>
        </w:rPr>
        <w:t>–</w:t>
      </w:r>
      <w:bookmarkEnd w:id="246"/>
      <w:r w:rsidRPr="004B74AA">
        <w:t xml:space="preserve"> </w:t>
      </w:r>
      <w:r w:rsidRPr="00411C5A">
        <w:t>(1) Aday ve isteklilerin ihale konusu iş veya benzer işlerle ilgili iş deneyimlerinin değerlendirilmesinde; tek sözleşmeye dayalı olarak alınmış iş deneyim belgeleri dikkate alınır. Birden fazla iş deneyimi toplanarak değerlendirilemez.</w:t>
      </w:r>
      <w:bookmarkEnd w:id="247"/>
    </w:p>
    <w:p w:rsidR="00BB6B1F" w:rsidRPr="004B74AA" w:rsidRDefault="00BB6B1F" w:rsidP="00BB6B1F">
      <w:pPr>
        <w:ind w:firstLine="709"/>
        <w:jc w:val="both"/>
      </w:pPr>
      <w:r w:rsidRPr="004B74AA">
        <w:lastRenderedPageBreak/>
        <w:t xml:space="preserve">(2) </w:t>
      </w:r>
      <w:r w:rsidRPr="004B74AA">
        <w:rPr>
          <w:b/>
        </w:rPr>
        <w:t>(</w:t>
      </w:r>
      <w:r w:rsidR="00305C0B">
        <w:rPr>
          <w:b/>
        </w:rPr>
        <w:t>Değişik: 19/06/</w:t>
      </w:r>
      <w:r w:rsidRPr="004B74AA">
        <w:rPr>
          <w:b/>
        </w:rPr>
        <w:t xml:space="preserve">2018-30453/m RG/ 5. </w:t>
      </w:r>
      <w:proofErr w:type="spellStart"/>
      <w:r w:rsidRPr="004B74AA">
        <w:rPr>
          <w:b/>
        </w:rPr>
        <w:t>md.</w:t>
      </w:r>
      <w:proofErr w:type="spellEnd"/>
      <w:r w:rsidRPr="004B74AA">
        <w:rPr>
          <w:b/>
        </w:rPr>
        <w:t>)</w:t>
      </w:r>
      <w:r w:rsidRPr="004B74AA">
        <w:t xml:space="preserve"> İhale konusu iş veya benzer iş kapsamında bulunmayan işlerin tutarları iş deneyiminde değerlendirmeye alınmaz. Ancak, iş deneyim belgesine konu işin esaslı unsurunun ihale konusu iş veya benzer işe uygun olması halinde iş deneyim belgesi tutarının tamamı değerlendirilir.</w:t>
      </w:r>
    </w:p>
    <w:p w:rsidR="00BB6B1F" w:rsidRPr="004B74AA" w:rsidRDefault="00BB6B1F" w:rsidP="00BB6B1F">
      <w:pPr>
        <w:ind w:firstLine="709"/>
        <w:jc w:val="both"/>
      </w:pPr>
      <w:r w:rsidRPr="004B74AA">
        <w:t>(3)</w:t>
      </w:r>
      <w:r w:rsidRPr="004B74AA">
        <w:rPr>
          <w:b/>
          <w:bCs/>
        </w:rPr>
        <w:t>(Değişik:</w:t>
      </w:r>
      <w:r w:rsidR="00E81CEF">
        <w:rPr>
          <w:b/>
          <w:bCs/>
        </w:rPr>
        <w:t xml:space="preserve"> </w:t>
      </w:r>
      <w:r w:rsidRPr="004B74AA">
        <w:rPr>
          <w:b/>
          <w:bCs/>
        </w:rPr>
        <w:t>RG-16/7/2011-27996)</w:t>
      </w:r>
      <w:r w:rsidR="00E81CEF" w:rsidRPr="00E81CEF">
        <w:rPr>
          <w:bCs/>
        </w:rPr>
        <w:t xml:space="preserve"> </w:t>
      </w:r>
      <w:r w:rsidRPr="004B74AA">
        <w:t xml:space="preserve">İş ortaklığı tarafından gerçekleştirilen işlerden edinilen iş deneyim belgelerindeki tutarlar, aday veya isteklinin belge sahibi iş ortaklığındaki hisse oranları esas alınarak değerlendirilir. Ancak ihaleye katılan iş ortaklığının ortakları tarafından ortaklık oranları ve yapısı aynı olmak kaydıyla daha önce kurulmuş olan iş ortaklığının gerçekleştirdiği bir işten elde ettiği iş deneyim belgesi sunulması halinde, iş ortaklığının iş deneyiminin değerlendirilmesinde ortakların hisse oranlarına bakılmaksızın sunduğu belge üzerindeki tutar esas alınır. </w:t>
      </w:r>
    </w:p>
    <w:p w:rsidR="00BB6B1F" w:rsidRPr="004B74AA" w:rsidRDefault="00BB6B1F" w:rsidP="00BB6B1F">
      <w:pPr>
        <w:ind w:firstLine="709"/>
        <w:jc w:val="both"/>
      </w:pPr>
      <w:r w:rsidRPr="004B74AA">
        <w:t>(4) Konsorsiyum tarafından gerçekleştirilen işlerde, ortakların iş deneyim tutarı, gerçekleştirdikleri iş kısmına ilişkin tutar esas alınarak dikkate alınır.</w:t>
      </w:r>
    </w:p>
    <w:p w:rsidR="00BB6B1F" w:rsidRPr="004B74AA" w:rsidRDefault="00BB6B1F" w:rsidP="00BB6B1F">
      <w:pPr>
        <w:ind w:firstLine="709"/>
        <w:jc w:val="both"/>
      </w:pPr>
      <w:r w:rsidRPr="004B74AA">
        <w:t>(5) İş deneyim belgelerinin değerlendirilmesinde;</w:t>
      </w:r>
    </w:p>
    <w:p w:rsidR="00BB6B1F" w:rsidRPr="004B74AA" w:rsidRDefault="00BB6B1F" w:rsidP="00BB6B1F">
      <w:pPr>
        <w:ind w:firstLine="709"/>
        <w:jc w:val="both"/>
      </w:pPr>
      <w:r w:rsidRPr="004B74AA">
        <w:t xml:space="preserve">a) İş bitirme belgelerinde, belgeye konu işin geçici kabul tarihinin ilk ilan veya davet tarihinden geriye doğru son </w:t>
      </w:r>
      <w:proofErr w:type="spellStart"/>
      <w:r w:rsidRPr="004B74AA">
        <w:t>onbeş</w:t>
      </w:r>
      <w:proofErr w:type="spellEnd"/>
      <w:r w:rsidRPr="004B74AA">
        <w:t xml:space="preserve"> yıl içinde olması,</w:t>
      </w:r>
    </w:p>
    <w:p w:rsidR="00BB6B1F" w:rsidRPr="004B74AA" w:rsidRDefault="00BB6B1F" w:rsidP="00BB6B1F">
      <w:pPr>
        <w:ind w:firstLine="709"/>
        <w:jc w:val="both"/>
      </w:pPr>
      <w:r w:rsidRPr="004B74AA">
        <w:t xml:space="preserve">b) İş durum belgelerinde, belgeye konu işin gerçekleşme oranının toplam sözleşme bedelinin en az % 80’ine ulaştığı tarihin, ihalenin ilk ilan veya davet tarihinden geriye doğru son </w:t>
      </w:r>
      <w:proofErr w:type="spellStart"/>
      <w:r w:rsidRPr="004B74AA">
        <w:t>onbeş</w:t>
      </w:r>
      <w:proofErr w:type="spellEnd"/>
      <w:r w:rsidRPr="004B74AA">
        <w:t xml:space="preserve"> yıl içinde olması ve ilk sözleşme bedelinin tamamlanması,</w:t>
      </w:r>
    </w:p>
    <w:p w:rsidR="00BB6B1F" w:rsidRPr="004B74AA" w:rsidRDefault="00BB6B1F" w:rsidP="00BB6B1F">
      <w:pPr>
        <w:ind w:firstLine="709"/>
        <w:jc w:val="both"/>
      </w:pPr>
      <w:r w:rsidRPr="004B74AA">
        <w:t xml:space="preserve">c) İş denetleme ve iş yönetme belgelerinde, </w:t>
      </w:r>
    </w:p>
    <w:p w:rsidR="00BB6B1F" w:rsidRPr="004B74AA" w:rsidRDefault="00BB6B1F" w:rsidP="00BB6B1F">
      <w:pPr>
        <w:ind w:firstLine="709"/>
        <w:jc w:val="both"/>
      </w:pPr>
      <w:r w:rsidRPr="004B74AA">
        <w:t>1) Belgeye konu işin geçici kabul tarihinin ilk ilan veya davet tarihinden geriy</w:t>
      </w:r>
      <w:r w:rsidR="004B0B41">
        <w:t>e doğru son on beş yıl</w:t>
      </w:r>
      <w:r w:rsidRPr="004B74AA">
        <w:t xml:space="preserve"> içinde olması kaydıyla, ilk sözleşme bedelinin en az % 80’i oranında fiilen denetleme veya yönetme faaliyetinde bulunulmuş olması,</w:t>
      </w:r>
    </w:p>
    <w:p w:rsidR="00BB6B1F" w:rsidRPr="004B74AA" w:rsidRDefault="00BB6B1F" w:rsidP="00BB6B1F">
      <w:pPr>
        <w:ind w:firstLine="709"/>
        <w:jc w:val="both"/>
      </w:pPr>
      <w:proofErr w:type="gramStart"/>
      <w:r w:rsidRPr="004B74AA">
        <w:t xml:space="preserve">2) </w:t>
      </w:r>
      <w:r w:rsidRPr="004B74AA">
        <w:rPr>
          <w:b/>
        </w:rPr>
        <w:t>(</w:t>
      </w:r>
      <w:r w:rsidRPr="004B74AA">
        <w:rPr>
          <w:b/>
          <w:bCs/>
        </w:rPr>
        <w:t>Değişik:</w:t>
      </w:r>
      <w:r w:rsidR="00E81CEF">
        <w:rPr>
          <w:b/>
          <w:bCs/>
        </w:rPr>
        <w:t xml:space="preserve"> </w:t>
      </w:r>
      <w:r w:rsidRPr="004B74AA">
        <w:rPr>
          <w:b/>
          <w:bCs/>
        </w:rPr>
        <w:t>RG-24/9/2013-28775;</w:t>
      </w:r>
      <w:r w:rsidR="00E81CEF">
        <w:rPr>
          <w:b/>
          <w:bCs/>
        </w:rPr>
        <w:t xml:space="preserve"> </w:t>
      </w:r>
      <w:r w:rsidRPr="004B74AA">
        <w:rPr>
          <w:b/>
          <w:bCs/>
        </w:rPr>
        <w:t>Değişik:</w:t>
      </w:r>
      <w:r w:rsidR="00E81CEF">
        <w:rPr>
          <w:b/>
          <w:bCs/>
        </w:rPr>
        <w:t xml:space="preserve"> </w:t>
      </w:r>
      <w:r w:rsidRPr="004B74AA">
        <w:rPr>
          <w:b/>
          <w:bCs/>
        </w:rPr>
        <w:t xml:space="preserve">RG-7/6/2014-29023) </w:t>
      </w:r>
      <w:r w:rsidRPr="004B74AA">
        <w:t xml:space="preserve">Gerçekleşme oranının toplam sözleşme bedelinin en az % 80’ine ulaştığı tarihin, ihalenin ilk ilan veya davet tarihinden geriye doğru son </w:t>
      </w:r>
      <w:proofErr w:type="spellStart"/>
      <w:r w:rsidRPr="004B74AA">
        <w:t>onbeş</w:t>
      </w:r>
      <w:proofErr w:type="spellEnd"/>
      <w:r w:rsidRPr="004B74AA">
        <w:t xml:space="preserve"> yıl içinde olduğu ve ilk sözleşme bedelinin tamamlandığı işlerde; ilk sözleşme bedelinin en az % 80’i oranında fiilen denetleme veya yönetme faaliyetinde bulunulmuş olması,</w:t>
      </w:r>
      <w:proofErr w:type="gramEnd"/>
    </w:p>
    <w:p w:rsidR="00BB6B1F" w:rsidRPr="004B74AA" w:rsidRDefault="00BB6B1F" w:rsidP="00BB6B1F">
      <w:pPr>
        <w:ind w:firstLine="709"/>
        <w:jc w:val="both"/>
      </w:pPr>
      <w:proofErr w:type="gramStart"/>
      <w:r w:rsidRPr="004B74AA">
        <w:t>şartı</w:t>
      </w:r>
      <w:proofErr w:type="gramEnd"/>
      <w:r w:rsidRPr="004B74AA">
        <w:t xml:space="preserve"> aranır ve geçici kabul tarihi veya gerçekleşme oranının toplam sözleşme bedelinin en az % 80’ine ulaştığı tarihin, ihale ilk ilan veya davet tarihi ile ihale veya son başvuru tarihi arasında olduğu işler de bu kapsamda değerlendirilir. </w:t>
      </w:r>
    </w:p>
    <w:p w:rsidR="00BB6B1F" w:rsidRPr="004B74AA" w:rsidRDefault="00BB6B1F" w:rsidP="00BB6B1F">
      <w:pPr>
        <w:ind w:firstLine="709"/>
        <w:jc w:val="both"/>
      </w:pPr>
      <w:r w:rsidRPr="004B74AA">
        <w:t xml:space="preserve">(6) </w:t>
      </w:r>
      <w:r w:rsidRPr="004B74AA">
        <w:rPr>
          <w:b/>
        </w:rPr>
        <w:t>(Değişik:</w:t>
      </w:r>
      <w:r w:rsidR="0014263E">
        <w:rPr>
          <w:b/>
        </w:rPr>
        <w:t xml:space="preserve"> </w:t>
      </w:r>
      <w:r w:rsidRPr="004B74AA">
        <w:rPr>
          <w:b/>
        </w:rPr>
        <w:t>RG-16/7/2011-27996; Değişik:</w:t>
      </w:r>
      <w:r w:rsidR="0014263E">
        <w:rPr>
          <w:b/>
        </w:rPr>
        <w:t xml:space="preserve"> </w:t>
      </w:r>
      <w:r w:rsidRPr="004B74AA">
        <w:rPr>
          <w:b/>
        </w:rPr>
        <w:t>RG-24/9/2013-28775; Değişik:</w:t>
      </w:r>
      <w:r w:rsidR="00E81CEF">
        <w:rPr>
          <w:b/>
        </w:rPr>
        <w:t xml:space="preserve"> </w:t>
      </w:r>
      <w:r w:rsidRPr="004B74AA">
        <w:rPr>
          <w:b/>
        </w:rPr>
        <w:t xml:space="preserve">RG-7/6/2014-29023; </w:t>
      </w:r>
      <w:r w:rsidRPr="004B74AA">
        <w:rPr>
          <w:b/>
          <w:bCs/>
        </w:rPr>
        <w:t>Değişik:</w:t>
      </w:r>
      <w:r w:rsidR="00E81CEF">
        <w:rPr>
          <w:b/>
          <w:bCs/>
        </w:rPr>
        <w:t xml:space="preserve"> </w:t>
      </w:r>
      <w:r w:rsidRPr="004B74AA">
        <w:rPr>
          <w:b/>
          <w:bCs/>
        </w:rPr>
        <w:t>RG-7/6/2014-29023, yürürlük:</w:t>
      </w:r>
      <w:r w:rsidR="00E81CEF">
        <w:rPr>
          <w:b/>
          <w:bCs/>
        </w:rPr>
        <w:t xml:space="preserve"> </w:t>
      </w:r>
      <w:r w:rsidRPr="004B74AA">
        <w:rPr>
          <w:b/>
          <w:bCs/>
        </w:rPr>
        <w:t>19/8/2014)</w:t>
      </w:r>
      <w:r w:rsidR="0014263E">
        <w:rPr>
          <w:b/>
          <w:bCs/>
        </w:rPr>
        <w:t xml:space="preserve"> </w:t>
      </w:r>
      <w:r w:rsidRPr="004B74AA">
        <w:t>İş deneyim belge tutarlarının değerlendirilmesinde;</w:t>
      </w:r>
    </w:p>
    <w:p w:rsidR="00BB6B1F" w:rsidRPr="004B74AA" w:rsidRDefault="00BB6B1F" w:rsidP="00DE159B">
      <w:pPr>
        <w:spacing w:line="240" w:lineRule="atLeast"/>
        <w:ind w:firstLine="567"/>
      </w:pPr>
      <w:r w:rsidRPr="004B74AA">
        <w:t>a) İş bitirme ve iş durum belge tutarları tam olarak,</w:t>
      </w:r>
    </w:p>
    <w:p w:rsidR="00BB6B1F" w:rsidRPr="004B74AA" w:rsidRDefault="00BB6B1F" w:rsidP="00DE159B">
      <w:pPr>
        <w:spacing w:line="240" w:lineRule="atLeast"/>
        <w:ind w:firstLine="567"/>
      </w:pPr>
      <w:r w:rsidRPr="004B74AA">
        <w:t>b) Denetim veya yönetim faaliyetleri nedeniyle alınan belge tutarları beşte bir oranında,</w:t>
      </w:r>
    </w:p>
    <w:p w:rsidR="00BB6B1F" w:rsidRPr="004B74AA" w:rsidRDefault="00BB6B1F" w:rsidP="00BB6B1F">
      <w:pPr>
        <w:ind w:firstLine="709"/>
        <w:jc w:val="both"/>
      </w:pPr>
      <w:proofErr w:type="gramStart"/>
      <w:r w:rsidRPr="004B74AA">
        <w:t>dikkate</w:t>
      </w:r>
      <w:proofErr w:type="gramEnd"/>
      <w:r w:rsidRPr="004B74AA">
        <w:t> alınır.</w:t>
      </w:r>
    </w:p>
    <w:p w:rsidR="00BB6B1F" w:rsidRPr="004B74AA" w:rsidRDefault="00BB6B1F" w:rsidP="00BB6B1F">
      <w:pPr>
        <w:ind w:firstLine="709"/>
        <w:jc w:val="both"/>
        <w:rPr>
          <w:strike/>
        </w:rPr>
      </w:pPr>
      <w:r w:rsidRPr="004B74AA">
        <w:t xml:space="preserve">(7) </w:t>
      </w:r>
      <w:r w:rsidRPr="004B74AA">
        <w:rPr>
          <w:b/>
          <w:bCs/>
        </w:rPr>
        <w:t>(Ek:</w:t>
      </w:r>
      <w:r w:rsidR="00713CFB">
        <w:rPr>
          <w:b/>
          <w:bCs/>
        </w:rPr>
        <w:t xml:space="preserve"> </w:t>
      </w:r>
      <w:r w:rsidRPr="004B74AA">
        <w:rPr>
          <w:b/>
          <w:bCs/>
        </w:rPr>
        <w:t>RG-16/7/2011-27996)</w:t>
      </w:r>
      <w:r w:rsidRPr="004B74AA">
        <w:rPr>
          <w:rStyle w:val="DipnotBavurusu"/>
          <w:b/>
          <w:bCs/>
        </w:rPr>
        <w:footnoteReference w:id="3"/>
      </w:r>
      <w:r w:rsidR="00713CFB">
        <w:rPr>
          <w:b/>
          <w:bCs/>
        </w:rPr>
        <w:t xml:space="preserve"> </w:t>
      </w:r>
      <w:r w:rsidRPr="004B74AA">
        <w:rPr>
          <w:b/>
          <w:bCs/>
        </w:rPr>
        <w:t>(Mülga fıkra:</w:t>
      </w:r>
      <w:r w:rsidR="00713CFB">
        <w:rPr>
          <w:b/>
          <w:bCs/>
        </w:rPr>
        <w:t xml:space="preserve"> </w:t>
      </w:r>
      <w:r w:rsidRPr="004B74AA">
        <w:rPr>
          <w:b/>
          <w:bCs/>
        </w:rPr>
        <w:t>RG-7/6/2014-29023, yürürlük:</w:t>
      </w:r>
      <w:r w:rsidR="00713CFB">
        <w:rPr>
          <w:b/>
          <w:bCs/>
        </w:rPr>
        <w:t xml:space="preserve"> </w:t>
      </w:r>
      <w:r w:rsidRPr="004B74AA">
        <w:rPr>
          <w:b/>
          <w:bCs/>
        </w:rPr>
        <w:t>19/8/2014)</w:t>
      </w:r>
    </w:p>
    <w:p w:rsidR="00BB6B1F" w:rsidRPr="004B74AA" w:rsidRDefault="00BB6B1F" w:rsidP="00BB6B1F">
      <w:pPr>
        <w:ind w:firstLine="709"/>
        <w:jc w:val="both"/>
      </w:pPr>
      <w:r w:rsidRPr="004B74AA">
        <w:t>(8) Mühendis veya mimarların, aldıkları lisans eğitimine uygun yapım işleri ihalelerinde, iş deneyimi olarak mezuniyet belgelerini sunmaları durumunda;</w:t>
      </w:r>
    </w:p>
    <w:p w:rsidR="00BB6B1F" w:rsidRPr="004B74AA" w:rsidRDefault="00BB6B1F" w:rsidP="00BB6B1F">
      <w:pPr>
        <w:ind w:firstLine="709"/>
        <w:jc w:val="both"/>
      </w:pPr>
      <w:r w:rsidRPr="004B74AA">
        <w:t xml:space="preserve">a) İş deneyimi bulunmayan mühendis veya mimarların; toplam süresi </w:t>
      </w:r>
      <w:proofErr w:type="spellStart"/>
      <w:r w:rsidRPr="004B74AA">
        <w:t>onbeş</w:t>
      </w:r>
      <w:proofErr w:type="spellEnd"/>
      <w:r w:rsidRPr="004B74AA">
        <w:t xml:space="preserve"> yılı geçmemek kaydıyla mezuniyetlerinden sonra geçen her yıl, Kanunun 62 </w:t>
      </w:r>
      <w:proofErr w:type="spellStart"/>
      <w:r w:rsidRPr="004B74AA">
        <w:t>nci</w:t>
      </w:r>
      <w:proofErr w:type="spellEnd"/>
      <w:r w:rsidRPr="004B74AA">
        <w:t xml:space="preserve"> maddesinin birinci fıkrasının (h) bendinde belirtilen tutar kadar, </w:t>
      </w:r>
    </w:p>
    <w:p w:rsidR="00BB6B1F" w:rsidRPr="004B74AA" w:rsidRDefault="00BB6B1F" w:rsidP="00BB6B1F">
      <w:pPr>
        <w:ind w:firstLine="709"/>
        <w:jc w:val="both"/>
      </w:pPr>
      <w:r w:rsidRPr="004B74AA">
        <w:t xml:space="preserve">b) İş deneyimi bulunan mühendis veya mimarların; </w:t>
      </w:r>
      <w:proofErr w:type="spellStart"/>
      <w:r w:rsidRPr="004B74AA">
        <w:t>onbeş</w:t>
      </w:r>
      <w:proofErr w:type="spellEnd"/>
      <w:r w:rsidRPr="004B74AA">
        <w:t xml:space="preserve"> yıllık sınırlamaya tabi tutulmaksızın, mezuniyetlerinden sonra geçen her yıl Kanunun 62 </w:t>
      </w:r>
      <w:proofErr w:type="spellStart"/>
      <w:r w:rsidRPr="004B74AA">
        <w:t>nci</w:t>
      </w:r>
      <w:proofErr w:type="spellEnd"/>
      <w:r w:rsidRPr="004B74AA">
        <w:t xml:space="preserve"> maddesinin birinci fıkrasının (h) bendinde belirtilen tutar kadar, </w:t>
      </w:r>
    </w:p>
    <w:p w:rsidR="00BB6B1F" w:rsidRPr="004B74AA" w:rsidRDefault="00BB6B1F" w:rsidP="00BB6B1F">
      <w:pPr>
        <w:ind w:firstLine="709"/>
        <w:jc w:val="both"/>
      </w:pPr>
      <w:proofErr w:type="gramStart"/>
      <w:r w:rsidRPr="004B74AA">
        <w:t>benzer</w:t>
      </w:r>
      <w:proofErr w:type="gramEnd"/>
      <w:r w:rsidRPr="004B74AA">
        <w:t xml:space="preserve"> iş deneyimi olarak dikkate alınır.</w:t>
      </w:r>
    </w:p>
    <w:p w:rsidR="00BB6B1F" w:rsidRPr="004B74AA" w:rsidRDefault="00BB6B1F" w:rsidP="00BB6B1F">
      <w:pPr>
        <w:ind w:firstLine="709"/>
        <w:jc w:val="both"/>
      </w:pPr>
      <w:r w:rsidRPr="004B74AA">
        <w:lastRenderedPageBreak/>
        <w:t>(9)</w:t>
      </w:r>
      <w:r w:rsidRPr="004B74AA">
        <w:rPr>
          <w:b/>
          <w:bCs/>
        </w:rPr>
        <w:t xml:space="preserve"> (Ek fıkra:</w:t>
      </w:r>
      <w:r w:rsidR="0014263E">
        <w:rPr>
          <w:b/>
          <w:bCs/>
        </w:rPr>
        <w:t xml:space="preserve"> </w:t>
      </w:r>
      <w:r w:rsidRPr="004B74AA">
        <w:rPr>
          <w:b/>
          <w:bCs/>
        </w:rPr>
        <w:t>RG-7/6/2014-29023,</w:t>
      </w:r>
      <w:r w:rsidR="0014263E">
        <w:rPr>
          <w:b/>
          <w:bCs/>
        </w:rPr>
        <w:t xml:space="preserve"> </w:t>
      </w:r>
      <w:r w:rsidRPr="004B74AA">
        <w:rPr>
          <w:b/>
          <w:bCs/>
        </w:rPr>
        <w:t>yürürlük:</w:t>
      </w:r>
      <w:r w:rsidR="0014263E">
        <w:rPr>
          <w:b/>
          <w:bCs/>
        </w:rPr>
        <w:t xml:space="preserve"> </w:t>
      </w:r>
      <w:r w:rsidRPr="004B74AA">
        <w:rPr>
          <w:b/>
          <w:bCs/>
        </w:rPr>
        <w:t xml:space="preserve">19/8/2014) </w:t>
      </w:r>
      <w:r w:rsidRPr="004B74AA">
        <w:t>Yapımla ilgili hizmet işlerinden elde edilen belgeler yapım işlerinde kullanılamaz.</w:t>
      </w:r>
    </w:p>
    <w:p w:rsidR="00BB6B1F" w:rsidRPr="004B74AA" w:rsidRDefault="00BB6B1F" w:rsidP="00BB6B1F">
      <w:pPr>
        <w:ind w:firstLine="709"/>
        <w:jc w:val="both"/>
      </w:pPr>
      <w:r w:rsidRPr="004B74AA">
        <w:t xml:space="preserve">(10) </w:t>
      </w:r>
      <w:r w:rsidRPr="004B74AA">
        <w:rPr>
          <w:b/>
        </w:rPr>
        <w:t xml:space="preserve">(Ek fıkra: 25/01/2017-29959 R.G./8. </w:t>
      </w:r>
      <w:proofErr w:type="spellStart"/>
      <w:r w:rsidRPr="004B74AA">
        <w:rPr>
          <w:b/>
        </w:rPr>
        <w:t>md</w:t>
      </w:r>
      <w:proofErr w:type="gramStart"/>
      <w:r w:rsidRPr="004B74AA">
        <w:rPr>
          <w:b/>
        </w:rPr>
        <w:t>.</w:t>
      </w:r>
      <w:proofErr w:type="spellEnd"/>
      <w:r w:rsidRPr="004B74AA">
        <w:rPr>
          <w:b/>
        </w:rPr>
        <w:t>;</w:t>
      </w:r>
      <w:proofErr w:type="gramEnd"/>
      <w:r w:rsidR="00DE159B">
        <w:rPr>
          <w:b/>
        </w:rPr>
        <w:t xml:space="preserve"> </w:t>
      </w:r>
      <w:r w:rsidRPr="004B74AA">
        <w:rPr>
          <w:b/>
        </w:rPr>
        <w:t>Mülga fıkra:</w:t>
      </w:r>
      <w:r w:rsidRPr="004B74AA">
        <w:rPr>
          <w:b/>
          <w:bCs/>
        </w:rPr>
        <w:t xml:space="preserve"> 13/12/2017-30269 R.G./3.md.</w:t>
      </w:r>
      <w:r w:rsidRPr="004B74AA">
        <w:rPr>
          <w:b/>
        </w:rPr>
        <w:t>)</w:t>
      </w:r>
    </w:p>
    <w:p w:rsidR="00EC3967" w:rsidRDefault="00EC3967" w:rsidP="00BB6B1F">
      <w:pPr>
        <w:ind w:firstLine="567"/>
        <w:jc w:val="both"/>
        <w:rPr>
          <w:b/>
          <w:bCs/>
        </w:rPr>
      </w:pPr>
    </w:p>
    <w:p w:rsidR="00BB6B1F" w:rsidRPr="00C300F6" w:rsidRDefault="00BB6B1F" w:rsidP="00B374D9">
      <w:pPr>
        <w:pStyle w:val="Balk1"/>
      </w:pPr>
      <w:bookmarkStart w:id="248" w:name="_Toc52753822"/>
      <w:bookmarkStart w:id="249" w:name="_Toc63854147"/>
      <w:r w:rsidRPr="00C300F6">
        <w:t>Kanun kapsamındaki idarelere taahhüt edilenler dışında yurt dışında gerçekleştirilen işler için düzenlenen belgeler</w:t>
      </w:r>
      <w:bookmarkEnd w:id="248"/>
      <w:bookmarkEnd w:id="249"/>
    </w:p>
    <w:p w:rsidR="00BB6B1F" w:rsidRPr="00C300F6" w:rsidRDefault="00BB6B1F" w:rsidP="00B374D9">
      <w:pPr>
        <w:pStyle w:val="Balk1"/>
      </w:pPr>
      <w:bookmarkStart w:id="250" w:name="_Toc52753823"/>
      <w:bookmarkStart w:id="251" w:name="_Toc63854148"/>
      <w:r w:rsidRPr="00C300F6">
        <w:t>MADDE 48/A</w:t>
      </w:r>
      <w:r w:rsidRPr="004B74AA">
        <w:t xml:space="preserve"> – </w:t>
      </w:r>
      <w:r w:rsidR="00305C0B">
        <w:t>(Ek madde: 13/06/</w:t>
      </w:r>
      <w:r w:rsidRPr="00C300F6">
        <w:t xml:space="preserve">2019-30800 RG/ 7. </w:t>
      </w:r>
      <w:proofErr w:type="spellStart"/>
      <w:r w:rsidRPr="00C300F6">
        <w:t>md</w:t>
      </w:r>
      <w:proofErr w:type="gramStart"/>
      <w:r w:rsidRPr="00C300F6">
        <w:t>.</w:t>
      </w:r>
      <w:proofErr w:type="spellEnd"/>
      <w:r w:rsidRPr="00C300F6">
        <w:t>,</w:t>
      </w:r>
      <w:proofErr w:type="gramEnd"/>
      <w:r w:rsidR="00C300F6">
        <w:t xml:space="preserve"> </w:t>
      </w:r>
      <w:r w:rsidRPr="00C300F6">
        <w:t>yürürlük:</w:t>
      </w:r>
      <w:r w:rsidR="00C300F6">
        <w:t xml:space="preserve"> </w:t>
      </w:r>
      <w:r w:rsidR="00305C0B">
        <w:t>23/06/</w:t>
      </w:r>
      <w:r w:rsidRPr="00C300F6">
        <w:t>2019)</w:t>
      </w:r>
      <w:bookmarkEnd w:id="250"/>
      <w:bookmarkEnd w:id="251"/>
    </w:p>
    <w:p w:rsidR="00BB6B1F" w:rsidRPr="004B74AA" w:rsidRDefault="00BB6B1F" w:rsidP="00C300F6">
      <w:pPr>
        <w:jc w:val="both"/>
      </w:pPr>
      <w:proofErr w:type="gramStart"/>
      <w:r w:rsidRPr="004B74AA">
        <w:t xml:space="preserve">(1) Kanun kapsamındaki idarelere taahhüt edilenler dışında yurt dışında gerçekleştirilen işler için düzenlenen belgeler, sadece iş bitirme belgesi niteliğinde olması kaydıyla, belge sahibi tarafından veya 13/1/2011 tarihli ve 6102 sayılı Türk Ticaret Kanununun 195 inci maddesinin ikinci fıkrası gereğince pay çoğunluğuna dayanarak kurulan şirketler topluluğu ilişkisi içinde kullanılabilir. </w:t>
      </w:r>
      <w:proofErr w:type="gramEnd"/>
      <w:r w:rsidRPr="004B74AA">
        <w:t>Belgenin şirketler topluluğu ilişkisi içinde kullanılması durumunda, [bu hukuki ilişkinin ilk ilan veya davet tarihinden sonra düzenlenen ve düzenlendiği tarihten geriye doğru son bir yıldır kesintisiz olarak bu şartın tescil edildiğini ve korunduğunu gösteren belgeyle tevsik edilmesi]</w:t>
      </w:r>
      <w:r w:rsidRPr="004B74AA">
        <w:rPr>
          <w:rStyle w:val="DipnotBavurusu"/>
        </w:rPr>
        <w:footnoteReference w:id="4"/>
      </w:r>
      <w:r w:rsidRPr="004B74AA">
        <w:t xml:space="preserve">; hakların donması veya </w:t>
      </w:r>
      <w:proofErr w:type="gramStart"/>
      <w:r w:rsidRPr="004B74AA">
        <w:t>hakimiyetin</w:t>
      </w:r>
      <w:proofErr w:type="gramEnd"/>
      <w:r w:rsidRPr="004B74AA">
        <w:t xml:space="preserve"> hukuka aykırı biçimde kullanılması durumlarının ortaya çıkmamış olması; bildirim, tescil ve ilan yükümlülüklerinin usulüne uygun biçimde yapılmış olması gerekir.</w:t>
      </w:r>
    </w:p>
    <w:p w:rsidR="00BB6B1F" w:rsidRPr="004B74AA" w:rsidRDefault="00BB6B1F" w:rsidP="00BB6B1F">
      <w:pPr>
        <w:ind w:firstLine="567"/>
        <w:jc w:val="both"/>
      </w:pPr>
      <w:r w:rsidRPr="004B74AA">
        <w:t xml:space="preserve">(2) Belgenin bu madde kapsamındaki şirketler topluluğu ilişkisi içinde kullanılması, ancak </w:t>
      </w:r>
      <w:proofErr w:type="gramStart"/>
      <w:r w:rsidRPr="004B74AA">
        <w:t>hakim</w:t>
      </w:r>
      <w:proofErr w:type="gramEnd"/>
      <w:r w:rsidRPr="004B74AA">
        <w:t xml:space="preserve"> şirketin bağlı şirketin belgesini kullanması halinde mümkündür. Bağlı şirketler herhangi bir hukuki ilişkiye dayanarak </w:t>
      </w:r>
      <w:proofErr w:type="gramStart"/>
      <w:r w:rsidRPr="004B74AA">
        <w:t>hakim</w:t>
      </w:r>
      <w:proofErr w:type="gramEnd"/>
      <w:r w:rsidRPr="004B74AA">
        <w:t xml:space="preserve"> şirketin belgesini kullanamazlar.</w:t>
      </w:r>
    </w:p>
    <w:p w:rsidR="00BB6B1F" w:rsidRPr="004B74AA" w:rsidRDefault="00BB6B1F" w:rsidP="00BB6B1F">
      <w:pPr>
        <w:ind w:firstLine="567"/>
        <w:jc w:val="both"/>
      </w:pPr>
      <w:r w:rsidRPr="004B74AA">
        <w:t xml:space="preserve">(3) Bu madde kapsamında düzenlenen iş bitirme belgesini kullanarak yeterlik </w:t>
      </w:r>
      <w:proofErr w:type="gramStart"/>
      <w:r w:rsidRPr="004B74AA">
        <w:t>kriterini</w:t>
      </w:r>
      <w:proofErr w:type="gramEnd"/>
      <w:r w:rsidRPr="004B74AA">
        <w:t xml:space="preserve"> sağlayan yüklenicinin, pay çoğunluğuna dayanan şirketler topluluğu ilişkisini teminat süresinin sonuna kadar koruması zorunludur.</w:t>
      </w:r>
    </w:p>
    <w:p w:rsidR="00BB6B1F" w:rsidRDefault="00BB6B1F" w:rsidP="00BB6B1F">
      <w:pPr>
        <w:ind w:firstLine="567"/>
        <w:jc w:val="both"/>
      </w:pPr>
      <w:r w:rsidRPr="004B74AA">
        <w:t>(4) Birinci fıkrada düzenlenen hukuki ilişkiyi ve bu ilişkinin süresini tevsik eden belge (Standart Form-KİK031.4/Y- Kanun Kapsamındaki İdarelere Taahhüt Edilenler Dışında Yurt Dışında Gerçekleştirilen İşler İçin Düzenlenen Belgeler Kullanılmasına İlişkin Ortaklık Tespit Belgesi) aday veya istekli tarafından başvuru veya teklif kapsamında sunulur.</w:t>
      </w:r>
    </w:p>
    <w:p w:rsidR="00BB2EBC" w:rsidRPr="004B74AA" w:rsidRDefault="00BB2EBC" w:rsidP="00BB6B1F">
      <w:pPr>
        <w:ind w:firstLine="567"/>
        <w:jc w:val="both"/>
      </w:pPr>
    </w:p>
    <w:p w:rsidR="00BB6B1F" w:rsidRPr="004B74AA" w:rsidRDefault="00BB6B1F" w:rsidP="00BB6B1F">
      <w:pPr>
        <w:ind w:firstLine="709"/>
        <w:jc w:val="both"/>
        <w:rPr>
          <w:b/>
          <w:bCs/>
        </w:rPr>
      </w:pPr>
    </w:p>
    <w:p w:rsidR="00BB6B1F" w:rsidRPr="00C300F6" w:rsidRDefault="00BB6B1F" w:rsidP="00B374D9">
      <w:pPr>
        <w:pStyle w:val="Balk1"/>
      </w:pPr>
      <w:bookmarkStart w:id="252" w:name="_Toc52753824"/>
      <w:bookmarkStart w:id="253" w:name="_Toc63854149"/>
      <w:r w:rsidRPr="00C300F6">
        <w:t>İş deneyim tutarının güncellenmesi</w:t>
      </w:r>
      <w:bookmarkEnd w:id="252"/>
      <w:bookmarkEnd w:id="253"/>
      <w:r w:rsidRPr="00C300F6">
        <w:t xml:space="preserve"> </w:t>
      </w:r>
    </w:p>
    <w:p w:rsidR="00BB6B1F" w:rsidRPr="00C300F6" w:rsidRDefault="00BB6B1F" w:rsidP="00202863">
      <w:pPr>
        <w:ind w:firstLine="708"/>
        <w:jc w:val="both"/>
      </w:pPr>
      <w:bookmarkStart w:id="254" w:name="_Toc63854150"/>
      <w:bookmarkStart w:id="255" w:name="_Toc52753825"/>
      <w:r w:rsidRPr="00202863">
        <w:rPr>
          <w:rStyle w:val="Balk1Char"/>
        </w:rPr>
        <w:t>MADDE 49 –</w:t>
      </w:r>
      <w:bookmarkEnd w:id="254"/>
      <w:r w:rsidRPr="00C300F6">
        <w:t xml:space="preserve"> </w:t>
      </w:r>
      <w:r w:rsidRPr="00E81CEF">
        <w:rPr>
          <w:b/>
        </w:rPr>
        <w:t>(Değişik madde:</w:t>
      </w:r>
      <w:r w:rsidR="00DE159B" w:rsidRPr="00E81CEF">
        <w:rPr>
          <w:b/>
        </w:rPr>
        <w:t xml:space="preserve"> </w:t>
      </w:r>
      <w:r w:rsidRPr="00E81CEF">
        <w:rPr>
          <w:b/>
        </w:rPr>
        <w:t>RG-13/8/2018-30508)</w:t>
      </w:r>
      <w:r w:rsidRPr="004B74AA">
        <w:t xml:space="preserve"> </w:t>
      </w:r>
      <w:r w:rsidRPr="00C300F6">
        <w:t>(1) İş deneyimini gösteren belgelerde yazılı tutarlar aşağıdaki şekilde güncellenir:</w:t>
      </w:r>
      <w:bookmarkEnd w:id="255"/>
    </w:p>
    <w:p w:rsidR="00BB6B1F" w:rsidRPr="004B74AA" w:rsidRDefault="00BB6B1F" w:rsidP="00BB6B1F">
      <w:pPr>
        <w:ind w:firstLine="709"/>
        <w:jc w:val="both"/>
      </w:pPr>
      <w:r w:rsidRPr="004B74AA">
        <w:t>a) Keşfindeki birim fiyatlar üzerinden ihale indirimi yapılmak suretiyle sözleşmeye bağlanan işlere ilişkin iş deneyimini gösteren belgeler; sözleşme birim fiyatlarına esas alınan yıldan bir önceki yılın Aralık ayına ait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b) 4734 sayılı Kanun kapsamında ihale edilmiş işlere ilişkin iş deneyimini gösteren belgeler, belgeye konu işin ihale tarihinin içinde bulunduğu aydan bir önceki aya ait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c) (a) ve (b) bendi dışında kalan işlere ilişkin iş deneyimini gösteren belgeler, belgeye konu işin sözleşmesinin yapıldığı aydan bir önceki aya ait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d) Alt yüklenici iş bitirme belgeleri, yüklenici ile alt yüklenici arasında imzalanan sözleşmenin tarihi esas alınarak güncellenir.</w:t>
      </w:r>
    </w:p>
    <w:p w:rsidR="00BB6B1F" w:rsidRPr="004B74AA" w:rsidRDefault="00BB6B1F" w:rsidP="00BB6B1F">
      <w:pPr>
        <w:ind w:firstLine="709"/>
        <w:jc w:val="both"/>
      </w:pPr>
      <w:r w:rsidRPr="004B74AA">
        <w:lastRenderedPageBreak/>
        <w:t xml:space="preserve">(2) Yabancı para birimi cinsinden sözleşmeye bağlanan işlere ilişkin olarak; 4734 sayılı Kanun kapsamında ihale edilmiş işlere ilişkin iş deneyimini gösteren belgeler, belgeye konu işin ihale tarihinde; alt yüklenici iş bitirme belgeleri </w:t>
      </w:r>
      <w:proofErr w:type="gramStart"/>
      <w:r w:rsidRPr="004B74AA">
        <w:t>dahil</w:t>
      </w:r>
      <w:proofErr w:type="gramEnd"/>
      <w:r w:rsidRPr="004B74AA">
        <w:t xml:space="preserve"> diğer belgeler ise belgeye konu işin sözleşme tarihinde Resmî </w:t>
      </w:r>
      <w:proofErr w:type="spellStart"/>
      <w:r w:rsidRPr="004B74AA">
        <w:t>Gazete’de</w:t>
      </w:r>
      <w:proofErr w:type="spellEnd"/>
      <w:r w:rsidRPr="004B74AA">
        <w:t xml:space="preserve"> yayımlanan Türkiye Cumhuriyet Merkez Bankası döviz alış kuru üzerinden Türk Lirasına çevrilir. Bulunan bu tutar; 4734 sayılı Kanun kapsamında ihale edilerek yabancı para birimi cinsinden sözleşmeye bağlanan işlerde birinci fıkranın (b) bendine göre, bu kapsama girmeyen işlerde ise, birinci fıkranın (c) bendine göre güncellenir.</w:t>
      </w:r>
    </w:p>
    <w:p w:rsidR="00EC3967" w:rsidRDefault="00EC3967" w:rsidP="00BB6B1F">
      <w:pPr>
        <w:ind w:firstLine="709"/>
        <w:jc w:val="both"/>
        <w:rPr>
          <w:b/>
          <w:bCs/>
        </w:rPr>
      </w:pPr>
    </w:p>
    <w:p w:rsidR="00BB6B1F" w:rsidRPr="00C300F6" w:rsidRDefault="00BB6B1F" w:rsidP="00B374D9">
      <w:pPr>
        <w:pStyle w:val="Balk1"/>
      </w:pPr>
      <w:bookmarkStart w:id="256" w:name="_Toc52753826"/>
      <w:bookmarkStart w:id="257" w:name="_Toc63854151"/>
      <w:r w:rsidRPr="00C300F6">
        <w:t>İhale Komisyonlarının inceleme yetkisi</w:t>
      </w:r>
      <w:bookmarkEnd w:id="256"/>
      <w:bookmarkEnd w:id="257"/>
    </w:p>
    <w:p w:rsidR="00BB6B1F" w:rsidRPr="00411C5A" w:rsidRDefault="00BB6B1F" w:rsidP="00202863">
      <w:pPr>
        <w:ind w:firstLine="708"/>
        <w:jc w:val="both"/>
      </w:pPr>
      <w:bookmarkStart w:id="258" w:name="_Toc63854152"/>
      <w:bookmarkStart w:id="259" w:name="_Toc52753827"/>
      <w:r w:rsidRPr="00202863">
        <w:rPr>
          <w:rStyle w:val="Balk1Char"/>
        </w:rPr>
        <w:t>MADDE 50 –</w:t>
      </w:r>
      <w:bookmarkEnd w:id="258"/>
      <w:r w:rsidRPr="004B74AA">
        <w:t xml:space="preserve"> </w:t>
      </w:r>
      <w:r w:rsidRPr="00411C5A">
        <w:t>(1) İhale komisyonu, aday veya isteklilerce sunulan iş deneyimini gösteren belgelerde tereddüt duyulan hususlara ilişkin gerekli incelemeyi yapmaya yetkilidir.</w:t>
      </w:r>
      <w:bookmarkEnd w:id="259"/>
      <w:r w:rsidRPr="00411C5A">
        <w:t xml:space="preserve"> </w:t>
      </w:r>
    </w:p>
    <w:p w:rsidR="00BB6B1F" w:rsidRPr="004B74AA" w:rsidRDefault="00BB6B1F" w:rsidP="00BB6B1F">
      <w:pPr>
        <w:ind w:firstLine="709"/>
        <w:jc w:val="both"/>
      </w:pPr>
      <w:r w:rsidRPr="004B74AA">
        <w:t xml:space="preserve">(2) İhale komisyonunun iş deneyimini gösteren belgelere ilişkin bilgi talepleri ilgililerce </w:t>
      </w:r>
      <w:proofErr w:type="spellStart"/>
      <w:r w:rsidRPr="004B74AA">
        <w:t>ivedikle</w:t>
      </w:r>
      <w:proofErr w:type="spellEnd"/>
      <w:r w:rsidRPr="004B74AA">
        <w:t xml:space="preserve"> karşılanır. </w:t>
      </w:r>
    </w:p>
    <w:p w:rsidR="00EC3967" w:rsidRDefault="00EC3967" w:rsidP="00BB6B1F">
      <w:pPr>
        <w:ind w:firstLine="709"/>
        <w:jc w:val="both"/>
        <w:rPr>
          <w:b/>
          <w:bCs/>
        </w:rPr>
      </w:pPr>
    </w:p>
    <w:p w:rsidR="00BB6B1F" w:rsidRPr="00C300F6" w:rsidRDefault="00BB6B1F" w:rsidP="00B374D9">
      <w:pPr>
        <w:pStyle w:val="Balk1"/>
      </w:pPr>
      <w:bookmarkStart w:id="260" w:name="_Toc52753828"/>
      <w:bookmarkStart w:id="261" w:name="_Toc63854153"/>
      <w:r w:rsidRPr="00C300F6">
        <w:t>Müteahhitlik Karneleri</w:t>
      </w:r>
      <w:bookmarkEnd w:id="260"/>
      <w:bookmarkEnd w:id="261"/>
    </w:p>
    <w:p w:rsidR="00BB6B1F" w:rsidRPr="00411C5A" w:rsidRDefault="00BB6B1F" w:rsidP="00202863">
      <w:pPr>
        <w:ind w:firstLine="708"/>
        <w:jc w:val="both"/>
      </w:pPr>
      <w:bookmarkStart w:id="262" w:name="_Toc63854154"/>
      <w:bookmarkStart w:id="263" w:name="_Toc52753829"/>
      <w:r w:rsidRPr="00202863">
        <w:rPr>
          <w:rStyle w:val="Balk1Char"/>
        </w:rPr>
        <w:t>MADDE 51 –</w:t>
      </w:r>
      <w:bookmarkEnd w:id="262"/>
      <w:r w:rsidRPr="004B74AA">
        <w:t xml:space="preserve"> </w:t>
      </w:r>
      <w:r w:rsidRPr="00411C5A">
        <w:t>(1) Müteahhitlik karneleri ihalelerde iş deneyimini tevsik eden belge olarak kullanılamaz.</w:t>
      </w:r>
      <w:bookmarkEnd w:id="263"/>
    </w:p>
    <w:p w:rsidR="00EC3967" w:rsidRPr="004B74AA" w:rsidRDefault="00EC3967" w:rsidP="00BB6B1F">
      <w:pPr>
        <w:ind w:firstLine="709"/>
        <w:jc w:val="both"/>
      </w:pPr>
    </w:p>
    <w:p w:rsidR="002C23EA" w:rsidRDefault="002C23EA" w:rsidP="00B374D9">
      <w:pPr>
        <w:pStyle w:val="Balk1"/>
      </w:pPr>
      <w:bookmarkStart w:id="264" w:name="_Toc52753830"/>
      <w:bookmarkStart w:id="265" w:name="_Toc63854155"/>
    </w:p>
    <w:p w:rsidR="00BB6B1F" w:rsidRPr="00C300F6" w:rsidRDefault="00BB6B1F" w:rsidP="00B374D9">
      <w:pPr>
        <w:pStyle w:val="Balk1"/>
      </w:pPr>
      <w:r w:rsidRPr="00C300F6">
        <w:t>YEDİNCİ BÖLÜM</w:t>
      </w:r>
      <w:bookmarkEnd w:id="264"/>
      <w:bookmarkEnd w:id="265"/>
    </w:p>
    <w:p w:rsidR="00BB6B1F" w:rsidRPr="00C300F6" w:rsidRDefault="00BB6B1F" w:rsidP="00B374D9">
      <w:pPr>
        <w:pStyle w:val="Balk1"/>
      </w:pPr>
      <w:bookmarkStart w:id="266" w:name="_Toc52753831"/>
      <w:bookmarkStart w:id="267" w:name="_Toc63854156"/>
      <w:r w:rsidRPr="00C300F6">
        <w:t>İhale Dışı Bırakılma ve İhaleye Katılamayacak Olanlar</w:t>
      </w:r>
      <w:bookmarkEnd w:id="266"/>
      <w:bookmarkEnd w:id="267"/>
    </w:p>
    <w:p w:rsidR="00EC3967" w:rsidRDefault="00EC3967" w:rsidP="00BB6B1F">
      <w:pPr>
        <w:ind w:firstLine="709"/>
        <w:jc w:val="both"/>
        <w:rPr>
          <w:b/>
          <w:bCs/>
        </w:rPr>
      </w:pPr>
    </w:p>
    <w:p w:rsidR="00BB6B1F" w:rsidRPr="00C300F6" w:rsidRDefault="00BB6B1F" w:rsidP="00B374D9">
      <w:pPr>
        <w:pStyle w:val="Balk1"/>
      </w:pPr>
      <w:bookmarkStart w:id="268" w:name="_Toc52753832"/>
      <w:bookmarkStart w:id="269" w:name="_Toc63854157"/>
      <w:r w:rsidRPr="00C300F6">
        <w:t>İhale dışı bırakılma</w:t>
      </w:r>
      <w:bookmarkEnd w:id="268"/>
      <w:bookmarkEnd w:id="269"/>
    </w:p>
    <w:p w:rsidR="00BB6B1F" w:rsidRPr="004B74AA" w:rsidRDefault="00BB6B1F" w:rsidP="00202863">
      <w:pPr>
        <w:ind w:firstLine="708"/>
        <w:jc w:val="both"/>
      </w:pPr>
      <w:bookmarkStart w:id="270" w:name="_Toc63854158"/>
      <w:bookmarkStart w:id="271" w:name="_Toc52753833"/>
      <w:r w:rsidRPr="00202863">
        <w:rPr>
          <w:rStyle w:val="Balk1Char"/>
        </w:rPr>
        <w:t>MADDE 52 –</w:t>
      </w:r>
      <w:bookmarkEnd w:id="270"/>
      <w:r w:rsidRPr="004B74AA">
        <w:t xml:space="preserve"> </w:t>
      </w:r>
      <w:r w:rsidRPr="00C300F6">
        <w:t>(1) Kanunun 10 uncu maddesinde yer alan hükümler gereğince;</w:t>
      </w:r>
      <w:bookmarkEnd w:id="271"/>
      <w:r w:rsidRPr="004B74AA">
        <w:t xml:space="preserve"> </w:t>
      </w:r>
    </w:p>
    <w:p w:rsidR="00BB6B1F" w:rsidRPr="004B74AA" w:rsidRDefault="00BB6B1F" w:rsidP="00BB6B1F">
      <w:pPr>
        <w:ind w:firstLine="709"/>
        <w:jc w:val="both"/>
      </w:pPr>
      <w:r w:rsidRPr="004B74AA">
        <w:t xml:space="preserve">a) İflas eden, tasfiye halinde olan, işleri mahkeme tarafından yürütülen, </w:t>
      </w:r>
      <w:proofErr w:type="gramStart"/>
      <w:r w:rsidRPr="004B74AA">
        <w:t>konkordato</w:t>
      </w:r>
      <w:proofErr w:type="gramEnd"/>
      <w:r w:rsidRPr="004B74AA">
        <w:t xml:space="preserve"> ilan eden, işlerini askıya alan veya kendi ülkesindeki mevzuat hükümlerine göre benzer bir durumda olan,</w:t>
      </w:r>
    </w:p>
    <w:p w:rsidR="00BB6B1F" w:rsidRPr="004B74AA" w:rsidRDefault="00BB6B1F" w:rsidP="00BB6B1F">
      <w:pPr>
        <w:ind w:firstLine="709"/>
        <w:jc w:val="both"/>
      </w:pPr>
      <w:r w:rsidRPr="004B74AA">
        <w:t>b) İflası ilan edilen, zorunlu tasfiye kararı verilen, alacaklılara karşı borçlarından dolayı mahkeme idaresi altında bulunan veya kendi ülkesindeki mevzuat hükümlerine göre benzer bir durumda olan,</w:t>
      </w:r>
    </w:p>
    <w:p w:rsidR="00BB6B1F" w:rsidRPr="004B74AA" w:rsidRDefault="00BB6B1F" w:rsidP="00BB6B1F">
      <w:pPr>
        <w:ind w:firstLine="709"/>
        <w:jc w:val="both"/>
      </w:pPr>
      <w:r w:rsidRPr="004B74AA">
        <w:t>c) Türkiye’nin veya kendi ülkesinin mevzuat hükümleri uyarınca kesinleşmiş sosyal güvenlik prim borcu olan,</w:t>
      </w:r>
    </w:p>
    <w:p w:rsidR="00BB6B1F" w:rsidRPr="004B74AA" w:rsidRDefault="00BB6B1F" w:rsidP="00BB6B1F">
      <w:pPr>
        <w:ind w:firstLine="709"/>
        <w:jc w:val="both"/>
      </w:pPr>
      <w:r w:rsidRPr="004B74AA">
        <w:t>ç) Türkiye’nin veya kendi ülkesinin mevzuat hükümleri uyarınca kesinleşmiş vergi borcu olan,</w:t>
      </w:r>
    </w:p>
    <w:p w:rsidR="00BB6B1F" w:rsidRPr="004B74AA" w:rsidRDefault="00BB6B1F" w:rsidP="00BB6B1F">
      <w:pPr>
        <w:ind w:firstLine="709"/>
        <w:jc w:val="both"/>
      </w:pPr>
      <w:r w:rsidRPr="004B74AA">
        <w:t>d) İhale tarihinden önceki beş yıl içinde, mesleki faaliyetlerinden dolayı yargı kararıyla hüküm giyen,</w:t>
      </w:r>
    </w:p>
    <w:p w:rsidR="00BB6B1F" w:rsidRPr="004B74AA" w:rsidRDefault="00BB6B1F" w:rsidP="00BB6B1F">
      <w:pPr>
        <w:ind w:firstLine="709"/>
        <w:jc w:val="both"/>
      </w:pPr>
      <w:r w:rsidRPr="004B74AA">
        <w:t>e) İhale tarihinden önceki beş yıl içinde, ihaleyi yapan idareye yaptığı işler sırasında iş veya meslek ahlakına aykırı faaliyetlerde bulunduğu bu idare tarafından ispat edilen,</w:t>
      </w:r>
    </w:p>
    <w:p w:rsidR="00BB6B1F" w:rsidRPr="004B74AA" w:rsidRDefault="00BB6B1F" w:rsidP="00BB6B1F">
      <w:pPr>
        <w:ind w:firstLine="709"/>
        <w:jc w:val="both"/>
      </w:pPr>
      <w:r w:rsidRPr="004B74AA">
        <w:t>f) İhale tarihi itibariyle, mevzuatı gereği kayıtlı olduğu oda tarafından mesleki faaliyetten men edilmiş olan,</w:t>
      </w:r>
    </w:p>
    <w:p w:rsidR="00BB6B1F" w:rsidRPr="004B74AA" w:rsidRDefault="00BB6B1F" w:rsidP="00BB6B1F">
      <w:pPr>
        <w:ind w:firstLine="709"/>
        <w:jc w:val="both"/>
      </w:pPr>
      <w:r w:rsidRPr="004B74AA">
        <w:t>g) Bu Yönetmelik hükümlerine göre idareler tarafından belirlenen bilgi ve belgeleri vermeyen veya yanıltıcı bilgi ve/veya sahte belge verdiği tespit edilen,</w:t>
      </w:r>
    </w:p>
    <w:p w:rsidR="00BB6B1F" w:rsidRPr="004B74AA" w:rsidRDefault="00BB6B1F" w:rsidP="00BB6B1F">
      <w:pPr>
        <w:ind w:firstLine="709"/>
        <w:jc w:val="both"/>
      </w:pPr>
      <w:r w:rsidRPr="004B74AA">
        <w:t>ğ) Kanunun 11 inci maddesine göre ihaleye katılamayacağı belirtildiği halde ihaleye katılan,</w:t>
      </w:r>
    </w:p>
    <w:p w:rsidR="00BB6B1F" w:rsidRPr="004B74AA" w:rsidRDefault="00BB6B1F" w:rsidP="00BB6B1F">
      <w:pPr>
        <w:ind w:firstLine="709"/>
        <w:jc w:val="both"/>
      </w:pPr>
      <w:r w:rsidRPr="004B74AA">
        <w:t xml:space="preserve">h) Kanunun 17 </w:t>
      </w:r>
      <w:proofErr w:type="spellStart"/>
      <w:r w:rsidRPr="004B74AA">
        <w:t>nci</w:t>
      </w:r>
      <w:proofErr w:type="spellEnd"/>
      <w:r w:rsidRPr="004B74AA">
        <w:t xml:space="preserve"> maddesinde belirtilen yasak fiil veya davranışlarda bulundukları tespit edilen,</w:t>
      </w:r>
    </w:p>
    <w:p w:rsidR="00BB6B1F" w:rsidRPr="004B74AA" w:rsidRDefault="00BB6B1F" w:rsidP="00BB6B1F">
      <w:pPr>
        <w:ind w:firstLine="709"/>
        <w:jc w:val="both"/>
      </w:pPr>
      <w:proofErr w:type="gramStart"/>
      <w:r w:rsidRPr="004B74AA">
        <w:t>adaylar</w:t>
      </w:r>
      <w:proofErr w:type="gramEnd"/>
      <w:r w:rsidRPr="004B74AA">
        <w:t xml:space="preserve"> ve istekliler ihale dışı bırakılır.</w:t>
      </w:r>
    </w:p>
    <w:p w:rsidR="00BB6B1F" w:rsidRPr="004B74AA" w:rsidRDefault="00BB6B1F" w:rsidP="00BB6B1F">
      <w:pPr>
        <w:ind w:firstLine="709"/>
        <w:jc w:val="both"/>
      </w:pPr>
      <w:r w:rsidRPr="004B74AA">
        <w:t xml:space="preserve">(2) </w:t>
      </w:r>
      <w:r w:rsidRPr="004B74AA">
        <w:rPr>
          <w:b/>
          <w:bCs/>
        </w:rPr>
        <w:t>(Değişik:</w:t>
      </w:r>
      <w:r w:rsidR="00E81CEF">
        <w:rPr>
          <w:b/>
          <w:bCs/>
        </w:rPr>
        <w:t xml:space="preserve"> </w:t>
      </w:r>
      <w:r w:rsidRPr="004B74AA">
        <w:rPr>
          <w:b/>
          <w:bCs/>
        </w:rPr>
        <w:t xml:space="preserve">RG-7/6/2014-29023) </w:t>
      </w:r>
      <w:r w:rsidRPr="004B74AA">
        <w:t>İhale üzerinde kalan istekliden, birinci fıkranın (a), (b), (c), (ç), (d) ve (f) bentlerinde belirtilen durumlarda olmadığına dair belgelerin sözleşme imzalanmadan önce istenilmesi zorunludur. Bu belgelerin,</w:t>
      </w:r>
      <w:r w:rsidR="00305C0B">
        <w:rPr>
          <w:b/>
        </w:rPr>
        <w:t>(Ek ibare: 13/09/</w:t>
      </w:r>
      <w:r w:rsidRPr="004B74AA">
        <w:rPr>
          <w:b/>
        </w:rPr>
        <w:t>2019-</w:t>
      </w:r>
      <w:r w:rsidR="00305C0B">
        <w:rPr>
          <w:b/>
        </w:rPr>
        <w:t xml:space="preserve">30887  </w:t>
      </w:r>
      <w:r w:rsidR="00305C0B">
        <w:rPr>
          <w:b/>
        </w:rPr>
        <w:lastRenderedPageBreak/>
        <w:t xml:space="preserve">R.G./2. </w:t>
      </w:r>
      <w:proofErr w:type="spellStart"/>
      <w:r w:rsidR="00305C0B">
        <w:rPr>
          <w:b/>
        </w:rPr>
        <w:t>md</w:t>
      </w:r>
      <w:proofErr w:type="gramStart"/>
      <w:r w:rsidR="00305C0B">
        <w:rPr>
          <w:b/>
        </w:rPr>
        <w:t>.</w:t>
      </w:r>
      <w:proofErr w:type="spellEnd"/>
      <w:r w:rsidR="00305C0B">
        <w:rPr>
          <w:b/>
        </w:rPr>
        <w:t>,</w:t>
      </w:r>
      <w:proofErr w:type="gramEnd"/>
      <w:r w:rsidR="00305C0B">
        <w:rPr>
          <w:b/>
        </w:rPr>
        <w:t xml:space="preserve"> yürürlük:</w:t>
      </w:r>
      <w:r w:rsidR="00E81CEF">
        <w:rPr>
          <w:b/>
        </w:rPr>
        <w:t xml:space="preserve"> </w:t>
      </w:r>
      <w:r w:rsidR="00305C0B">
        <w:rPr>
          <w:b/>
        </w:rPr>
        <w:t>23/09/</w:t>
      </w:r>
      <w:r w:rsidRPr="004B74AA">
        <w:rPr>
          <w:b/>
        </w:rPr>
        <w:t>2019)</w:t>
      </w:r>
      <w:r w:rsidRPr="004B74AA">
        <w:t xml:space="preserve">ihale usulüne göre son başvuru ve/veya ihale tarihinde isteklinin anılan bentlerde belirtilen durumlarda olmadığını göstermesi gerekir. </w:t>
      </w:r>
    </w:p>
    <w:p w:rsidR="00BB6B1F" w:rsidRPr="004B74AA" w:rsidRDefault="00BB6B1F" w:rsidP="00BB6B1F">
      <w:pPr>
        <w:ind w:firstLine="709"/>
        <w:jc w:val="both"/>
      </w:pPr>
      <w:r w:rsidRPr="004B74AA">
        <w:t>(3) Ortak girişimlerde söz konusu belgelerin yukarıda öngörülen şekilde bütün ortaklarca ayrı ayrı verilmesi zorunludur.</w:t>
      </w:r>
    </w:p>
    <w:p w:rsidR="00BB6B1F" w:rsidRPr="004B74AA" w:rsidRDefault="00BB6B1F" w:rsidP="00BB6B1F">
      <w:pPr>
        <w:ind w:firstLine="709"/>
        <w:jc w:val="both"/>
      </w:pPr>
      <w:r w:rsidRPr="004B74AA">
        <w:t xml:space="preserve">(4) Birinci fıkranın (c) bendindeki “Türkiye’de kesinleşmiş sosyal güvenlik prim </w:t>
      </w:r>
      <w:proofErr w:type="spellStart"/>
      <w:r w:rsidRPr="004B74AA">
        <w:t>borcu”nun</w:t>
      </w:r>
      <w:proofErr w:type="spellEnd"/>
      <w:r w:rsidRPr="004B74AA">
        <w:t xml:space="preserve"> kapsamı ve tutarı Kamu İhale Genel Tebliğinde belirlenir.</w:t>
      </w:r>
    </w:p>
    <w:p w:rsidR="00BB6B1F" w:rsidRPr="004B74AA" w:rsidRDefault="00BB6B1F" w:rsidP="00BB6B1F">
      <w:pPr>
        <w:ind w:firstLine="709"/>
        <w:jc w:val="both"/>
      </w:pPr>
      <w:r w:rsidRPr="004B74AA">
        <w:t>(5) Türkiye’de kesinleşmiş sosyal güvenlik prim borcunun değerlendirilmesinde, isteklinin;</w:t>
      </w:r>
    </w:p>
    <w:p w:rsidR="00BB6B1F" w:rsidRPr="004B74AA" w:rsidRDefault="00BB6B1F" w:rsidP="00BB6B1F">
      <w:pPr>
        <w:ind w:firstLine="709"/>
        <w:jc w:val="both"/>
      </w:pPr>
      <w:r w:rsidRPr="004B74AA">
        <w:t>a) İlgili mevzuatına göre tahakkuk eden prim borçlarının süresi içinde ödenmemesi halinde kesinleşmiş prim borcu olduğu,</w:t>
      </w:r>
    </w:p>
    <w:p w:rsidR="00BB6B1F" w:rsidRPr="004B74AA" w:rsidRDefault="00BB6B1F" w:rsidP="00BB6B1F">
      <w:pPr>
        <w:ind w:firstLine="709"/>
        <w:jc w:val="both"/>
      </w:pPr>
      <w:r w:rsidRPr="004B74AA">
        <w:t>b) Prim borcuna karşı dava açılması halinde, bu dava sürecinde veya takip ve tahsili durduracak geçici veya nihai bir karar bulunmadığı durumlarda kesinleşmiş prim borcu olduğu,</w:t>
      </w:r>
    </w:p>
    <w:p w:rsidR="00BB6B1F" w:rsidRPr="004B74AA" w:rsidRDefault="00BB6B1F" w:rsidP="00BB6B1F">
      <w:pPr>
        <w:ind w:firstLine="709"/>
        <w:jc w:val="both"/>
      </w:pPr>
      <w:r w:rsidRPr="004B74AA">
        <w:t>c) Prim borcunun 21/7/1953 tarihli ve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prim borcu olduğu,</w:t>
      </w:r>
    </w:p>
    <w:p w:rsidR="00BB6B1F" w:rsidRPr="004B74AA" w:rsidRDefault="00BB6B1F" w:rsidP="00BB6B1F">
      <w:pPr>
        <w:ind w:firstLine="709"/>
        <w:jc w:val="both"/>
      </w:pPr>
      <w:r w:rsidRPr="004B74AA">
        <w:t>ç) Vadesi geçtiği halde ödenmemiş ancak ilgili kurum tarafından belli bir vadeye bağlanarak tecil edilmiş prim borçlarının, vadesindeki ödemeler aksatılmadığı sürece, kesinleşmiş prim borcu olmadığı,</w:t>
      </w:r>
    </w:p>
    <w:p w:rsidR="00BB6B1F" w:rsidRPr="004B74AA" w:rsidRDefault="00BB6B1F" w:rsidP="00BB6B1F">
      <w:pPr>
        <w:ind w:firstLine="709"/>
        <w:jc w:val="both"/>
      </w:pPr>
      <w:proofErr w:type="gramStart"/>
      <w:r w:rsidRPr="004B74AA">
        <w:t>kabul</w:t>
      </w:r>
      <w:proofErr w:type="gramEnd"/>
      <w:r w:rsidRPr="004B74AA">
        <w:t xml:space="preserve"> edilecektir.</w:t>
      </w:r>
    </w:p>
    <w:p w:rsidR="00BB6B1F" w:rsidRPr="004B74AA" w:rsidRDefault="00BB6B1F" w:rsidP="00BB6B1F">
      <w:pPr>
        <w:ind w:firstLine="709"/>
        <w:jc w:val="both"/>
      </w:pPr>
      <w:r w:rsidRPr="004B74AA">
        <w:t xml:space="preserve">(6) Birinci fıkranın (ç) bendindeki “Türkiye’de kesinleşmiş vergi borcu” </w:t>
      </w:r>
      <w:proofErr w:type="spellStart"/>
      <w:r w:rsidRPr="004B74AA">
        <w:t>nun</w:t>
      </w:r>
      <w:proofErr w:type="spellEnd"/>
      <w:r w:rsidRPr="004B74AA">
        <w:t xml:space="preserve"> kapsamına girecek vergilerin tür ve tutarı Kamu İhale Genel Tebliğinde belirlenir.</w:t>
      </w:r>
    </w:p>
    <w:p w:rsidR="00BB6B1F" w:rsidRPr="004B74AA" w:rsidRDefault="00BB6B1F" w:rsidP="00BB6B1F">
      <w:pPr>
        <w:ind w:firstLine="709"/>
        <w:jc w:val="both"/>
      </w:pPr>
      <w:r w:rsidRPr="004B74AA">
        <w:t>(7) Türkiye’de kesinleşmiş vergi borcunun değerlendirilmesinde ise isteklinin;</w:t>
      </w:r>
    </w:p>
    <w:p w:rsidR="00BB6B1F" w:rsidRPr="004B74AA" w:rsidRDefault="00BB6B1F" w:rsidP="00BB6B1F">
      <w:pPr>
        <w:ind w:firstLine="709"/>
        <w:jc w:val="both"/>
      </w:pPr>
      <w:r w:rsidRPr="004B74AA">
        <w:t>a) Beyan üzerine alınan veya maktu olarak belirlenip ödemesi belirli tarihlerde yapılan vergilerde ödeme vadesi geçmiş olup ödeme yapılmamış ise kesinleşmiş vergi borcu olduğu,</w:t>
      </w:r>
    </w:p>
    <w:p w:rsidR="00BB6B1F" w:rsidRPr="004B74AA" w:rsidRDefault="00BB6B1F" w:rsidP="00BB6B1F">
      <w:pPr>
        <w:ind w:firstLine="709"/>
        <w:jc w:val="both"/>
      </w:pPr>
      <w:r w:rsidRPr="004B74AA">
        <w:t xml:space="preserve">b) </w:t>
      </w:r>
      <w:proofErr w:type="spellStart"/>
      <w:r w:rsidRPr="004B74AA">
        <w:t>Re’sen</w:t>
      </w:r>
      <w:proofErr w:type="spellEnd"/>
      <w:r w:rsidRPr="004B74AA">
        <w:t xml:space="preserve">, </w:t>
      </w:r>
      <w:proofErr w:type="spellStart"/>
      <w:r w:rsidRPr="004B74AA">
        <w:t>ikmalen</w:t>
      </w:r>
      <w:proofErr w:type="spellEnd"/>
      <w:r w:rsidRPr="004B74AA">
        <w:t xml:space="preserve"> veya idarece yapılan tarhiyatlara karşı dava açma süresi geçirilmediği sürece, kesinleşmiş vergi borcu olmadığı,</w:t>
      </w:r>
    </w:p>
    <w:p w:rsidR="00BB6B1F" w:rsidRPr="004B74AA" w:rsidRDefault="00BB6B1F" w:rsidP="00BB6B1F">
      <w:pPr>
        <w:ind w:firstLine="709"/>
        <w:jc w:val="both"/>
      </w:pPr>
      <w:r w:rsidRPr="004B74AA">
        <w:t xml:space="preserve">c) </w:t>
      </w:r>
      <w:proofErr w:type="spellStart"/>
      <w:r w:rsidRPr="004B74AA">
        <w:t>Re’sen</w:t>
      </w:r>
      <w:proofErr w:type="spellEnd"/>
      <w:r w:rsidRPr="004B74AA">
        <w:t xml:space="preserve">, </w:t>
      </w:r>
      <w:proofErr w:type="spellStart"/>
      <w:r w:rsidRPr="004B74AA">
        <w:t>ikmalen</w:t>
      </w:r>
      <w:proofErr w:type="spellEnd"/>
      <w:r w:rsidRPr="004B74AA">
        <w:t xml:space="preserve"> veya idarece yapılan tarhiyatlara karşı vergi yargısında dava açılmışsa bu dava üzerine tahsil edilebilir hale gelmiş ve süresinde ödenmemiş alacak bulunmadığı sürece kesinleşmiş vergi borcu olmadığı,</w:t>
      </w:r>
    </w:p>
    <w:p w:rsidR="00BB6B1F" w:rsidRPr="004B74AA" w:rsidRDefault="00BB6B1F" w:rsidP="00BB6B1F">
      <w:pPr>
        <w:ind w:firstLine="709"/>
        <w:jc w:val="both"/>
      </w:pPr>
      <w:r w:rsidRPr="004B74AA">
        <w:t>ç) Vadesi geçtiği halde ödenmemiş ancak vergi idaresi tarafından taksitlendirilmiş veya tecil edilmiş vergi borçlarının, vadesindeki ödemeler aksatılmadığı sürece, kesinleşmiş vergi borcu olmadığı,</w:t>
      </w:r>
    </w:p>
    <w:p w:rsidR="00BB6B1F" w:rsidRPr="004B74AA" w:rsidRDefault="00BB6B1F" w:rsidP="00BB6B1F">
      <w:pPr>
        <w:ind w:firstLine="709"/>
        <w:jc w:val="both"/>
      </w:pPr>
      <w:r w:rsidRPr="004B74AA">
        <w:t>d)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BB6B1F" w:rsidRPr="004B74AA" w:rsidRDefault="00BB6B1F" w:rsidP="00BB6B1F">
      <w:pPr>
        <w:ind w:firstLine="709"/>
        <w:jc w:val="both"/>
      </w:pPr>
      <w:proofErr w:type="gramStart"/>
      <w:r w:rsidRPr="004B74AA">
        <w:t>kabul</w:t>
      </w:r>
      <w:proofErr w:type="gramEnd"/>
      <w:r w:rsidRPr="004B74AA">
        <w:t xml:space="preserve"> edilecektir.</w:t>
      </w:r>
    </w:p>
    <w:p w:rsidR="00EC3967" w:rsidRDefault="00EC3967" w:rsidP="00BB6B1F">
      <w:pPr>
        <w:ind w:firstLine="709"/>
        <w:jc w:val="both"/>
        <w:rPr>
          <w:b/>
          <w:bCs/>
        </w:rPr>
      </w:pPr>
    </w:p>
    <w:p w:rsidR="00BB6B1F" w:rsidRPr="00C300F6" w:rsidRDefault="00BB6B1F" w:rsidP="00B374D9">
      <w:pPr>
        <w:pStyle w:val="Balk1"/>
      </w:pPr>
      <w:bookmarkStart w:id="272" w:name="_Toc52753834"/>
      <w:bookmarkStart w:id="273" w:name="_Toc63854159"/>
      <w:r w:rsidRPr="00C300F6">
        <w:t>İhaleye katılamayacak olanlar</w:t>
      </w:r>
      <w:bookmarkEnd w:id="272"/>
      <w:bookmarkEnd w:id="273"/>
    </w:p>
    <w:p w:rsidR="00BB6B1F" w:rsidRPr="004B74AA" w:rsidRDefault="00BB6B1F" w:rsidP="00202863">
      <w:pPr>
        <w:ind w:firstLine="708"/>
        <w:jc w:val="both"/>
      </w:pPr>
      <w:bookmarkStart w:id="274" w:name="_Toc63854160"/>
      <w:bookmarkStart w:id="275" w:name="_Toc52753835"/>
      <w:r w:rsidRPr="00202863">
        <w:rPr>
          <w:rStyle w:val="Balk1Char"/>
        </w:rPr>
        <w:t>MADDE 53 –</w:t>
      </w:r>
      <w:bookmarkEnd w:id="274"/>
      <w:r w:rsidRPr="00C300F6">
        <w:t xml:space="preserve"> </w:t>
      </w:r>
      <w:r w:rsidRPr="00411C5A">
        <w:t>(1) Aşağıda sayılanlar doğrudan veya dolaylı veya alt yüklenici olarak, kendileri veya başkaları adına hiçbir şekilde ihalelere katılamazlar:</w:t>
      </w:r>
      <w:bookmarkEnd w:id="275"/>
    </w:p>
    <w:p w:rsidR="00BB6B1F" w:rsidRPr="004B74AA" w:rsidRDefault="00BB6B1F" w:rsidP="00BB6B1F">
      <w:pPr>
        <w:ind w:firstLine="709"/>
        <w:jc w:val="both"/>
      </w:pPr>
      <w:proofErr w:type="gramStart"/>
      <w:r w:rsidRPr="004B74AA">
        <w:t xml:space="preserve">a) Kanun ve diğer kanunlardaki hükümler gereğince geçici veya sürekli olarak </w:t>
      </w:r>
      <w:r w:rsidRPr="004B74AA">
        <w:rPr>
          <w:b/>
        </w:rPr>
        <w:t>(Değişik:</w:t>
      </w:r>
      <w:r w:rsidR="00A4490E">
        <w:rPr>
          <w:b/>
        </w:rPr>
        <w:t xml:space="preserve"> </w:t>
      </w:r>
      <w:r w:rsidRPr="004B74AA">
        <w:rPr>
          <w:b/>
        </w:rPr>
        <w:t>RG-13/04/2013-28617)</w:t>
      </w:r>
      <w:r w:rsidRPr="004B74AA">
        <w:t xml:space="preserve">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roofErr w:type="gramEnd"/>
    </w:p>
    <w:p w:rsidR="00BB6B1F" w:rsidRPr="004B74AA" w:rsidRDefault="00BB6B1F" w:rsidP="00BB6B1F">
      <w:pPr>
        <w:ind w:firstLine="709"/>
        <w:jc w:val="both"/>
      </w:pPr>
      <w:r w:rsidRPr="004B74AA">
        <w:t>b) İlgili mercilerce hileli iflas ettiğine karar verilenler.</w:t>
      </w:r>
    </w:p>
    <w:p w:rsidR="00BB6B1F" w:rsidRPr="004B74AA" w:rsidRDefault="00BB6B1F" w:rsidP="00BB6B1F">
      <w:pPr>
        <w:ind w:firstLine="709"/>
        <w:jc w:val="both"/>
      </w:pPr>
      <w:r w:rsidRPr="004B74AA">
        <w:t>c) İhaleyi yapan idarenin ihale yetkilisi kişileri ile bu yetkiye sahip kurullarda görevli kişiler.</w:t>
      </w:r>
    </w:p>
    <w:p w:rsidR="00BB6B1F" w:rsidRPr="004B74AA" w:rsidRDefault="00BB6B1F" w:rsidP="00BB6B1F">
      <w:pPr>
        <w:ind w:firstLine="709"/>
        <w:jc w:val="both"/>
      </w:pPr>
      <w:r w:rsidRPr="004B74AA">
        <w:lastRenderedPageBreak/>
        <w:t>ç) İhaleyi yapan idarenin ihale konusu işle ilgili her türlü ihale işlemlerini hazırlamak, yürütmek, sonuçlandırmak ve onaylamakla görevli olanlar.</w:t>
      </w:r>
    </w:p>
    <w:p w:rsidR="00BB6B1F" w:rsidRPr="004B74AA" w:rsidRDefault="00BB6B1F" w:rsidP="00BB6B1F">
      <w:pPr>
        <w:ind w:firstLine="709"/>
        <w:jc w:val="both"/>
      </w:pPr>
      <w:r w:rsidRPr="004B74AA">
        <w:t>d) (c) ve (ç) bentlerinde belirtilen şahısların eşleri ve üçüncü dereceye kadar kan ve ikinci dereceye kadar kayın hısımları ile evlatlıkları ve evlat edinenleri.</w:t>
      </w:r>
    </w:p>
    <w:p w:rsidR="00BB6B1F" w:rsidRPr="004B74AA" w:rsidRDefault="00BB6B1F" w:rsidP="00BB6B1F">
      <w:pPr>
        <w:ind w:firstLine="709"/>
        <w:jc w:val="both"/>
      </w:pPr>
      <w:r w:rsidRPr="004B74AA">
        <w:t>e) (c), (ç) ve (d) bentlerinde belirtilenlerin ortakları ile şirketleri (bu kişilerin yönetim kurullarında görevli bulunmadıkları veya sermayesinin % 10’undan fazlasına sahip olmadıkları anonim şirketler hariç).</w:t>
      </w:r>
    </w:p>
    <w:p w:rsidR="00BB6B1F" w:rsidRPr="004B74AA" w:rsidRDefault="00BB6B1F" w:rsidP="00BB6B1F">
      <w:pPr>
        <w:ind w:firstLine="709"/>
        <w:jc w:val="both"/>
      </w:pPr>
      <w:r w:rsidRPr="004B74AA">
        <w:t>f) Kanunun 53 üncü maddesinin (b) bendinin (8) numaralı alt bendi gereğince alınacak Bakanlar Kurulu Kararında belirtilen yabancı ülkelerin isteklileri.</w:t>
      </w:r>
    </w:p>
    <w:p w:rsidR="00BB6B1F" w:rsidRPr="004B74AA" w:rsidRDefault="00BB6B1F" w:rsidP="00BB6B1F">
      <w:pPr>
        <w:ind w:firstLine="709"/>
        <w:jc w:val="both"/>
      </w:pPr>
      <w:r w:rsidRPr="004B74AA">
        <w:t>(2) İhale konusu işin danışmanlık hizmetlerini yapan yükleniciler bu işin ihalesine katılamazlar ve alt yüklenicisi olamazlar.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BB6B1F" w:rsidRPr="004B74AA" w:rsidRDefault="00BB6B1F" w:rsidP="00BB6B1F">
      <w:pPr>
        <w:ind w:firstLine="709"/>
        <w:jc w:val="both"/>
      </w:pPr>
      <w:r w:rsidRPr="004B74AA">
        <w:t>(3) İhaleyi yapan idare bünyesinde bulunan veya idare ile ilgili her ne amaçla kurulmuş olursa olsun vakıf, dernek, birlik, sandık gibi kuruluşlar ile bu kuruluşların ortak oldukları şirketler bu idarelerin ihalelerine katılamazlar.</w:t>
      </w:r>
    </w:p>
    <w:p w:rsidR="00BB6B1F" w:rsidRPr="004B74AA" w:rsidRDefault="00BB6B1F" w:rsidP="00BB6B1F">
      <w:pPr>
        <w:ind w:firstLine="709"/>
        <w:jc w:val="both"/>
      </w:pPr>
      <w:r w:rsidRPr="004B74AA">
        <w:t xml:space="preserve">(4)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BB6B1F" w:rsidRPr="004B74AA" w:rsidRDefault="00BB6B1F" w:rsidP="00BB6B1F">
      <w:pPr>
        <w:ind w:firstLine="709"/>
        <w:jc w:val="both"/>
      </w:pPr>
      <w:r w:rsidRPr="004B74AA">
        <w:t>(5)</w:t>
      </w:r>
      <w:r w:rsidRPr="004B74AA">
        <w:rPr>
          <w:b/>
        </w:rPr>
        <w:t>(Ek:</w:t>
      </w:r>
      <w:r w:rsidR="00E81CEF">
        <w:rPr>
          <w:b/>
        </w:rPr>
        <w:t xml:space="preserve"> </w:t>
      </w:r>
      <w:r w:rsidRPr="004B74AA">
        <w:rPr>
          <w:b/>
        </w:rPr>
        <w:t>RG-13/04/2013-28617)</w:t>
      </w:r>
      <w:r w:rsidR="00E81CEF">
        <w:rPr>
          <w:b/>
        </w:rPr>
        <w:t xml:space="preserve"> </w:t>
      </w:r>
      <w:r w:rsidRPr="004B74AA">
        <w:t>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rsidR="00EC3967" w:rsidRDefault="00EC3967" w:rsidP="00DE159B">
      <w:pPr>
        <w:jc w:val="center"/>
        <w:rPr>
          <w:b/>
          <w:bCs/>
        </w:rPr>
      </w:pPr>
    </w:p>
    <w:p w:rsidR="00BB6B1F" w:rsidRPr="00C300F6" w:rsidRDefault="00BB6B1F" w:rsidP="00B374D9">
      <w:pPr>
        <w:pStyle w:val="Balk1"/>
      </w:pPr>
      <w:bookmarkStart w:id="276" w:name="_Toc52753836"/>
      <w:bookmarkStart w:id="277" w:name="_Toc63854161"/>
      <w:r w:rsidRPr="00C300F6">
        <w:t>ÜÇÜNCÜ KISIM</w:t>
      </w:r>
      <w:bookmarkEnd w:id="276"/>
      <w:bookmarkEnd w:id="277"/>
    </w:p>
    <w:p w:rsidR="00BB6B1F" w:rsidRPr="00C300F6" w:rsidRDefault="00BB6B1F" w:rsidP="00B374D9">
      <w:pPr>
        <w:pStyle w:val="Balk1"/>
      </w:pPr>
      <w:bookmarkStart w:id="278" w:name="_Toc52753837"/>
      <w:bookmarkStart w:id="279" w:name="_Toc63854162"/>
      <w:r w:rsidRPr="00C300F6">
        <w:t>Başvuru ve Teklifler, Başvuruların ve Tekliflerin Alınması, Açılması ve Değerlendirilmesi, Ekonomik Açıdan En Avantajlı Teklif ve İhalenin Sonuçlandırılması</w:t>
      </w:r>
      <w:bookmarkEnd w:id="278"/>
      <w:bookmarkEnd w:id="279"/>
    </w:p>
    <w:p w:rsidR="00EC3967" w:rsidRPr="00C300F6" w:rsidRDefault="00EC3967" w:rsidP="00B374D9">
      <w:pPr>
        <w:pStyle w:val="Balk1"/>
      </w:pPr>
    </w:p>
    <w:p w:rsidR="00BB6B1F" w:rsidRPr="00C300F6" w:rsidRDefault="00BB6B1F" w:rsidP="00B374D9">
      <w:pPr>
        <w:pStyle w:val="Balk1"/>
      </w:pPr>
      <w:bookmarkStart w:id="280" w:name="_Toc52753838"/>
      <w:bookmarkStart w:id="281" w:name="_Toc63854163"/>
      <w:r w:rsidRPr="00C300F6">
        <w:t>BİRİNCİ BÖLÜM</w:t>
      </w:r>
      <w:bookmarkEnd w:id="280"/>
      <w:bookmarkEnd w:id="281"/>
    </w:p>
    <w:p w:rsidR="00BB6B1F" w:rsidRPr="00C300F6" w:rsidRDefault="00BB6B1F" w:rsidP="00B374D9">
      <w:pPr>
        <w:pStyle w:val="Balk1"/>
      </w:pPr>
      <w:bookmarkStart w:id="282" w:name="_Toc52753839"/>
      <w:bookmarkStart w:id="283" w:name="_Toc63854164"/>
      <w:r w:rsidRPr="00C300F6">
        <w:t>Başvuru ve Teklif Mektupları ile Teminatlar</w:t>
      </w:r>
      <w:bookmarkEnd w:id="282"/>
      <w:bookmarkEnd w:id="283"/>
    </w:p>
    <w:p w:rsidR="00EC3967" w:rsidRPr="00C300F6" w:rsidRDefault="00EC3967" w:rsidP="00B374D9">
      <w:pPr>
        <w:pStyle w:val="Balk1"/>
      </w:pPr>
    </w:p>
    <w:p w:rsidR="00BB6B1F" w:rsidRPr="00C300F6" w:rsidRDefault="00BB6B1F" w:rsidP="00B374D9">
      <w:pPr>
        <w:pStyle w:val="Balk1"/>
      </w:pPr>
      <w:bookmarkStart w:id="284" w:name="_Toc52753840"/>
      <w:bookmarkStart w:id="285" w:name="_Toc63854165"/>
      <w:r w:rsidRPr="00C300F6">
        <w:t>Başvuru ve teklif mektuplarının şekli</w:t>
      </w:r>
      <w:bookmarkEnd w:id="284"/>
      <w:bookmarkEnd w:id="285"/>
      <w:r w:rsidRPr="00C300F6">
        <w:t xml:space="preserve"> </w:t>
      </w:r>
    </w:p>
    <w:p w:rsidR="00BB6B1F" w:rsidRPr="004B74AA" w:rsidRDefault="00BB6B1F" w:rsidP="00202863">
      <w:pPr>
        <w:ind w:firstLine="708"/>
        <w:jc w:val="both"/>
      </w:pPr>
      <w:bookmarkStart w:id="286" w:name="_Toc63854166"/>
      <w:bookmarkStart w:id="287" w:name="_Toc52753841"/>
      <w:r w:rsidRPr="00202863">
        <w:rPr>
          <w:rStyle w:val="Balk1Char"/>
        </w:rPr>
        <w:t>MADDE 54 –</w:t>
      </w:r>
      <w:bookmarkEnd w:id="286"/>
      <w:r w:rsidRPr="004B74AA">
        <w:t xml:space="preserve"> </w:t>
      </w:r>
      <w:r w:rsidRPr="00855E6D">
        <w:t>(1) Başvuru ve teklif mektupları bu Yönetmeliğin ekinde yer alan standart formlar esas alınarak hazırlanır.</w:t>
      </w:r>
      <w:bookmarkEnd w:id="287"/>
      <w:r w:rsidRPr="004B74AA">
        <w:t xml:space="preserve"> </w:t>
      </w:r>
    </w:p>
    <w:p w:rsidR="00BB6B1F" w:rsidRPr="004B74AA" w:rsidRDefault="00BB6B1F" w:rsidP="00BB6B1F">
      <w:pPr>
        <w:ind w:firstLine="709"/>
        <w:jc w:val="both"/>
      </w:pPr>
      <w:r w:rsidRPr="004B74AA">
        <w:t xml:space="preserve">(2) Teklif mektubunun aşağıdaki şartları taşıması zorunludur: </w:t>
      </w:r>
    </w:p>
    <w:p w:rsidR="00BB6B1F" w:rsidRPr="004B74AA" w:rsidRDefault="00BB6B1F" w:rsidP="00BB6B1F">
      <w:pPr>
        <w:ind w:firstLine="709"/>
        <w:jc w:val="both"/>
      </w:pPr>
      <w:r w:rsidRPr="004B74AA">
        <w:t>a) Yazılı olması.</w:t>
      </w:r>
    </w:p>
    <w:p w:rsidR="00BB6B1F" w:rsidRPr="004B74AA" w:rsidRDefault="00BB6B1F" w:rsidP="00BB6B1F">
      <w:pPr>
        <w:ind w:firstLine="709"/>
        <w:jc w:val="both"/>
      </w:pPr>
      <w:r w:rsidRPr="004B74AA">
        <w:t>b) İhale dokümanının tamamen okunup kabul edildiğinin belirtilmesi.</w:t>
      </w:r>
    </w:p>
    <w:p w:rsidR="00BB6B1F" w:rsidRPr="004B74AA" w:rsidRDefault="00BB6B1F" w:rsidP="00BB6B1F">
      <w:pPr>
        <w:ind w:firstLine="709"/>
        <w:jc w:val="both"/>
      </w:pPr>
      <w:r w:rsidRPr="004B74AA">
        <w:t>c) Teklif edilen bedelin rakam ve yazı ile birbirine uygun olarak açıkça yazılması.</w:t>
      </w:r>
    </w:p>
    <w:p w:rsidR="00BB6B1F" w:rsidRPr="004B74AA" w:rsidRDefault="00BB6B1F" w:rsidP="00BB6B1F">
      <w:pPr>
        <w:ind w:firstLine="709"/>
        <w:jc w:val="both"/>
      </w:pPr>
      <w:r w:rsidRPr="004B74AA">
        <w:t>ç) Üzerinde kazıntı, silinti, düzeltme bulunmaması.</w:t>
      </w:r>
    </w:p>
    <w:p w:rsidR="00BB6B1F" w:rsidRPr="004B74AA" w:rsidRDefault="00BB6B1F" w:rsidP="00BB6B1F">
      <w:pPr>
        <w:ind w:firstLine="709"/>
        <w:jc w:val="both"/>
      </w:pPr>
      <w:r w:rsidRPr="004B74AA">
        <w:t>d) Türk vatandaşı gerçek kişilerin Türkiye Cumhuriyeti kimlik numarası, Türkiye’de faaliyet gösteren tüzel kişilerin vergi kimlik numarasının belirtilmesi.</w:t>
      </w:r>
    </w:p>
    <w:p w:rsidR="00BB6B1F" w:rsidRPr="004B74AA" w:rsidRDefault="00BB6B1F" w:rsidP="00BB6B1F">
      <w:pPr>
        <w:ind w:firstLine="709"/>
        <w:jc w:val="both"/>
      </w:pPr>
      <w:r w:rsidRPr="004B74AA">
        <w:t>e) Ad ve soyadı veya ticaret unvanı yazılmak suretiyle yetkili kişilerce imzalanmış olması.</w:t>
      </w:r>
    </w:p>
    <w:p w:rsidR="00BB6B1F" w:rsidRPr="004B74AA" w:rsidRDefault="00BB6B1F" w:rsidP="00BB6B1F">
      <w:pPr>
        <w:ind w:firstLine="709"/>
        <w:jc w:val="both"/>
      </w:pPr>
      <w:r w:rsidRPr="004B74AA">
        <w:t>(3) Ortak girişim olarak teklif veren isteklilerin teklif mektuplarının, ortakların tamamı tarafından veya yetki verdikleri kişilerce imzalanması gerekir.</w:t>
      </w:r>
    </w:p>
    <w:p w:rsidR="00BB6B1F" w:rsidRPr="004B74AA" w:rsidRDefault="00BB6B1F" w:rsidP="00BB6B1F">
      <w:pPr>
        <w:ind w:firstLine="709"/>
        <w:jc w:val="both"/>
      </w:pPr>
      <w:r w:rsidRPr="004B74AA">
        <w:t xml:space="preserve">(4) Konsorsiyumlarda, </w:t>
      </w:r>
      <w:proofErr w:type="gramStart"/>
      <w:r w:rsidRPr="004B74AA">
        <w:t>konsorsiyum</w:t>
      </w:r>
      <w:proofErr w:type="gramEnd"/>
      <w:r w:rsidRPr="004B74AA">
        <w:t xml:space="preserve"> ortakları teklif mektubunu işin uzmanlık gerektiren kısımları için teklif ettikleri bedeli ayrı ayrı yazmak suretiyle imzalarlar. Konsorsiyum </w:t>
      </w:r>
      <w:r w:rsidRPr="004B74AA">
        <w:lastRenderedPageBreak/>
        <w:t xml:space="preserve">ortaklarının işin uzmanlık gerektiren kısımları için teklif ettikleri bedellerin toplamı, </w:t>
      </w:r>
      <w:proofErr w:type="gramStart"/>
      <w:r w:rsidRPr="004B74AA">
        <w:t>konsorsiyumun</w:t>
      </w:r>
      <w:proofErr w:type="gramEnd"/>
      <w:r w:rsidRPr="004B74AA">
        <w:t xml:space="preserve"> toplam teklif bedelini oluşturur.</w:t>
      </w:r>
    </w:p>
    <w:p w:rsidR="00BB6B1F" w:rsidRPr="004B74AA" w:rsidRDefault="00BB6B1F" w:rsidP="00BB6B1F">
      <w:pPr>
        <w:ind w:firstLine="709"/>
        <w:jc w:val="both"/>
      </w:pPr>
      <w:r w:rsidRPr="004B74AA">
        <w:t>(5) Teklif mektuplarının şekil ve içerik bakımından yukarıda belirtilen niteliklere ve teklif mektubu standart formuna uygun 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w:t>
      </w:r>
    </w:p>
    <w:p w:rsidR="00713CFB" w:rsidRDefault="00713CFB" w:rsidP="00BB6B1F">
      <w:pPr>
        <w:ind w:firstLine="709"/>
        <w:jc w:val="both"/>
        <w:rPr>
          <w:b/>
          <w:bCs/>
        </w:rPr>
      </w:pPr>
    </w:p>
    <w:p w:rsidR="00BB6B1F" w:rsidRPr="00C300F6" w:rsidRDefault="00BB6B1F" w:rsidP="00B374D9">
      <w:pPr>
        <w:pStyle w:val="Balk1"/>
      </w:pPr>
      <w:bookmarkStart w:id="288" w:name="_Toc52753842"/>
      <w:bookmarkStart w:id="289" w:name="_Toc63854167"/>
      <w:r w:rsidRPr="00C300F6">
        <w:t>Tekliflerin geçerlilik süresi</w:t>
      </w:r>
      <w:bookmarkEnd w:id="288"/>
      <w:bookmarkEnd w:id="289"/>
    </w:p>
    <w:p w:rsidR="00BB6B1F" w:rsidRPr="00360D28" w:rsidRDefault="00BB6B1F" w:rsidP="00202863">
      <w:pPr>
        <w:ind w:firstLine="708"/>
        <w:jc w:val="both"/>
      </w:pPr>
      <w:bookmarkStart w:id="290" w:name="_Toc63854168"/>
      <w:bookmarkStart w:id="291" w:name="_Toc52753843"/>
      <w:r w:rsidRPr="00202863">
        <w:rPr>
          <w:rStyle w:val="Balk1Char"/>
        </w:rPr>
        <w:t>MADDE 55 –</w:t>
      </w:r>
      <w:bookmarkEnd w:id="290"/>
      <w:r w:rsidRPr="004B74AA">
        <w:t xml:space="preserve"> </w:t>
      </w:r>
      <w:r w:rsidRPr="00360D28">
        <w:t xml:space="preserve">(1) Tekliflerin geçerlilik süresi; tekliflerin tahmini değerlendirme süresi, </w:t>
      </w:r>
      <w:proofErr w:type="gramStart"/>
      <w:r w:rsidRPr="00360D28">
        <w:t>şikayete</w:t>
      </w:r>
      <w:proofErr w:type="gramEnd"/>
      <w:r w:rsidRPr="00360D28">
        <w:t xml:space="preserve"> ilişkin süreler, ihale kararının onaylanması ile sözleşme imzalanmasına kadar geçecek süre ve benzeri hususlar dikkate alınarak belirlenir ve bu süre ihale dokümanında belirtilir.</w:t>
      </w:r>
      <w:bookmarkEnd w:id="291"/>
    </w:p>
    <w:p w:rsidR="00BB6B1F" w:rsidRPr="004B74AA" w:rsidRDefault="00BB6B1F" w:rsidP="00BB6B1F">
      <w:pPr>
        <w:ind w:firstLine="709"/>
        <w:jc w:val="both"/>
      </w:pPr>
      <w:r w:rsidRPr="004B74AA">
        <w:t>(2) İdarece ihtiyaç duyulması halinde bu süre, teklif ve sözleşme koşulları değiştirilmemek ve isteklinin kabulü kaydıyla, en fazla ihale dokümanında belirtilen teklif geçerlilik süresi kadar uzatılabilir.</w:t>
      </w:r>
    </w:p>
    <w:p w:rsidR="00EC3967" w:rsidRDefault="00EC3967" w:rsidP="00BB6B1F">
      <w:pPr>
        <w:ind w:firstLine="709"/>
        <w:jc w:val="both"/>
        <w:rPr>
          <w:b/>
          <w:bCs/>
        </w:rPr>
      </w:pPr>
    </w:p>
    <w:p w:rsidR="00BB6B1F" w:rsidRPr="00C300F6" w:rsidRDefault="00BB6B1F" w:rsidP="00B374D9">
      <w:pPr>
        <w:pStyle w:val="Balk1"/>
      </w:pPr>
      <w:bookmarkStart w:id="292" w:name="_Toc52753844"/>
      <w:bookmarkStart w:id="293" w:name="_Toc63854169"/>
      <w:r w:rsidRPr="00C300F6">
        <w:t>Teminatlar</w:t>
      </w:r>
      <w:bookmarkEnd w:id="292"/>
      <w:bookmarkEnd w:id="293"/>
    </w:p>
    <w:p w:rsidR="00BB6B1F" w:rsidRPr="00C300F6" w:rsidRDefault="00BB6B1F" w:rsidP="00202863">
      <w:pPr>
        <w:ind w:firstLine="708"/>
        <w:jc w:val="both"/>
      </w:pPr>
      <w:bookmarkStart w:id="294" w:name="_Toc63854170"/>
      <w:bookmarkStart w:id="295" w:name="_Toc52753845"/>
      <w:r w:rsidRPr="00202863">
        <w:rPr>
          <w:rStyle w:val="Balk1Char"/>
        </w:rPr>
        <w:t>MADDE 56 –</w:t>
      </w:r>
      <w:bookmarkEnd w:id="294"/>
      <w:r w:rsidRPr="004B74AA">
        <w:t xml:space="preserve"> </w:t>
      </w:r>
      <w:r w:rsidRPr="00360D28">
        <w:t>(1) İhalelerde, teklif edilen bedelin yüzde üçünden az olmamak üzere, istekli tarafından verilecek tutarda geçici teminat alınır.</w:t>
      </w:r>
      <w:bookmarkEnd w:id="295"/>
      <w:r w:rsidRPr="00C300F6">
        <w:t xml:space="preserve"> </w:t>
      </w:r>
    </w:p>
    <w:p w:rsidR="00BB6B1F" w:rsidRPr="004B74AA" w:rsidRDefault="00BB6B1F" w:rsidP="00BB6B1F">
      <w:pPr>
        <w:ind w:firstLine="709"/>
        <w:jc w:val="both"/>
      </w:pPr>
      <w:r w:rsidRPr="004B74AA">
        <w:t xml:space="preserve">(2) </w:t>
      </w:r>
      <w:r w:rsidRPr="004B74AA">
        <w:rPr>
          <w:b/>
          <w:bCs/>
        </w:rPr>
        <w:t>(Değişik:</w:t>
      </w:r>
      <w:r w:rsidR="00A4490E">
        <w:rPr>
          <w:b/>
          <w:bCs/>
        </w:rPr>
        <w:t xml:space="preserve"> </w:t>
      </w:r>
      <w:r w:rsidRPr="004B74AA">
        <w:rPr>
          <w:b/>
          <w:bCs/>
        </w:rPr>
        <w:t xml:space="preserve">RG-7/6/2014-29023) </w:t>
      </w:r>
      <w:r w:rsidRPr="004B74AA">
        <w:t>İhale üzerinde bırakılan istekliden sözleşme imzalanmadan önce, teklif fiyatının sınır değere eşit veya üzerinde olması halinde teklif fiyatının % 6’sı, sınır değerin altında olması halinde ise yaklaşık maliyetin % 9’u oranında kesin teminat alınır.</w:t>
      </w:r>
    </w:p>
    <w:p w:rsidR="00BB6B1F" w:rsidRPr="004B74AA" w:rsidRDefault="00BB6B1F" w:rsidP="00BB6B1F">
      <w:pPr>
        <w:ind w:firstLine="709"/>
        <w:jc w:val="both"/>
      </w:pPr>
      <w:r w:rsidRPr="004B74AA">
        <w:t>(3) Kanunun 34 üncü maddesindeki değerler teminat olarak kabul edilir.</w:t>
      </w:r>
    </w:p>
    <w:p w:rsidR="00BB6B1F" w:rsidRPr="004B74AA" w:rsidRDefault="00BB6B1F" w:rsidP="00BB6B1F">
      <w:pPr>
        <w:ind w:firstLine="709"/>
        <w:jc w:val="both"/>
      </w:pPr>
      <w:r w:rsidRPr="004B74AA">
        <w:t xml:space="preserve">(4) </w:t>
      </w:r>
      <w:r w:rsidR="00E34D64" w:rsidRPr="004E386D">
        <w:rPr>
          <w:b/>
          <w:bCs/>
        </w:rPr>
        <w:t xml:space="preserve">(Değişik </w:t>
      </w:r>
      <w:r w:rsidR="00E34D64" w:rsidRPr="00E34D64">
        <w:rPr>
          <w:b/>
          <w:bCs/>
        </w:rPr>
        <w:t>ibare</w:t>
      </w:r>
      <w:r w:rsidR="00BF63BE">
        <w:rPr>
          <w:b/>
          <w:bCs/>
        </w:rPr>
        <w:t>: 30/09/</w:t>
      </w:r>
      <w:r w:rsidR="003A35C8">
        <w:rPr>
          <w:b/>
          <w:bCs/>
        </w:rPr>
        <w:t>2020</w:t>
      </w:r>
      <w:r w:rsidR="00E34D64" w:rsidRPr="004E386D">
        <w:rPr>
          <w:b/>
          <w:bCs/>
        </w:rPr>
        <w:t>-31260 R.G/</w:t>
      </w:r>
      <w:r w:rsidR="00E34D64">
        <w:rPr>
          <w:b/>
          <w:bCs/>
        </w:rPr>
        <w:t>3</w:t>
      </w:r>
      <w:r w:rsidR="00BF63BE">
        <w:rPr>
          <w:b/>
          <w:bCs/>
        </w:rPr>
        <w:t xml:space="preserve">. </w:t>
      </w:r>
      <w:proofErr w:type="spellStart"/>
      <w:r w:rsidR="00BF63BE">
        <w:rPr>
          <w:b/>
          <w:bCs/>
        </w:rPr>
        <w:t>md</w:t>
      </w:r>
      <w:proofErr w:type="gramStart"/>
      <w:r w:rsidR="00BF63BE">
        <w:rPr>
          <w:b/>
          <w:bCs/>
        </w:rPr>
        <w:t>.</w:t>
      </w:r>
      <w:proofErr w:type="spellEnd"/>
      <w:r w:rsidR="00BF63BE">
        <w:rPr>
          <w:b/>
          <w:bCs/>
        </w:rPr>
        <w:t>,</w:t>
      </w:r>
      <w:proofErr w:type="gramEnd"/>
      <w:r w:rsidR="00BF63BE">
        <w:rPr>
          <w:b/>
          <w:bCs/>
        </w:rPr>
        <w:t xml:space="preserve"> yürürlük: 20/10/</w:t>
      </w:r>
      <w:r w:rsidR="00E34D64" w:rsidRPr="004E386D">
        <w:rPr>
          <w:b/>
          <w:bCs/>
        </w:rPr>
        <w:t>2020)</w:t>
      </w:r>
      <w:r w:rsidR="00E34D64" w:rsidRPr="00E34D64">
        <w:rPr>
          <w:b/>
          <w:bCs/>
        </w:rPr>
        <w:t xml:space="preserve"> </w:t>
      </w:r>
      <w:r w:rsidR="00E34D64" w:rsidRPr="007A59F4">
        <w:t>Teminat mektuplarının</w:t>
      </w:r>
      <w:r w:rsidRPr="004B74AA">
        <w:t xml:space="preserve"> kapsam ve şeklinin, bu Yönetmeliğin ekinde yer alan standart formlara uygun olması zorunludur. Standart formlara uygun olarak düzenlenmemiş teminat mektupları geçerli kabul edilmez.</w:t>
      </w:r>
      <w:r w:rsidR="00E34D64">
        <w:t xml:space="preserve"> </w:t>
      </w:r>
      <w:r w:rsidR="00305C0B">
        <w:rPr>
          <w:b/>
        </w:rPr>
        <w:t>(Ek cümle: 19/06/</w:t>
      </w:r>
      <w:r w:rsidRPr="004B74AA">
        <w:rPr>
          <w:b/>
        </w:rPr>
        <w:t xml:space="preserve">2018-30453/m RG/6. </w:t>
      </w:r>
      <w:proofErr w:type="spellStart"/>
      <w:r w:rsidRPr="004B74AA">
        <w:rPr>
          <w:b/>
        </w:rPr>
        <w:t>md</w:t>
      </w:r>
      <w:proofErr w:type="gramStart"/>
      <w:r w:rsidRPr="004B74AA">
        <w:rPr>
          <w:b/>
        </w:rPr>
        <w:t>.</w:t>
      </w:r>
      <w:proofErr w:type="spellEnd"/>
      <w:r w:rsidRPr="004B74AA">
        <w:rPr>
          <w:b/>
        </w:rPr>
        <w:t>,</w:t>
      </w:r>
      <w:proofErr w:type="gramEnd"/>
      <w:r w:rsidR="00E34D64">
        <w:rPr>
          <w:b/>
        </w:rPr>
        <w:t xml:space="preserve"> </w:t>
      </w:r>
      <w:r w:rsidRPr="004B74AA">
        <w:rPr>
          <w:b/>
        </w:rPr>
        <w:t>yürürlük:</w:t>
      </w:r>
      <w:r w:rsidR="00E34D64">
        <w:rPr>
          <w:b/>
        </w:rPr>
        <w:t xml:space="preserve"> </w:t>
      </w:r>
      <w:r w:rsidR="00305C0B">
        <w:rPr>
          <w:b/>
        </w:rPr>
        <w:t>19/07/</w:t>
      </w:r>
      <w:r w:rsidRPr="004B74AA">
        <w:rPr>
          <w:b/>
        </w:rPr>
        <w:t xml:space="preserve">2018) </w:t>
      </w:r>
      <w:r w:rsidRPr="004B74AA">
        <w:t>İstekli tarafından sunulacak geçici teminatın Elektronik İhale Uygulama Yönetmeliğinin 21 inci maddesinin ikinci fıkrasına uygun olarak alınması durumunda, mektuba kuruluş tarafından verilen ayırt edici numaranın sunulmayacak belgeler tablosunda belirtilmesi yeterlidir.</w:t>
      </w:r>
    </w:p>
    <w:p w:rsidR="00BB6B1F" w:rsidRPr="004B74AA" w:rsidRDefault="00BB6B1F" w:rsidP="00BB6B1F">
      <w:pPr>
        <w:ind w:firstLine="709"/>
        <w:jc w:val="both"/>
      </w:pPr>
      <w:r w:rsidRPr="004B74AA">
        <w:t>(5) Geçici teminat olarak sunulan teminat mektuplarında geçerlilik tarihi belirtilmelidir. Bu tarih, ihale dokümanında belirtilen teklif geçerlilik süresinin bitiminden itibaren otuz günden az olmamak üzere istekli tarafından belirlenir.</w:t>
      </w:r>
    </w:p>
    <w:p w:rsidR="00BB6B1F" w:rsidRPr="004B74AA" w:rsidRDefault="00BB6B1F" w:rsidP="00BB6B1F">
      <w:pPr>
        <w:ind w:firstLine="709"/>
        <w:jc w:val="both"/>
      </w:pPr>
      <w:r w:rsidRPr="004B74AA">
        <w:t>(6) Kesin teminat mektuplarının süresi, ihale konusu işin bitiş tarihi dikkate alınmak suretiyle idare tarafından belirlenir.</w:t>
      </w:r>
    </w:p>
    <w:p w:rsidR="00BB6B1F" w:rsidRPr="004B74AA" w:rsidRDefault="00BB6B1F" w:rsidP="00BB6B1F">
      <w:pPr>
        <w:ind w:firstLine="709"/>
        <w:jc w:val="both"/>
        <w:rPr>
          <w:b/>
        </w:rPr>
      </w:pPr>
      <w:r w:rsidRPr="004B74AA">
        <w:t>(7) İsteklinin ortak girişim olması halinde toplam teminat miktarı, ortaklık oranına veya işin uzmanlık gerektiren kısımlarına verilen teklif tutarlarına bakılmaksızın ortaklardan biri veya birkaçı tarafından karşılanabilir.</w:t>
      </w:r>
      <w:r w:rsidR="00E34D64">
        <w:t xml:space="preserve"> </w:t>
      </w:r>
      <w:r w:rsidR="00305C0B">
        <w:rPr>
          <w:b/>
        </w:rPr>
        <w:t>(Ek cümle: 13/06/</w:t>
      </w:r>
      <w:r w:rsidRPr="004B74AA">
        <w:rPr>
          <w:b/>
        </w:rPr>
        <w:t>20</w:t>
      </w:r>
      <w:r w:rsidR="00305C0B">
        <w:rPr>
          <w:b/>
        </w:rPr>
        <w:t xml:space="preserve">19-30800 RG/ 8. </w:t>
      </w:r>
      <w:proofErr w:type="spellStart"/>
      <w:r w:rsidR="00305C0B">
        <w:rPr>
          <w:b/>
        </w:rPr>
        <w:t>md</w:t>
      </w:r>
      <w:proofErr w:type="gramStart"/>
      <w:r w:rsidR="00305C0B">
        <w:rPr>
          <w:b/>
        </w:rPr>
        <w:t>.</w:t>
      </w:r>
      <w:proofErr w:type="spellEnd"/>
      <w:r w:rsidR="00305C0B">
        <w:rPr>
          <w:b/>
        </w:rPr>
        <w:t>,</w:t>
      </w:r>
      <w:proofErr w:type="gramEnd"/>
      <w:r w:rsidR="00E81CEF">
        <w:rPr>
          <w:b/>
        </w:rPr>
        <w:t xml:space="preserve"> </w:t>
      </w:r>
      <w:r w:rsidR="00305C0B">
        <w:rPr>
          <w:b/>
        </w:rPr>
        <w:t>yürürlük:</w:t>
      </w:r>
      <w:r w:rsidR="00E81CEF">
        <w:rPr>
          <w:b/>
        </w:rPr>
        <w:t xml:space="preserve"> </w:t>
      </w:r>
      <w:r w:rsidR="00305C0B">
        <w:rPr>
          <w:b/>
        </w:rPr>
        <w:t>23/06/</w:t>
      </w:r>
      <w:r w:rsidRPr="004B74AA">
        <w:rPr>
          <w:b/>
        </w:rPr>
        <w:t>2019)</w:t>
      </w:r>
      <w:r w:rsidRPr="004B74AA">
        <w:t>Ancak ortaklardan herhangi biri tarafından Kanun kapsamındaki idarelere taahhüt edilenler dışında yurt dışında gerçekleştirilen işler için düzenlenen iş bitirme belgesinin kullanılması durumunda, belgeyi kullanan ortak tarafından ilgisine göre iş ortaklıklarındaki hissesi oranında veya konsorsiyumlarda işin uzmanlık gerektiren kısımlarına verilen teklif tutarının toplam teklif tutarına karşılık gelen oranda geçici ve kesin teminat verilmesi zorunludur.</w:t>
      </w:r>
    </w:p>
    <w:p w:rsidR="00BB6B1F" w:rsidRPr="004B74AA" w:rsidRDefault="00BB6B1F" w:rsidP="00BB6B1F">
      <w:pPr>
        <w:ind w:firstLine="709"/>
        <w:jc w:val="both"/>
      </w:pPr>
      <w:r w:rsidRPr="004B74AA">
        <w:t>(8) Her ne suretle olursa olsun, idarece alınan teminatlar haczedilemez ve üzerine ihtiyati tedbir konulamaz.</w:t>
      </w:r>
    </w:p>
    <w:p w:rsidR="00E34D64" w:rsidRDefault="00BB6B1F" w:rsidP="00BB6B1F">
      <w:pPr>
        <w:ind w:firstLine="709"/>
        <w:jc w:val="both"/>
      </w:pPr>
      <w:r w:rsidRPr="004B74AA">
        <w:t xml:space="preserve">(9) </w:t>
      </w:r>
      <w:bookmarkStart w:id="296" w:name="_Hlk52749583"/>
      <w:r w:rsidR="00E34D64" w:rsidRPr="004E386D">
        <w:rPr>
          <w:b/>
          <w:bCs/>
        </w:rPr>
        <w:t xml:space="preserve">(Değişik </w:t>
      </w:r>
      <w:r w:rsidR="00E34D64">
        <w:rPr>
          <w:b/>
          <w:bCs/>
        </w:rPr>
        <w:t>fıkra</w:t>
      </w:r>
      <w:r w:rsidR="00BF63BE">
        <w:rPr>
          <w:b/>
          <w:bCs/>
        </w:rPr>
        <w:t>: 30/09/</w:t>
      </w:r>
      <w:r w:rsidR="003A35C8">
        <w:rPr>
          <w:b/>
          <w:bCs/>
        </w:rPr>
        <w:t>2020</w:t>
      </w:r>
      <w:r w:rsidR="00E34D64" w:rsidRPr="004E386D">
        <w:rPr>
          <w:b/>
          <w:bCs/>
        </w:rPr>
        <w:t>-31260 R.G/</w:t>
      </w:r>
      <w:r w:rsidR="00E34D64" w:rsidRPr="00E34D64">
        <w:rPr>
          <w:b/>
          <w:bCs/>
        </w:rPr>
        <w:t>3</w:t>
      </w:r>
      <w:r w:rsidR="00BF63BE">
        <w:rPr>
          <w:b/>
          <w:bCs/>
        </w:rPr>
        <w:t xml:space="preserve">. </w:t>
      </w:r>
      <w:proofErr w:type="spellStart"/>
      <w:r w:rsidR="00BF63BE">
        <w:rPr>
          <w:b/>
          <w:bCs/>
        </w:rPr>
        <w:t>md</w:t>
      </w:r>
      <w:proofErr w:type="gramStart"/>
      <w:r w:rsidR="00BF63BE">
        <w:rPr>
          <w:b/>
          <w:bCs/>
        </w:rPr>
        <w:t>.</w:t>
      </w:r>
      <w:proofErr w:type="spellEnd"/>
      <w:r w:rsidR="00BF63BE">
        <w:rPr>
          <w:b/>
          <w:bCs/>
        </w:rPr>
        <w:t>,</w:t>
      </w:r>
      <w:proofErr w:type="gramEnd"/>
      <w:r w:rsidR="00BF63BE">
        <w:rPr>
          <w:b/>
          <w:bCs/>
        </w:rPr>
        <w:t xml:space="preserve"> yürürlük: 20/10/</w:t>
      </w:r>
      <w:r w:rsidR="00E34D64" w:rsidRPr="004E386D">
        <w:rPr>
          <w:b/>
          <w:bCs/>
        </w:rPr>
        <w:t>2020)</w:t>
      </w:r>
      <w:bookmarkEnd w:id="296"/>
      <w:r w:rsidR="00E34D64" w:rsidRPr="00E34D64">
        <w:t xml:space="preserve"> </w:t>
      </w:r>
      <w:r w:rsidR="00E34D64" w:rsidRPr="007A59F4">
        <w:t xml:space="preserve">Gerekli görüldüğünde, teminat mektuplarının teyidi idarelerce, ilgili bankanın genel müdürlüğünden </w:t>
      </w:r>
      <w:r w:rsidR="00E34D64" w:rsidRPr="007A59F4">
        <w:lastRenderedPageBreak/>
        <w:t>veya şubesinden ya da ilgili sigorta şirketinin genel müdürlüğünden veyahut yetkilendirilmiş merkezi kuruluşların internet sayfaları üzerinden yapılabilir. Resmi yazışma yoluyla yapılan teyitlerde, bankanın veya sigorta şirketinin en az iki yetkilisinin imzasının bulunması gerekir.</w:t>
      </w:r>
    </w:p>
    <w:p w:rsidR="00BB6B1F" w:rsidRPr="004B74AA" w:rsidRDefault="00BB6B1F" w:rsidP="00BB6B1F">
      <w:pPr>
        <w:ind w:firstLine="709"/>
        <w:jc w:val="both"/>
      </w:pPr>
      <w:r w:rsidRPr="004B74AA">
        <w:t xml:space="preserve">(10) Fiyat farkı ödenmesi öngörülerek ihale edilen işlerde fiyat farkı olarak ödenecek bedelin, sözleşme bedelinde artış meydana gelmesi halinde ise bu artış tutarının yüzde altısı oranında teminat olarak kabul edilen değerler üzerinden ek kesin teminat alınır. Fiyat farkı olarak ödenecek bedel üzerinden hesaplanan ek kesin teminat, </w:t>
      </w:r>
      <w:proofErr w:type="spellStart"/>
      <w:r w:rsidRPr="004B74AA">
        <w:t>hakedişlerden</w:t>
      </w:r>
      <w:proofErr w:type="spellEnd"/>
      <w:r w:rsidRPr="004B74AA">
        <w:t xml:space="preserve"> kesinti yapılmak suretiyle de karşılanabilir.</w:t>
      </w:r>
    </w:p>
    <w:p w:rsidR="00737BDC" w:rsidRDefault="00737BDC" w:rsidP="00BB6B1F">
      <w:pPr>
        <w:ind w:firstLine="709"/>
        <w:jc w:val="center"/>
        <w:rPr>
          <w:b/>
          <w:bCs/>
        </w:rPr>
      </w:pPr>
    </w:p>
    <w:p w:rsidR="00737BDC" w:rsidRDefault="00737BDC" w:rsidP="00A05CF5">
      <w:pPr>
        <w:rPr>
          <w:b/>
          <w:bCs/>
        </w:rPr>
      </w:pPr>
    </w:p>
    <w:p w:rsidR="00BB6B1F" w:rsidRPr="00260450" w:rsidRDefault="00BB6B1F" w:rsidP="00B374D9">
      <w:pPr>
        <w:pStyle w:val="Balk1"/>
      </w:pPr>
      <w:bookmarkStart w:id="297" w:name="_Toc52753846"/>
      <w:bookmarkStart w:id="298" w:name="_Toc63854171"/>
      <w:r w:rsidRPr="00260450">
        <w:t>İKİNCİ BÖLÜM</w:t>
      </w:r>
      <w:bookmarkEnd w:id="297"/>
      <w:bookmarkEnd w:id="298"/>
    </w:p>
    <w:p w:rsidR="00BB6B1F" w:rsidRPr="00260450" w:rsidRDefault="00BB6B1F" w:rsidP="00B374D9">
      <w:pPr>
        <w:pStyle w:val="Balk1"/>
      </w:pPr>
      <w:bookmarkStart w:id="299" w:name="_Toc52753847"/>
      <w:bookmarkStart w:id="300" w:name="_Toc63854172"/>
      <w:r w:rsidRPr="00260450">
        <w:t>Başvuruların ve Tekliflerin Alınması, Açılması ve Değerlendirilmesi</w:t>
      </w:r>
      <w:bookmarkEnd w:id="299"/>
      <w:bookmarkEnd w:id="300"/>
    </w:p>
    <w:p w:rsidR="00EC3967" w:rsidRDefault="00EC3967" w:rsidP="00B374D9">
      <w:pPr>
        <w:pStyle w:val="Balk1"/>
      </w:pPr>
    </w:p>
    <w:p w:rsidR="00BB2EBC" w:rsidRPr="00BB2EBC" w:rsidRDefault="00BB2EBC" w:rsidP="00BB2EBC"/>
    <w:p w:rsidR="00BB6B1F" w:rsidRPr="00260450" w:rsidRDefault="00BB6B1F" w:rsidP="00B374D9">
      <w:pPr>
        <w:pStyle w:val="Balk1"/>
      </w:pPr>
      <w:bookmarkStart w:id="301" w:name="_Toc52753848"/>
      <w:bookmarkStart w:id="302" w:name="_Toc63854173"/>
      <w:r w:rsidRPr="00260450">
        <w:t>Başvuruların ve tekliflerin alınması, açılması ve belgelerdeki bilgi eksikliklerinin tamamlatılması</w:t>
      </w:r>
      <w:bookmarkEnd w:id="301"/>
      <w:bookmarkEnd w:id="302"/>
      <w:r w:rsidRPr="00260450">
        <w:t xml:space="preserve"> </w:t>
      </w:r>
    </w:p>
    <w:p w:rsidR="00BB6B1F" w:rsidRPr="00360D28" w:rsidRDefault="00BB6B1F" w:rsidP="00202863">
      <w:pPr>
        <w:ind w:firstLine="708"/>
        <w:jc w:val="both"/>
      </w:pPr>
      <w:bookmarkStart w:id="303" w:name="_Toc63854174"/>
      <w:bookmarkStart w:id="304" w:name="_Toc52753849"/>
      <w:r w:rsidRPr="00202863">
        <w:rPr>
          <w:rStyle w:val="Balk1Char"/>
        </w:rPr>
        <w:t>MADDE 57 –</w:t>
      </w:r>
      <w:bookmarkEnd w:id="303"/>
      <w:r w:rsidRPr="004B74AA">
        <w:t xml:space="preserve"> </w:t>
      </w:r>
      <w:r w:rsidRPr="00360D28">
        <w:t xml:space="preserve">(1) Ön yeterlik ve yeterlik başvuruları ile tekliflerin alınması ve açılmasına ilişkin işlemler; Kanun, bu Yönetmelik, </w:t>
      </w:r>
      <w:r w:rsidRPr="00E81CEF">
        <w:rPr>
          <w:b/>
        </w:rPr>
        <w:t xml:space="preserve">(Ek ibare: 16.03.2019-30716 R.G/9. </w:t>
      </w:r>
      <w:proofErr w:type="spellStart"/>
      <w:r w:rsidRPr="00E81CEF">
        <w:rPr>
          <w:b/>
        </w:rPr>
        <w:t>md</w:t>
      </w:r>
      <w:proofErr w:type="gramStart"/>
      <w:r w:rsidRPr="00E81CEF">
        <w:rPr>
          <w:b/>
        </w:rPr>
        <w:t>.</w:t>
      </w:r>
      <w:proofErr w:type="spellEnd"/>
      <w:r w:rsidRPr="00E81CEF">
        <w:rPr>
          <w:b/>
        </w:rPr>
        <w:t>,</w:t>
      </w:r>
      <w:proofErr w:type="gramEnd"/>
      <w:r w:rsidR="00E81CEF">
        <w:rPr>
          <w:b/>
        </w:rPr>
        <w:t xml:space="preserve"> </w:t>
      </w:r>
      <w:r w:rsidRPr="00E81CEF">
        <w:rPr>
          <w:b/>
        </w:rPr>
        <w:t>yürürlük:</w:t>
      </w:r>
      <w:r w:rsidR="00E81CEF">
        <w:rPr>
          <w:b/>
        </w:rPr>
        <w:t xml:space="preserve"> </w:t>
      </w:r>
      <w:r w:rsidRPr="00E81CEF">
        <w:rPr>
          <w:b/>
        </w:rPr>
        <w:t>26.03.2019)</w:t>
      </w:r>
      <w:r w:rsidRPr="00360D28">
        <w:t xml:space="preserve"> Elektronik İhale Uygulama Yönetmeliği</w:t>
      </w:r>
      <w:r w:rsidR="00DE159B" w:rsidRPr="00360D28">
        <w:t xml:space="preserve"> </w:t>
      </w:r>
      <w:r w:rsidRPr="00360D28">
        <w:t>ve tip şartnamelerde belirtilen hükümler çerçevesinde standart formlar kullanılarak gerçekleştirilir.</w:t>
      </w:r>
      <w:bookmarkEnd w:id="304"/>
    </w:p>
    <w:p w:rsidR="00BB6B1F" w:rsidRPr="004B74AA" w:rsidRDefault="00BB6B1F" w:rsidP="00BB6B1F">
      <w:pPr>
        <w:ind w:firstLine="709"/>
        <w:jc w:val="both"/>
      </w:pPr>
      <w:r w:rsidRPr="004B74AA">
        <w:t>(2) Zarf Açma ve Belge Kontrol Tutanağı, başvuru veya teklif zarfı içinde sunulması istenilen belgeler ve bu belgelere ilgili mevzuat gereğince eklenmesi zorunlu olan belgelerin her biri için ayrı sütun içerecek şekilde düzenlenir.</w:t>
      </w:r>
    </w:p>
    <w:p w:rsidR="00BB6B1F" w:rsidRPr="004B74AA" w:rsidRDefault="00BB6B1F" w:rsidP="00BB6B1F">
      <w:pPr>
        <w:ind w:firstLine="709"/>
        <w:jc w:val="both"/>
      </w:pPr>
      <w:r w:rsidRPr="004B74AA">
        <w:t xml:space="preserve">(3) </w:t>
      </w:r>
      <w:r w:rsidRPr="004B74AA">
        <w:rPr>
          <w:b/>
          <w:bCs/>
        </w:rPr>
        <w:t>(Değişik:</w:t>
      </w:r>
      <w:r w:rsidR="00E81CEF">
        <w:rPr>
          <w:b/>
          <w:bCs/>
        </w:rPr>
        <w:t xml:space="preserve"> </w:t>
      </w:r>
      <w:r w:rsidRPr="004B74AA">
        <w:rPr>
          <w:b/>
          <w:bCs/>
        </w:rPr>
        <w:t>RG-16/7/2011-27996)</w:t>
      </w:r>
      <w:r w:rsidR="00DE159B">
        <w:rPr>
          <w:b/>
          <w:bCs/>
        </w:rPr>
        <w:t xml:space="preserve"> </w:t>
      </w:r>
      <w:r w:rsidRPr="004B74AA">
        <w:t xml:space="preserve">Başvuru veya teklif zarfları alınış sırasına göre incelenir. Açık ihale usulüyle yapılan ihaleler ile belli istekliler arasında ihale usulüyle yapılan ihalelerde teklif zarfları açılmadan önce, pazarlık usulüyle yapılan ihalelerde ise son yazılı fiyat tekliflerinin verildiği oturumda yaklaşık maliyet açıklanır. Zarflardan uygun olanların açılması ve belge kontrolünün yapılması aşamasında, aday veya isteklilerce sunulan belgeler tek tek kontrol edilerek hangi belgelerin sunulduğu Zarf Açma ve Belge Kontrol Tutanağında her belge için açılmış bulunan sütunlara kaydedilerek gösterilir. İhale usulüne göre ilgili oturumda istekliler ve teklif ettikleri fiyatlar duyurularak tutanak düzenlenir. Bu tutanakların komisyon başkanınca onaylanmış suretleri, isteyenlere imza karşılığı verilmeden oturum kapatılamaz. </w:t>
      </w:r>
    </w:p>
    <w:p w:rsidR="00BB6B1F" w:rsidRPr="004B74AA" w:rsidRDefault="00BB6B1F" w:rsidP="00BB6B1F">
      <w:pPr>
        <w:ind w:firstLine="709"/>
        <w:jc w:val="both"/>
      </w:pPr>
      <w:r w:rsidRPr="004B74AA">
        <w:t>(4) Başvuru veya teklif zarfı içinde sunulması istenilen belgeler ve bu belgelere ilgili mevzuat gereğince eklenmesi zorunlu olan belgelerden herhangi birinin, aday veya isteklilerce sunulmaması halinde, bu eksik belgeler idarelerce tamamlatılamaz.</w:t>
      </w:r>
    </w:p>
    <w:p w:rsidR="00BB6B1F" w:rsidRPr="004B74AA" w:rsidRDefault="00BB6B1F" w:rsidP="00BB6B1F">
      <w:pPr>
        <w:ind w:firstLine="709"/>
        <w:jc w:val="both"/>
      </w:pPr>
      <w:r w:rsidRPr="004B74AA">
        <w:t xml:space="preserve">(5) Başvuru veya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tamamlama süresi verilir. Belirlenen sürede bilgileri tamamlamayanların başvuru veya teklifleri değerlendirme dışı bırakılır ve geçici teminatları gelir kaydedilir. </w:t>
      </w:r>
    </w:p>
    <w:p w:rsidR="00BB6B1F" w:rsidRPr="004B74AA" w:rsidRDefault="00BB6B1F" w:rsidP="00BB6B1F">
      <w:pPr>
        <w:ind w:firstLine="709"/>
        <w:jc w:val="both"/>
      </w:pPr>
      <w:r w:rsidRPr="004B74AA">
        <w:t>(6) İdarelerce bilgi eksikliklerinin tamamlatılmasına ilişkin olarak verilen süre içinde aday veya isteklilerce sunulan belgelerin son başvuru veya ihale tarihinden sonraki bir tarihte düzenlenmesi halinde, bu belgelerin, aday veya isteklinin son başvuru veya ihale tarihi itibarıyla ihaleye katılım şartlarını sağladığını göstermesi gereklidir.</w:t>
      </w:r>
    </w:p>
    <w:p w:rsidR="00BB6B1F" w:rsidRPr="004B74AA" w:rsidRDefault="00BB6B1F" w:rsidP="00BB6B1F">
      <w:pPr>
        <w:ind w:firstLine="709"/>
        <w:jc w:val="both"/>
        <w:rPr>
          <w:b/>
          <w:bCs/>
        </w:rPr>
      </w:pPr>
      <w:r w:rsidRPr="004B74AA">
        <w:t>(7) Birim fiyat teklif cetvellerinde aritmetik hata bulunup bulunmadığı incelenir. Birim fiyat teklif cetvellerinde aritmetik hata bulunduğu tespit edilen isteklilere ait teklifler değerlendirme dışı bırakılır.</w:t>
      </w:r>
    </w:p>
    <w:p w:rsidR="00EC3967" w:rsidRDefault="00EC3967" w:rsidP="00BB6B1F">
      <w:pPr>
        <w:ind w:firstLine="709"/>
        <w:jc w:val="both"/>
        <w:rPr>
          <w:b/>
          <w:bCs/>
        </w:rPr>
      </w:pPr>
    </w:p>
    <w:p w:rsidR="00BB6B1F" w:rsidRPr="00260450" w:rsidRDefault="00BB6B1F" w:rsidP="00B374D9">
      <w:pPr>
        <w:pStyle w:val="Balk1"/>
      </w:pPr>
      <w:bookmarkStart w:id="305" w:name="_Toc52753850"/>
      <w:bookmarkStart w:id="306" w:name="_Toc63854175"/>
      <w:r w:rsidRPr="00260450">
        <w:lastRenderedPageBreak/>
        <w:t>Başvuruların değerlendirilmesi</w:t>
      </w:r>
      <w:bookmarkEnd w:id="305"/>
      <w:bookmarkEnd w:id="306"/>
    </w:p>
    <w:p w:rsidR="00BB6B1F" w:rsidRPr="00360D28" w:rsidRDefault="00BB6B1F" w:rsidP="00202863">
      <w:pPr>
        <w:ind w:firstLine="708"/>
        <w:jc w:val="both"/>
      </w:pPr>
      <w:bookmarkStart w:id="307" w:name="_Toc63854176"/>
      <w:bookmarkStart w:id="308" w:name="_Toc52753851"/>
      <w:r w:rsidRPr="00202863">
        <w:rPr>
          <w:rStyle w:val="Balk1Char"/>
        </w:rPr>
        <w:t>MADDE 58 –</w:t>
      </w:r>
      <w:bookmarkEnd w:id="307"/>
      <w:r w:rsidRPr="004B74AA">
        <w:t xml:space="preserve"> </w:t>
      </w:r>
      <w:r w:rsidRPr="00360D28">
        <w:t>(1)</w:t>
      </w:r>
      <w:r w:rsidR="00260450" w:rsidRPr="00360D28">
        <w:t xml:space="preserve"> </w:t>
      </w:r>
      <w:r w:rsidRPr="00360D28">
        <w:t xml:space="preserve">Belli istekliler arasında ihale usulünde ön yeterlik başvuru belgeleri ile Kanunun 21 inci maddesinin (a), (d) ve (e) bentlerine göre yapılan ihalelerde yeterlik başvuru belgeleri; Kanun, bu Yönetmelik, </w:t>
      </w:r>
      <w:r w:rsidRPr="00E81CEF">
        <w:rPr>
          <w:b/>
        </w:rPr>
        <w:t>(Ek ibare:</w:t>
      </w:r>
      <w:r w:rsidR="00260450" w:rsidRPr="00E81CEF">
        <w:rPr>
          <w:b/>
        </w:rPr>
        <w:t xml:space="preserve"> </w:t>
      </w:r>
      <w:r w:rsidR="00305C0B" w:rsidRPr="00E81CEF">
        <w:rPr>
          <w:b/>
        </w:rPr>
        <w:t>16/03/</w:t>
      </w:r>
      <w:r w:rsidRPr="00E81CEF">
        <w:rPr>
          <w:b/>
        </w:rPr>
        <w:t>2019-30716 R.G/10.</w:t>
      </w:r>
      <w:r w:rsidR="00260450" w:rsidRPr="00E81CEF">
        <w:rPr>
          <w:b/>
        </w:rPr>
        <w:t xml:space="preserve"> </w:t>
      </w:r>
      <w:proofErr w:type="spellStart"/>
      <w:r w:rsidRPr="00E81CEF">
        <w:rPr>
          <w:b/>
        </w:rPr>
        <w:t>md</w:t>
      </w:r>
      <w:proofErr w:type="gramStart"/>
      <w:r w:rsidRPr="00E81CEF">
        <w:rPr>
          <w:b/>
        </w:rPr>
        <w:t>.</w:t>
      </w:r>
      <w:proofErr w:type="spellEnd"/>
      <w:r w:rsidRPr="00E81CEF">
        <w:rPr>
          <w:b/>
        </w:rPr>
        <w:t>,</w:t>
      </w:r>
      <w:proofErr w:type="gramEnd"/>
      <w:r w:rsidR="00EC3967" w:rsidRPr="00E81CEF">
        <w:rPr>
          <w:b/>
        </w:rPr>
        <w:t xml:space="preserve"> </w:t>
      </w:r>
      <w:r w:rsidRPr="00E81CEF">
        <w:rPr>
          <w:b/>
        </w:rPr>
        <w:t>yürürlük:</w:t>
      </w:r>
      <w:r w:rsidR="00260450" w:rsidRPr="00E81CEF">
        <w:rPr>
          <w:b/>
        </w:rPr>
        <w:t xml:space="preserve"> </w:t>
      </w:r>
      <w:r w:rsidR="00305C0B" w:rsidRPr="00E81CEF">
        <w:rPr>
          <w:b/>
        </w:rPr>
        <w:t>26/03/</w:t>
      </w:r>
      <w:r w:rsidRPr="00E81CEF">
        <w:rPr>
          <w:b/>
        </w:rPr>
        <w:t>2019)</w:t>
      </w:r>
      <w:r w:rsidR="00EC3967" w:rsidRPr="00260450">
        <w:t xml:space="preserve"> </w:t>
      </w:r>
      <w:r w:rsidRPr="00360D28">
        <w:t>Elektronik İhale Uygulama Yönetmeliği ve tip şartnamelerde belirtilen esaslar çerçevesinde standart formlar kullanılarak değerlendirilir.</w:t>
      </w:r>
      <w:bookmarkEnd w:id="308"/>
    </w:p>
    <w:p w:rsidR="00DE159B" w:rsidRDefault="00DE159B" w:rsidP="00BB6B1F">
      <w:pPr>
        <w:ind w:firstLine="709"/>
        <w:jc w:val="both"/>
        <w:rPr>
          <w:b/>
          <w:bCs/>
        </w:rPr>
      </w:pPr>
    </w:p>
    <w:p w:rsidR="00BB6B1F" w:rsidRPr="00260450" w:rsidRDefault="00BB6B1F" w:rsidP="00B374D9">
      <w:pPr>
        <w:pStyle w:val="Balk1"/>
      </w:pPr>
      <w:bookmarkStart w:id="309" w:name="_Toc52753852"/>
      <w:bookmarkStart w:id="310" w:name="_Toc63854177"/>
      <w:r w:rsidRPr="00260450">
        <w:t>Tekliflerin değerlendirilmesi</w:t>
      </w:r>
      <w:bookmarkEnd w:id="309"/>
      <w:bookmarkEnd w:id="310"/>
    </w:p>
    <w:p w:rsidR="00BB6B1F" w:rsidRPr="00360D28" w:rsidRDefault="00BB6B1F" w:rsidP="00202863">
      <w:pPr>
        <w:ind w:firstLine="708"/>
        <w:jc w:val="both"/>
      </w:pPr>
      <w:bookmarkStart w:id="311" w:name="_Toc63854178"/>
      <w:bookmarkStart w:id="312" w:name="_Toc52753853"/>
      <w:r w:rsidRPr="00202863">
        <w:rPr>
          <w:rStyle w:val="Balk1Char"/>
        </w:rPr>
        <w:t>MADDE 59 –</w:t>
      </w:r>
      <w:bookmarkEnd w:id="311"/>
      <w:r w:rsidRPr="004B74AA">
        <w:t xml:space="preserve"> </w:t>
      </w:r>
      <w:r w:rsidRPr="00260450">
        <w:t xml:space="preserve">(1) </w:t>
      </w:r>
      <w:r w:rsidRPr="00360D28">
        <w:t>Teklifler; Kanun, bu Yönetmelik,</w:t>
      </w:r>
      <w:r w:rsidRPr="00260450">
        <w:t xml:space="preserve"> </w:t>
      </w:r>
      <w:r w:rsidRPr="00E81CEF">
        <w:rPr>
          <w:b/>
        </w:rPr>
        <w:t>(Ek ibare</w:t>
      </w:r>
      <w:r w:rsidR="00305C0B" w:rsidRPr="00E81CEF">
        <w:rPr>
          <w:b/>
        </w:rPr>
        <w:t>: 16/03/</w:t>
      </w:r>
      <w:r w:rsidRPr="00E81CEF">
        <w:rPr>
          <w:b/>
        </w:rPr>
        <w:t>2019-30716 R.G/11.</w:t>
      </w:r>
      <w:r w:rsidR="0014263E" w:rsidRPr="00E81CEF">
        <w:rPr>
          <w:b/>
        </w:rPr>
        <w:t xml:space="preserve"> </w:t>
      </w:r>
      <w:proofErr w:type="spellStart"/>
      <w:r w:rsidRPr="00E81CEF">
        <w:rPr>
          <w:b/>
        </w:rPr>
        <w:t>md</w:t>
      </w:r>
      <w:proofErr w:type="gramStart"/>
      <w:r w:rsidRPr="00E81CEF">
        <w:rPr>
          <w:b/>
        </w:rPr>
        <w:t>.</w:t>
      </w:r>
      <w:proofErr w:type="spellEnd"/>
      <w:r w:rsidRPr="00E81CEF">
        <w:rPr>
          <w:b/>
        </w:rPr>
        <w:t>,</w:t>
      </w:r>
      <w:proofErr w:type="gramEnd"/>
      <w:r w:rsidR="0014263E" w:rsidRPr="00E81CEF">
        <w:rPr>
          <w:b/>
        </w:rPr>
        <w:t xml:space="preserve"> </w:t>
      </w:r>
      <w:r w:rsidRPr="00E81CEF">
        <w:rPr>
          <w:b/>
        </w:rPr>
        <w:t>yürürlük:</w:t>
      </w:r>
      <w:r w:rsidR="0014263E" w:rsidRPr="00E81CEF">
        <w:rPr>
          <w:b/>
        </w:rPr>
        <w:t xml:space="preserve"> </w:t>
      </w:r>
      <w:r w:rsidR="00305C0B" w:rsidRPr="00E81CEF">
        <w:rPr>
          <w:b/>
        </w:rPr>
        <w:t>26/03/</w:t>
      </w:r>
      <w:r w:rsidRPr="00E81CEF">
        <w:rPr>
          <w:b/>
        </w:rPr>
        <w:t>2019)</w:t>
      </w:r>
      <w:r w:rsidR="00260450">
        <w:t xml:space="preserve"> </w:t>
      </w:r>
      <w:r w:rsidRPr="00360D28">
        <w:t>Elektronik İhale Uygulama Yönetmeliği ve tip şartnamelerde belirtilen esaslar çerçevesinde standart formlar kullanılarak değerlendirilir.</w:t>
      </w:r>
      <w:bookmarkEnd w:id="312"/>
      <w:r w:rsidRPr="00360D28">
        <w:t xml:space="preserve"> </w:t>
      </w:r>
    </w:p>
    <w:p w:rsidR="00BB6B1F" w:rsidRPr="004B74AA" w:rsidRDefault="00BB6B1F" w:rsidP="00BB6B1F">
      <w:pPr>
        <w:ind w:firstLine="709"/>
        <w:jc w:val="both"/>
      </w:pPr>
      <w:r w:rsidRPr="004B74AA">
        <w:t xml:space="preserve">(2) </w:t>
      </w:r>
      <w:r w:rsidRPr="004B74AA">
        <w:rPr>
          <w:b/>
          <w:bCs/>
        </w:rPr>
        <w:t>(Değişik:</w:t>
      </w:r>
      <w:r w:rsidR="00260450">
        <w:rPr>
          <w:b/>
          <w:bCs/>
        </w:rPr>
        <w:t xml:space="preserve"> </w:t>
      </w:r>
      <w:r w:rsidRPr="004B74AA">
        <w:rPr>
          <w:b/>
          <w:bCs/>
        </w:rPr>
        <w:t xml:space="preserve">RG-16/3/2011-27876; </w:t>
      </w:r>
      <w:r w:rsidR="00305C0B">
        <w:rPr>
          <w:b/>
        </w:rPr>
        <w:t>Mülga fıkra: 29/11/</w:t>
      </w:r>
      <w:r w:rsidRPr="004B74AA">
        <w:rPr>
          <w:b/>
        </w:rPr>
        <w:t>2016-29903 R.G./3.md.</w:t>
      </w:r>
      <w:r w:rsidRPr="004B74AA">
        <w:rPr>
          <w:b/>
          <w:bCs/>
        </w:rPr>
        <w:t>)</w:t>
      </w:r>
    </w:p>
    <w:p w:rsidR="00737BDC" w:rsidRDefault="00737BDC" w:rsidP="00BB6B1F">
      <w:pPr>
        <w:ind w:firstLine="708"/>
        <w:jc w:val="both"/>
        <w:rPr>
          <w:b/>
          <w:bCs/>
        </w:rPr>
      </w:pPr>
    </w:p>
    <w:p w:rsidR="00BB6B1F" w:rsidRPr="009C0261" w:rsidRDefault="00BB6B1F" w:rsidP="00B374D9">
      <w:pPr>
        <w:pStyle w:val="Balk1"/>
      </w:pPr>
      <w:bookmarkStart w:id="313" w:name="_Toc52753854"/>
      <w:bookmarkStart w:id="314" w:name="_Toc63854179"/>
      <w:r w:rsidRPr="00260450">
        <w:t>Sınır değer ve aşırı düşük teklifler (Değişik:</w:t>
      </w:r>
      <w:r w:rsidR="00EC3967" w:rsidRPr="00260450">
        <w:t xml:space="preserve"> </w:t>
      </w:r>
      <w:r w:rsidRPr="00260450">
        <w:t>RG-26/6/2010-27623; Değişik:</w:t>
      </w:r>
      <w:r w:rsidR="00EC3967" w:rsidRPr="00260450">
        <w:t xml:space="preserve"> </w:t>
      </w:r>
      <w:r w:rsidRPr="00260450">
        <w:t>RG-7/6/2014-29023</w:t>
      </w:r>
      <w:r w:rsidR="00FD5300" w:rsidRPr="009C0261">
        <w:t xml:space="preserve">; Değişik: 30/11/2021-31675 R.G./1. </w:t>
      </w:r>
      <w:proofErr w:type="spellStart"/>
      <w:r w:rsidR="00FD5300" w:rsidRPr="009C0261">
        <w:t>md</w:t>
      </w:r>
      <w:proofErr w:type="gramStart"/>
      <w:r w:rsidR="00FD5300" w:rsidRPr="009C0261">
        <w:t>.</w:t>
      </w:r>
      <w:proofErr w:type="spellEnd"/>
      <w:r w:rsidR="00FD5300" w:rsidRPr="009C0261">
        <w:t>;</w:t>
      </w:r>
      <w:proofErr w:type="gramEnd"/>
      <w:r w:rsidR="00FD5300" w:rsidRPr="009C0261">
        <w:t xml:space="preserve"> yürürlük: 20/12/2021)</w:t>
      </w:r>
      <w:bookmarkEnd w:id="313"/>
      <w:bookmarkEnd w:id="314"/>
    </w:p>
    <w:p w:rsidR="00FD5300" w:rsidRPr="009C0261" w:rsidRDefault="00BB6B1F" w:rsidP="00FD5300">
      <w:pPr>
        <w:pStyle w:val="metin"/>
        <w:spacing w:before="0" w:beforeAutospacing="0" w:after="0" w:afterAutospacing="0" w:line="240" w:lineRule="atLeast"/>
        <w:ind w:firstLine="566"/>
        <w:jc w:val="both"/>
        <w:rPr>
          <w:color w:val="000000"/>
        </w:rPr>
      </w:pPr>
      <w:bookmarkStart w:id="315" w:name="_Toc63854180"/>
      <w:bookmarkStart w:id="316" w:name="_Toc52753855"/>
      <w:r w:rsidRPr="009C0261">
        <w:rPr>
          <w:rStyle w:val="Balk1Char"/>
        </w:rPr>
        <w:t>MADDE 60</w:t>
      </w:r>
      <w:r w:rsidR="00202863" w:rsidRPr="009C0261">
        <w:rPr>
          <w:rStyle w:val="Balk1Char"/>
        </w:rPr>
        <w:t xml:space="preserve"> –</w:t>
      </w:r>
      <w:bookmarkEnd w:id="315"/>
      <w:r w:rsidRPr="009C0261">
        <w:t xml:space="preserve"> </w:t>
      </w:r>
      <w:bookmarkEnd w:id="316"/>
      <w:r w:rsidR="00FD5300" w:rsidRPr="009C0261">
        <w:rPr>
          <w:color w:val="000000"/>
        </w:rPr>
        <w:t>(1) İhale komisyonu verilen teklifleri değerlendirdikten sonra Kurum tarafından belirlenen yönteme göre sınır değeri hesaplar.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(2) Aşırı düşük teklif tespit ve değerlendirme işlemlerine ilişkin olarak, ihale ilanı ve dokümanında belirtilmek kaydıyla üçüncü, dördüncü ve beşinci fıkralardaki koşullar çerçevesinde aşağıdaki seçeneklerden bir tanesi kullanılır.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a) Sınır değerin altında olan teklifler ihale komisyonunca aşırı düşük teklif olarak tespit edilir ve bu teklif sahiplerinden Kurum tarafından belirlenen </w:t>
      </w:r>
      <w:proofErr w:type="gramStart"/>
      <w:r w:rsidRPr="009C0261">
        <w:rPr>
          <w:rStyle w:val="grame"/>
          <w:color w:val="000000"/>
        </w:rPr>
        <w:t>kriterlere</w:t>
      </w:r>
      <w:proofErr w:type="gramEnd"/>
      <w:r w:rsidRPr="009C0261">
        <w:rPr>
          <w:color w:val="000000"/>
        </w:rPr>
        <w:t> göre teklifte önemli olduğu tespit edilen bileşenler ile ilgili ayrıntılar yazılı olarak istenir. İhale komisyonu;</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1) Yapım yönteminin ekonomik olması,</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2) Seçilen teknik çözümler ve teklif sahibinin işin yerine getirilmesinde kullanacağı avantajlı koşullar,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3) Teklif edilen işin özgünlüğü,</w:t>
      </w:r>
    </w:p>
    <w:p w:rsidR="00FD5300" w:rsidRPr="009C0261" w:rsidRDefault="00FD5300" w:rsidP="00FD5300">
      <w:pPr>
        <w:pStyle w:val="metin"/>
        <w:spacing w:before="0" w:beforeAutospacing="0" w:after="0" w:afterAutospacing="0" w:line="240" w:lineRule="atLeast"/>
        <w:ind w:firstLine="566"/>
        <w:jc w:val="both"/>
        <w:rPr>
          <w:color w:val="000000"/>
        </w:rPr>
      </w:pPr>
      <w:proofErr w:type="gramStart"/>
      <w:r w:rsidRPr="009C0261">
        <w:rPr>
          <w:rStyle w:val="grame"/>
          <w:color w:val="000000"/>
        </w:rPr>
        <w:t>gibi</w:t>
      </w:r>
      <w:proofErr w:type="gramEnd"/>
      <w:r w:rsidRPr="009C0261">
        <w:rPr>
          <w:color w:val="000000"/>
        </w:rPr>
        <w:t> hususlarda yapılan yazılı açıklamaları dikkate alarak aşırı düşük teklifleri değerlendirir. Bu değerlendirme sonucunda, açıklamaları yeterli görülmeyen veya yazılı açıklamada bulunmayan isteklilerin teklifleri reddedilir.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b) Aşırı düşük teklif sınır değerinin altında teklif sunan isteklilerin teklifi açıklama istenmeksizin reddedilir.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 xml:space="preserve">(3) Yaklaşık maliyeti Kanunun 8 inci maddesinde öngörülen eşik değerin </w:t>
      </w:r>
      <w:r w:rsidR="00632B82" w:rsidRPr="00B17577">
        <w:t>(</w:t>
      </w:r>
      <w:r w:rsidR="00632B82" w:rsidRPr="00B17577">
        <w:rPr>
          <w:b/>
          <w:bCs/>
        </w:rPr>
        <w:t xml:space="preserve">Değişik ibare: 18/05/2024-32550 R.G./27. </w:t>
      </w:r>
      <w:proofErr w:type="spellStart"/>
      <w:r w:rsidR="00632B82" w:rsidRPr="00B17577">
        <w:rPr>
          <w:b/>
          <w:bCs/>
        </w:rPr>
        <w:t>md</w:t>
      </w:r>
      <w:proofErr w:type="gramStart"/>
      <w:r w:rsidR="00632B82" w:rsidRPr="00B17577">
        <w:rPr>
          <w:b/>
          <w:bCs/>
        </w:rPr>
        <w:t>.</w:t>
      </w:r>
      <w:proofErr w:type="spellEnd"/>
      <w:r w:rsidR="00D72192" w:rsidRPr="00B17577">
        <w:rPr>
          <w:b/>
          <w:bCs/>
        </w:rPr>
        <w:t>,</w:t>
      </w:r>
      <w:proofErr w:type="gramEnd"/>
      <w:r w:rsidR="00D72192" w:rsidRPr="00B17577">
        <w:rPr>
          <w:b/>
          <w:bCs/>
        </w:rPr>
        <w:t xml:space="preserve"> </w:t>
      </w:r>
      <w:r w:rsidR="00D72192" w:rsidRPr="00B17577">
        <w:rPr>
          <w:b/>
          <w:bCs/>
          <w:spacing w:val="6"/>
        </w:rPr>
        <w:t>yürürlük: 15/06/2024</w:t>
      </w:r>
      <w:r w:rsidR="00632B82" w:rsidRPr="00B17577">
        <w:rPr>
          <w:b/>
          <w:bCs/>
        </w:rPr>
        <w:t xml:space="preserve">) </w:t>
      </w:r>
      <w:r w:rsidR="008B4F37" w:rsidRPr="00B17577">
        <w:t>yarısına</w:t>
      </w:r>
      <w:r w:rsidR="008B4F37" w:rsidRPr="009C0261">
        <w:rPr>
          <w:color w:val="000000"/>
        </w:rPr>
        <w:t xml:space="preserve"> </w:t>
      </w:r>
      <w:r w:rsidRPr="009C0261">
        <w:rPr>
          <w:color w:val="000000"/>
        </w:rPr>
        <w:t>eşit veya bu değerin üzerinde olan ihalelerde, ikinci fıkranın (a) bendinin kullanılması zorunludur.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 xml:space="preserve">(4) Yaklaşık maliyeti Kanunun 8 inci maddesinde öngörülen eşik değerin </w:t>
      </w:r>
      <w:r w:rsidR="00632B82" w:rsidRPr="00B17577">
        <w:t>(</w:t>
      </w:r>
      <w:r w:rsidR="00632B82" w:rsidRPr="00B17577">
        <w:rPr>
          <w:b/>
          <w:bCs/>
        </w:rPr>
        <w:t xml:space="preserve">Değişik ibare: 18/05/2024-32550 R.G./27. </w:t>
      </w:r>
      <w:proofErr w:type="spellStart"/>
      <w:r w:rsidR="00632B82" w:rsidRPr="00B17577">
        <w:rPr>
          <w:b/>
          <w:bCs/>
        </w:rPr>
        <w:t>md</w:t>
      </w:r>
      <w:proofErr w:type="gramStart"/>
      <w:r w:rsidR="00632B82" w:rsidRPr="00B17577">
        <w:rPr>
          <w:b/>
          <w:bCs/>
        </w:rPr>
        <w:t>.</w:t>
      </w:r>
      <w:proofErr w:type="spellEnd"/>
      <w:r w:rsidR="00D72192" w:rsidRPr="00B17577">
        <w:rPr>
          <w:b/>
          <w:bCs/>
        </w:rPr>
        <w:t>,</w:t>
      </w:r>
      <w:proofErr w:type="gramEnd"/>
      <w:r w:rsidR="00D72192" w:rsidRPr="00B17577">
        <w:rPr>
          <w:b/>
          <w:bCs/>
        </w:rPr>
        <w:t xml:space="preserve"> </w:t>
      </w:r>
      <w:r w:rsidR="00D72192" w:rsidRPr="00B17577">
        <w:rPr>
          <w:b/>
          <w:bCs/>
          <w:spacing w:val="6"/>
        </w:rPr>
        <w:t>yürürlük: 15/06/2024</w:t>
      </w:r>
      <w:r w:rsidR="00632B82" w:rsidRPr="00B17577">
        <w:rPr>
          <w:b/>
          <w:bCs/>
        </w:rPr>
        <w:t xml:space="preserve">) </w:t>
      </w:r>
      <w:r w:rsidR="008B4F37" w:rsidRPr="00B17577">
        <w:t>yarısına</w:t>
      </w:r>
      <w:r w:rsidRPr="00B17577">
        <w:t xml:space="preserve"> </w:t>
      </w:r>
      <w:r w:rsidRPr="009C0261">
        <w:rPr>
          <w:color w:val="000000"/>
        </w:rPr>
        <w:t>kadar olan ihalelerde ikinci fıkranın (a) veya (b) bendindeki seçeneklerden birisinin kullanılması zorunludur.</w:t>
      </w:r>
    </w:p>
    <w:p w:rsidR="00FD5300" w:rsidRPr="00FD5300" w:rsidRDefault="00FD5300" w:rsidP="00FD5300">
      <w:pPr>
        <w:pStyle w:val="metin"/>
        <w:spacing w:before="0" w:beforeAutospacing="0" w:after="0" w:afterAutospacing="0" w:line="240" w:lineRule="atLeast"/>
        <w:ind w:firstLine="566"/>
        <w:jc w:val="both"/>
        <w:rPr>
          <w:color w:val="000000"/>
        </w:rPr>
      </w:pPr>
      <w:r w:rsidRPr="009C0261">
        <w:rPr>
          <w:color w:val="000000"/>
        </w:rPr>
        <w:t>(5) Kurum tarafından yayımlanan aşırı düşük teklif açıklama istenilmeksizin reddedilecek tekliflere ilişkin alımlar listesinde yer alan işlerin ihalelerinde ikinci fıkranın (b) bendinin kullanılması zorunludur.</w:t>
      </w:r>
    </w:p>
    <w:p w:rsidR="00EC3967" w:rsidRPr="00260450" w:rsidRDefault="00EC3967" w:rsidP="00FD5300">
      <w:pPr>
        <w:ind w:firstLine="708"/>
        <w:jc w:val="both"/>
        <w:rPr>
          <w:rFonts w:eastAsia="ヒラギノ明朝 Pro W3"/>
          <w:b/>
        </w:rPr>
      </w:pPr>
    </w:p>
    <w:p w:rsidR="00BB6B1F" w:rsidRPr="00260450" w:rsidRDefault="00BB6B1F" w:rsidP="00B374D9">
      <w:pPr>
        <w:pStyle w:val="Balk1"/>
        <w:rPr>
          <w:rFonts w:eastAsia="ヒラギノ明朝 Pro W3"/>
        </w:rPr>
      </w:pPr>
      <w:bookmarkStart w:id="317" w:name="_Toc52753856"/>
      <w:bookmarkStart w:id="318" w:name="_Toc63854181"/>
      <w:r w:rsidRPr="00260450">
        <w:rPr>
          <w:rFonts w:eastAsia="ヒラギノ明朝 Pro W3"/>
        </w:rPr>
        <w:t>Elektronik ihale</w:t>
      </w:r>
      <w:r w:rsidR="00737BDC" w:rsidRPr="00260450">
        <w:rPr>
          <w:rFonts w:eastAsia="ヒラギノ明朝 Pro W3"/>
        </w:rPr>
        <w:t xml:space="preserve"> </w:t>
      </w:r>
      <w:r w:rsidR="00305C0B">
        <w:rPr>
          <w:rFonts w:eastAsia="ヒラギノ明朝 Pro W3"/>
        </w:rPr>
        <w:t>(Ek madde: 19/06/</w:t>
      </w:r>
      <w:r w:rsidRPr="00260450">
        <w:rPr>
          <w:rFonts w:eastAsia="ヒラギノ明朝 Pro W3"/>
        </w:rPr>
        <w:t xml:space="preserve">2018-30453/m  RG/7. </w:t>
      </w:r>
      <w:proofErr w:type="spellStart"/>
      <w:r w:rsidRPr="00260450">
        <w:rPr>
          <w:rFonts w:eastAsia="ヒラギノ明朝 Pro W3"/>
        </w:rPr>
        <w:t>md</w:t>
      </w:r>
      <w:proofErr w:type="gramStart"/>
      <w:r w:rsidRPr="00260450">
        <w:rPr>
          <w:rFonts w:eastAsia="ヒラギノ明朝 Pro W3"/>
        </w:rPr>
        <w:t>.</w:t>
      </w:r>
      <w:proofErr w:type="spellEnd"/>
      <w:r w:rsidRPr="00260450">
        <w:rPr>
          <w:rFonts w:eastAsia="ヒラギノ明朝 Pro W3"/>
        </w:rPr>
        <w:t>,</w:t>
      </w:r>
      <w:proofErr w:type="gramEnd"/>
      <w:r w:rsidR="00EC3967" w:rsidRPr="00260450">
        <w:rPr>
          <w:rFonts w:eastAsia="ヒラギノ明朝 Pro W3"/>
        </w:rPr>
        <w:t xml:space="preserve"> </w:t>
      </w:r>
      <w:r w:rsidR="00305C0B">
        <w:rPr>
          <w:rFonts w:eastAsia="ヒラギノ明朝 Pro W3"/>
        </w:rPr>
        <w:t>yürürlük: 2/1/</w:t>
      </w:r>
      <w:r w:rsidRPr="00260450">
        <w:rPr>
          <w:rFonts w:eastAsia="ヒラギノ明朝 Pro W3"/>
        </w:rPr>
        <w:t>2019)</w:t>
      </w:r>
      <w:bookmarkEnd w:id="317"/>
      <w:bookmarkEnd w:id="318"/>
    </w:p>
    <w:p w:rsidR="00BB6B1F" w:rsidRPr="00260450" w:rsidRDefault="00BB6B1F" w:rsidP="00202863">
      <w:pPr>
        <w:ind w:firstLine="708"/>
        <w:jc w:val="both"/>
        <w:rPr>
          <w:rFonts w:eastAsia="ヒラギノ明朝 Pro W3"/>
        </w:rPr>
      </w:pPr>
      <w:bookmarkStart w:id="319" w:name="_Toc63854182"/>
      <w:bookmarkStart w:id="320" w:name="_Toc52753857"/>
      <w:r w:rsidRPr="00202863">
        <w:rPr>
          <w:rStyle w:val="Balk1Char"/>
        </w:rPr>
        <w:t>MADDE 60/A –</w:t>
      </w:r>
      <w:bookmarkEnd w:id="319"/>
      <w:r w:rsidR="00202863">
        <w:rPr>
          <w:rFonts w:eastAsia="ヒラギノ明朝 Pro W3"/>
        </w:rPr>
        <w:t xml:space="preserve"> </w:t>
      </w:r>
      <w:r w:rsidRPr="00360D28">
        <w:rPr>
          <w:rFonts w:eastAsia="ヒラギノ明朝 Pro W3"/>
        </w:rPr>
        <w:t xml:space="preserve">(1) </w:t>
      </w:r>
      <w:r w:rsidR="00305C0B" w:rsidRPr="00E81CEF">
        <w:rPr>
          <w:rFonts w:eastAsia="ヒラギノ明朝 Pro W3"/>
          <w:b/>
        </w:rPr>
        <w:t>(Değişik fıkra: 13/09/</w:t>
      </w:r>
      <w:r w:rsidRPr="00E81CEF">
        <w:rPr>
          <w:rFonts w:eastAsia="ヒラギノ明朝 Pro W3"/>
          <w:b/>
        </w:rPr>
        <w:t>2019-</w:t>
      </w:r>
      <w:proofErr w:type="gramStart"/>
      <w:r w:rsidRPr="00E81CEF">
        <w:rPr>
          <w:rFonts w:eastAsia="ヒラギノ明朝 Pro W3"/>
          <w:b/>
        </w:rPr>
        <w:t>30887  R</w:t>
      </w:r>
      <w:proofErr w:type="gramEnd"/>
      <w:r w:rsidRPr="00E81CEF">
        <w:rPr>
          <w:rFonts w:eastAsia="ヒラギノ明朝 Pro W3"/>
          <w:b/>
        </w:rPr>
        <w:t xml:space="preserve">.G./3. </w:t>
      </w:r>
      <w:proofErr w:type="spellStart"/>
      <w:r w:rsidRPr="00E81CEF">
        <w:rPr>
          <w:rFonts w:eastAsia="ヒラギノ明朝 Pro W3"/>
          <w:b/>
        </w:rPr>
        <w:t>md.</w:t>
      </w:r>
      <w:proofErr w:type="spellEnd"/>
      <w:r w:rsidRPr="00E81CEF">
        <w:rPr>
          <w:rFonts w:eastAsia="ヒラギノ明朝 Pro W3"/>
          <w:b/>
        </w:rPr>
        <w:t>)</w:t>
      </w:r>
      <w:r w:rsidR="00EC3967" w:rsidRPr="00360D28">
        <w:rPr>
          <w:rFonts w:eastAsia="ヒラギノ明朝 Pro W3"/>
        </w:rPr>
        <w:t xml:space="preserve"> </w:t>
      </w:r>
      <w:r w:rsidRPr="00360D28">
        <w:rPr>
          <w:rFonts w:eastAsia="ヒラギノ明朝 Pro W3"/>
        </w:rPr>
        <w:t>İhaleler, e-teklif alınmak suretiyle bu maddeye uygun olarak yapılabilir.</w:t>
      </w:r>
      <w:bookmarkEnd w:id="320"/>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(2) Bu maddede hüküm bulunmayan hallerde, Elektronik İhale Uygulama Yönetmeliğinin uygun olan hükümleri, yoksa bu Yönetmelik hükümleri uygulanır. Ancak e-anahtarlar teklif ile birlikte ihale tarih ve saatine kadar gönderilir ve teklifler ihale tarih ve saatinde ihale komisyonu tarafından EKAP üzerinde açılır.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lastRenderedPageBreak/>
        <w:t>(3) Bu ihalelerde, Elektronik İhale Uygulama Yönetmeliğinin ekinde bulunan “Yeterlik Bilgileri Tablosu Sunulan ve Tekliflerin Elektronik Ortamda Alındığı İhalelerde Uygulanacak Tip İdari Şartname” ve ilgili yönetmelikler ekinde bulunan diğer standart formlar kullanılır ve EKAP üzerinden e-teklif şeklinde gönderilmeyen teklifler kabul edilmez.</w:t>
      </w:r>
    </w:p>
    <w:p w:rsidR="00FD5300" w:rsidRDefault="00BB6B1F" w:rsidP="00BB6B1F">
      <w:pPr>
        <w:tabs>
          <w:tab w:val="left" w:pos="566"/>
        </w:tabs>
        <w:spacing w:after="120"/>
        <w:ind w:firstLine="709"/>
        <w:jc w:val="both"/>
        <w:rPr>
          <w:rFonts w:eastAsia="ヒラギノ明朝 Pro W3"/>
          <w:bCs/>
        </w:rPr>
      </w:pPr>
      <w:r w:rsidRPr="009C0261">
        <w:rPr>
          <w:rFonts w:eastAsia="ヒラギノ明朝 Pro W3"/>
          <w:bCs/>
        </w:rPr>
        <w:t xml:space="preserve">(4) </w:t>
      </w:r>
      <w:r w:rsidR="00FD5300" w:rsidRPr="009C0261">
        <w:rPr>
          <w:rFonts w:eastAsia="ヒラギノ明朝 Pro W3"/>
          <w:b/>
          <w:bCs/>
        </w:rPr>
        <w:t xml:space="preserve">(Mülga fıkra: </w:t>
      </w:r>
      <w:r w:rsidR="00FD5300" w:rsidRPr="009C0261">
        <w:rPr>
          <w:b/>
        </w:rPr>
        <w:t xml:space="preserve">30/11/2021-31675 R.G./2. </w:t>
      </w:r>
      <w:proofErr w:type="spellStart"/>
      <w:r w:rsidR="00FD5300" w:rsidRPr="009C0261">
        <w:rPr>
          <w:b/>
        </w:rPr>
        <w:t>md</w:t>
      </w:r>
      <w:proofErr w:type="gramStart"/>
      <w:r w:rsidR="00FD5300" w:rsidRPr="009C0261">
        <w:rPr>
          <w:b/>
        </w:rPr>
        <w:t>.</w:t>
      </w:r>
      <w:proofErr w:type="spellEnd"/>
      <w:r w:rsidR="00FD5300" w:rsidRPr="009C0261">
        <w:rPr>
          <w:b/>
        </w:rPr>
        <w:t>;</w:t>
      </w:r>
      <w:proofErr w:type="gramEnd"/>
      <w:r w:rsidR="00FD5300" w:rsidRPr="009C0261">
        <w:rPr>
          <w:b/>
        </w:rPr>
        <w:t xml:space="preserve"> yürürlük: 20/12/2021)</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(5) e-teklifler EKAP üzerinden, yalnızca teklif mektubu ve ekleri doldurularak hazırlanır ve e-imza ile imzalanarak ihale tarih ve saatine kadar gönderilir. Ortak girişimlerde e-teklifin ortakların tamamı tarafından e-imza ile imzalanması zorunludur. Kısmi teklife açık ihalelerde teklif mektubu eklerinin her bir kısım için, ortak girişimlerin katıldığı ihalelerde ise yeterlik bilgileri tablosunun her bir ortak tarafından ayrı ayrı doldurulması gerekmektedir.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(6) </w:t>
      </w:r>
      <w:r w:rsidR="00AF78B6" w:rsidRPr="0038056A">
        <w:rPr>
          <w:b/>
          <w:bCs/>
        </w:rPr>
        <w:t>(</w:t>
      </w:r>
      <w:r w:rsidR="00AF78B6" w:rsidRPr="0038056A">
        <w:rPr>
          <w:b/>
        </w:rPr>
        <w:t xml:space="preserve">Değişik: 30/09/2020-31260 R.G./ 4. </w:t>
      </w:r>
      <w:proofErr w:type="spellStart"/>
      <w:r w:rsidR="00AF78B6" w:rsidRPr="0038056A">
        <w:rPr>
          <w:b/>
        </w:rPr>
        <w:t>md</w:t>
      </w:r>
      <w:proofErr w:type="gramStart"/>
      <w:r w:rsidR="00AF78B6" w:rsidRPr="0038056A">
        <w:rPr>
          <w:b/>
        </w:rPr>
        <w:t>.</w:t>
      </w:r>
      <w:proofErr w:type="spellEnd"/>
      <w:r w:rsidR="00AF78B6" w:rsidRPr="0038056A">
        <w:rPr>
          <w:b/>
        </w:rPr>
        <w:t>,</w:t>
      </w:r>
      <w:proofErr w:type="gramEnd"/>
      <w:r w:rsidR="00AF78B6" w:rsidRPr="0038056A">
        <w:rPr>
          <w:b/>
        </w:rPr>
        <w:t xml:space="preserve"> </w:t>
      </w:r>
      <w:r w:rsidR="00AF78B6" w:rsidRPr="0038056A">
        <w:rPr>
          <w:b/>
          <w:bCs/>
        </w:rPr>
        <w:t>geçerlilik: 08/06/2021</w:t>
      </w:r>
      <w:r w:rsidR="00AF78B6" w:rsidRPr="0038056A">
        <w:rPr>
          <w:b/>
        </w:rPr>
        <w:t xml:space="preserve">) </w:t>
      </w:r>
      <w:r w:rsidR="00AF78B6" w:rsidRPr="0038056A">
        <w:rPr>
          <w:rFonts w:eastAsia="ヒラギノ明朝 Pro W3"/>
          <w:bCs/>
        </w:rPr>
        <w:t>Geçici teminat mektupları Elektronik İhale Uygulama Yönetmeliğinin 21 inci maddesinin ikinci fıkrasına uygun olarak alınır ve mektuba ilişkin ayırt edici numara yeterlik bilgileri tablosunun ilgili bölümünde belirtilir. Bu maddeye uygun olarak alınmayan geçici teminat mektupları geçerli kabul edilmez.</w:t>
      </w:r>
      <w:r w:rsidR="00AF78B6" w:rsidRPr="0038056A">
        <w:rPr>
          <w:rStyle w:val="DipnotBavurusu"/>
          <w:rFonts w:eastAsia="ヒラギノ明朝 Pro W3"/>
          <w:bCs/>
        </w:rPr>
        <w:footnoteReference w:id="5"/>
      </w:r>
      <w:r w:rsidR="00AF78B6" w:rsidRPr="0038056A">
        <w:rPr>
          <w:sz w:val="18"/>
          <w:szCs w:val="18"/>
        </w:rPr>
        <w:t xml:space="preserve"> </w:t>
      </w:r>
      <w:r w:rsidRPr="004B74AA">
        <w:rPr>
          <w:rFonts w:eastAsia="ヒラギノ明朝 Pro W3"/>
          <w:bCs/>
        </w:rPr>
        <w:t>Geçici teminat mektubu dışındaki teminatların saymanlık ya da muhasebe müdürlüklerine yatırıldığına ilişkin bilgiler de aynı şekilde yeterlik bilgileri tablosunun ilgili bölümünde belirtilir.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(7) </w:t>
      </w:r>
      <w:r w:rsidR="00A3310C" w:rsidRPr="007637A9">
        <w:rPr>
          <w:b/>
        </w:rPr>
        <w:t>(Mülga fıkra: 29/12</w:t>
      </w:r>
      <w:r w:rsidR="00A3310C" w:rsidRPr="007637A9">
        <w:rPr>
          <w:rFonts w:eastAsiaTheme="minorHAnsi"/>
          <w:b/>
        </w:rPr>
        <w:t>/</w:t>
      </w:r>
      <w:r w:rsidR="00A3310C" w:rsidRPr="007637A9">
        <w:rPr>
          <w:b/>
        </w:rPr>
        <w:t>2022</w:t>
      </w:r>
      <w:r w:rsidR="00A3310C" w:rsidRPr="007637A9">
        <w:rPr>
          <w:rFonts w:eastAsiaTheme="minorHAnsi"/>
          <w:b/>
        </w:rPr>
        <w:t>-</w:t>
      </w:r>
      <w:r w:rsidR="00A3310C" w:rsidRPr="007637A9">
        <w:rPr>
          <w:b/>
        </w:rPr>
        <w:t>32058 R.G./4</w:t>
      </w:r>
      <w:r w:rsidR="00A3310C" w:rsidRPr="007637A9">
        <w:rPr>
          <w:rFonts w:eastAsiaTheme="minorHAnsi"/>
          <w:b/>
        </w:rPr>
        <w:t>.md</w:t>
      </w:r>
      <w:proofErr w:type="gramStart"/>
      <w:r w:rsidR="00A3310C" w:rsidRPr="007637A9">
        <w:rPr>
          <w:rFonts w:eastAsiaTheme="minorHAnsi"/>
          <w:b/>
        </w:rPr>
        <w:t>.,</w:t>
      </w:r>
      <w:proofErr w:type="gramEnd"/>
      <w:r w:rsidR="00A3310C" w:rsidRPr="007637A9">
        <w:rPr>
          <w:b/>
        </w:rPr>
        <w:t xml:space="preserve"> yürürlük: 13</w:t>
      </w:r>
      <w:r w:rsidR="00A3310C" w:rsidRPr="007637A9">
        <w:rPr>
          <w:rFonts w:eastAsiaTheme="minorHAnsi"/>
          <w:b/>
        </w:rPr>
        <w:t>/1/</w:t>
      </w:r>
      <w:r w:rsidR="00A3310C" w:rsidRPr="007637A9">
        <w:rPr>
          <w:b/>
        </w:rPr>
        <w:t>2023</w:t>
      </w:r>
      <w:r w:rsidR="00A3310C" w:rsidRPr="007637A9">
        <w:rPr>
          <w:rFonts w:eastAsiaTheme="minorHAnsi"/>
          <w:b/>
        </w:rPr>
        <w:t>)</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(8) Tekliflerin açılması ve değerlendirilmesine ilişkin tutanaklar EKAP üzerinde hazırlandıktan sonra, çıktısı alınarak ihale komisyonu üyeleri tarafından imzalanır ve her oturum kapatılmadan önce bilgiler </w:t>
      </w:r>
      <w:proofErr w:type="spellStart"/>
      <w:r w:rsidRPr="004B74AA">
        <w:rPr>
          <w:rFonts w:eastAsia="ヒラギノ明朝 Pro W3"/>
          <w:bCs/>
        </w:rPr>
        <w:t>EKAP’a</w:t>
      </w:r>
      <w:proofErr w:type="spellEnd"/>
      <w:r w:rsidRPr="004B74AA">
        <w:rPr>
          <w:rFonts w:eastAsia="ヒラギノ明朝 Pro W3"/>
          <w:bCs/>
        </w:rPr>
        <w:t xml:space="preserve"> kaydedilir.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(9) İhale dokümanında belirtilen geçici teminat mektubu, katılım belgeleri ve yeterlik </w:t>
      </w:r>
      <w:proofErr w:type="gramStart"/>
      <w:r w:rsidRPr="004B74AA">
        <w:rPr>
          <w:rFonts w:eastAsia="ヒラギノ明朝 Pro W3"/>
          <w:bCs/>
        </w:rPr>
        <w:t>kriterleri</w:t>
      </w:r>
      <w:proofErr w:type="gramEnd"/>
      <w:r w:rsidRPr="004B74AA">
        <w:rPr>
          <w:rFonts w:eastAsia="ヒラギノ明朝 Pro W3"/>
          <w:bCs/>
        </w:rPr>
        <w:t xml:space="preserve"> ile fiyat dışı unsurlara ilişkin değerlendirme, istekliler tarafından beyan edilen bilgi ve belgelerden; EKAP veya diğer kamu kurum ve kuruluşları ile kamu kurumu niteliğindeki meslek kuruluşlarının internet sayfası üzerinden sorgulanarak temin veya teyit edilebilenler için, sorgulama sonucunda elde edilen bilgiler; belirtilen yöntemle temin veya teyit edilemeyenler için ise yeterlik bilgileri tablosunda beyan edilen bilgiler esas alınarak yapılır. Bu değerlendirme sonucunda ihalede öngörülen şartları sağlamadığı anlaşılan teklifler değerlendirme dışı bırakılır. Yeterlik sertifikası üzerinden yeterlik tespiti yapılan ihalelerde ise, ihale dokümanında belirtilen katılım belgeleri ve yeterlik kriterleri ile fiyat dışı unsurlara ilişkin değerlendirme, yeterlik sertifikası kapsamındaki geçerlik süresi dolan belgeler dahil yeterlik sertifikası üzerindeki bilgiler; yeterlik sertifikası üzerinden değerlendirme yapılamayan her belge veya </w:t>
      </w:r>
      <w:proofErr w:type="gramStart"/>
      <w:r w:rsidRPr="004B74AA">
        <w:rPr>
          <w:rFonts w:eastAsia="ヒラギノ明朝 Pro W3"/>
          <w:bCs/>
        </w:rPr>
        <w:t>kriter</w:t>
      </w:r>
      <w:proofErr w:type="gramEnd"/>
      <w:r w:rsidRPr="004B74AA">
        <w:rPr>
          <w:rFonts w:eastAsia="ヒラギノ明朝 Pro W3"/>
          <w:bCs/>
        </w:rPr>
        <w:t xml:space="preserve"> için ise yeterlik bilgileri tablosunda istekliler tarafından beyan edilen bilgi ve belgeler esas alınarak yapılır. Bu değerlendirme sonucunda ihalede öngörülen şartları sağlamadığı anlaşılan veya yeterlik sertifikasının geçerlik süresi ihale tarihinden önce dolan teklifler değerlendirme dışı bırakılır.</w:t>
      </w:r>
    </w:p>
    <w:p w:rsidR="00FD5300" w:rsidRPr="009C0261" w:rsidRDefault="00BB6B1F" w:rsidP="00FD5300">
      <w:pPr>
        <w:pStyle w:val="metin"/>
        <w:spacing w:before="0" w:beforeAutospacing="0" w:after="0" w:afterAutospacing="0" w:line="240" w:lineRule="atLeast"/>
        <w:ind w:firstLine="566"/>
        <w:jc w:val="both"/>
        <w:rPr>
          <w:color w:val="000000"/>
        </w:rPr>
      </w:pPr>
      <w:r w:rsidRPr="009C0261">
        <w:rPr>
          <w:rFonts w:eastAsia="ヒラギノ明朝 Pro W3"/>
          <w:bCs/>
        </w:rPr>
        <w:t xml:space="preserve">(10) </w:t>
      </w:r>
      <w:r w:rsidR="00FD5300" w:rsidRPr="009C0261">
        <w:rPr>
          <w:rFonts w:eastAsia="ヒラギノ明朝 Pro W3"/>
          <w:b/>
          <w:bCs/>
        </w:rPr>
        <w:t xml:space="preserve">(Değişik fıkra: </w:t>
      </w:r>
      <w:r w:rsidR="00FD5300" w:rsidRPr="009C0261">
        <w:rPr>
          <w:b/>
        </w:rPr>
        <w:t xml:space="preserve">30/11/2021-31675 R.G./2. </w:t>
      </w:r>
      <w:proofErr w:type="spellStart"/>
      <w:r w:rsidR="00FD5300" w:rsidRPr="009C0261">
        <w:rPr>
          <w:b/>
        </w:rPr>
        <w:t>md</w:t>
      </w:r>
      <w:proofErr w:type="gramStart"/>
      <w:r w:rsidR="00FD5300" w:rsidRPr="009C0261">
        <w:rPr>
          <w:b/>
        </w:rPr>
        <w:t>.</w:t>
      </w:r>
      <w:proofErr w:type="spellEnd"/>
      <w:r w:rsidR="00FD5300" w:rsidRPr="009C0261">
        <w:rPr>
          <w:b/>
        </w:rPr>
        <w:t>;</w:t>
      </w:r>
      <w:proofErr w:type="gramEnd"/>
      <w:r w:rsidR="00FD5300" w:rsidRPr="009C0261">
        <w:rPr>
          <w:b/>
        </w:rPr>
        <w:t xml:space="preserve"> yürürlük: 20/12/2021)</w:t>
      </w:r>
      <w:r w:rsidR="00FD5300" w:rsidRPr="009C0261">
        <w:rPr>
          <w:rFonts w:eastAsia="ヒラギノ明朝 Pro W3"/>
          <w:bCs/>
        </w:rPr>
        <w:t xml:space="preserve"> </w:t>
      </w:r>
      <w:r w:rsidR="00FD5300" w:rsidRPr="009C0261">
        <w:rPr>
          <w:color w:val="000000"/>
        </w:rPr>
        <w:t>İhale komisyonu tarafından 60 </w:t>
      </w:r>
      <w:proofErr w:type="spellStart"/>
      <w:r w:rsidR="00FD5300" w:rsidRPr="009C0261">
        <w:rPr>
          <w:rStyle w:val="spelle"/>
          <w:color w:val="000000"/>
        </w:rPr>
        <w:t>ıncı</w:t>
      </w:r>
      <w:proofErr w:type="spellEnd"/>
      <w:r w:rsidR="00FD5300" w:rsidRPr="009C0261">
        <w:rPr>
          <w:color w:val="000000"/>
        </w:rPr>
        <w:t> madde kapsamında seçilen yönteme bağlı olarak ekonomik açıdan en avantajlı teklifin tespitinde aşağıdaki esaslar dikkate alınır:</w:t>
      </w:r>
    </w:p>
    <w:p w:rsidR="00FD5300" w:rsidRPr="009C0261" w:rsidRDefault="00FD5300" w:rsidP="00FD5300">
      <w:pPr>
        <w:pStyle w:val="metin"/>
        <w:spacing w:before="0" w:beforeAutospacing="0" w:after="0" w:afterAutospacing="0" w:line="240" w:lineRule="atLeast"/>
        <w:ind w:firstLine="566"/>
        <w:jc w:val="both"/>
        <w:rPr>
          <w:color w:val="000000"/>
        </w:rPr>
      </w:pPr>
      <w:proofErr w:type="gramStart"/>
      <w:r w:rsidRPr="009C0261">
        <w:rPr>
          <w:rStyle w:val="grame"/>
          <w:color w:val="000000"/>
        </w:rPr>
        <w:lastRenderedPageBreak/>
        <w:t>a) Aşırı düşük tekliflerin açıklama istenmeksizin reddedileceği ihalelerde, geçerli tekliflerden ekonomik açıdan en avantajlı birinci ve ikinci teklif olması öngörülen teklif sahiplerine; yeterlik bilgileri tablosunda beyan ettikleri bilgi ve belgelerden EKAP veya diğer kamu kurum ve kuruluşları ile kamu kurumu niteliğindeki meslek kuruluşlarının internet sayfası üzerinden sorgulanamayanlara ilişkin tevsik edici belgeleri, belgelerin sunuluş şekline uygun olarak sunmaları için makul bir süre verilir. </w:t>
      </w:r>
      <w:proofErr w:type="gramEnd"/>
      <w:r w:rsidRPr="009C0261">
        <w:rPr>
          <w:color w:val="000000"/>
        </w:rPr>
        <w:t>Beyan edilen bilgi ve belgeleri tevsik edici belgeleri sunmayan isteklilerin teklifleri değerlendirme dışı bırakılarak geçici teminatları gelir kaydedilir, sunduğu belgeler ile katılım ve yeterlik </w:t>
      </w:r>
      <w:proofErr w:type="gramStart"/>
      <w:r w:rsidRPr="009C0261">
        <w:rPr>
          <w:rStyle w:val="grame"/>
          <w:color w:val="000000"/>
        </w:rPr>
        <w:t>kriterlerine</w:t>
      </w:r>
      <w:proofErr w:type="gramEnd"/>
      <w:r w:rsidRPr="009C0261">
        <w:rPr>
          <w:color w:val="000000"/>
        </w:rPr>
        <w:t> ilişkin şartları sağlayamayan isteklilerin teklifleri ise değerlendirme dışı bırakılır.</w:t>
      </w:r>
    </w:p>
    <w:p w:rsidR="00FD5300" w:rsidRPr="009C0261" w:rsidRDefault="00FD5300" w:rsidP="00FD5300">
      <w:pPr>
        <w:pStyle w:val="metin"/>
        <w:spacing w:before="0" w:beforeAutospacing="0" w:after="0" w:afterAutospacing="0" w:line="240" w:lineRule="atLeast"/>
        <w:ind w:firstLine="566"/>
        <w:jc w:val="both"/>
        <w:rPr>
          <w:color w:val="000000"/>
        </w:rPr>
      </w:pPr>
      <w:proofErr w:type="gramStart"/>
      <w:r w:rsidRPr="009C0261">
        <w:rPr>
          <w:rStyle w:val="grame"/>
          <w:color w:val="000000"/>
        </w:rPr>
        <w:t>b) Aşırı düşük teklif açıklamasının isteneceği ihalelerde, teklif fiyatı sınır değerin altında olan tüm isteklilerden; aşırı düşük teklif açıklamaları ile birlikte yeterlik bilgileri tablosunda beyan ettikleri bilgi ve belgelerden EKAP veya diğer kamu kurum ve kuruluşları ile kamu kurumu niteliğindeki meslek kuruluşlarının internet sayfası üzerinden sorgulanamayanlara ilişkin tevsik edici belgeleri sunmaları istenir. </w:t>
      </w:r>
      <w:proofErr w:type="gramEnd"/>
      <w:r w:rsidRPr="009C0261">
        <w:rPr>
          <w:color w:val="000000"/>
        </w:rPr>
        <w:t>Yeterlik bilgileri tablosunda beyan edilen bilgi ve belgeleri tevsik edici belgeleri veya aşırı düşük teklif açıklamasını sunmayan isteklilerin teklifleri değerlendirme dışı bırakılır. Sunulan bilgi ve belgeler ile aşırı düşük teklif açıklamaları çerçevesinde;</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1) Yeterlik bilgileri tablosunda beyan edilen katılım ve yeterlik </w:t>
      </w:r>
      <w:proofErr w:type="gramStart"/>
      <w:r w:rsidRPr="009C0261">
        <w:rPr>
          <w:rStyle w:val="grame"/>
          <w:color w:val="000000"/>
        </w:rPr>
        <w:t>kriterlerine</w:t>
      </w:r>
      <w:proofErr w:type="gramEnd"/>
      <w:r w:rsidRPr="009C0261">
        <w:rPr>
          <w:color w:val="000000"/>
        </w:rPr>
        <w:t> ilişkin şartları sağlamadığı anlaşılan isteklilerin teklifleri değerlendirme dışı bırakılır.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2) Yeterlik bilgileri tablosunda beyan edilen katılım ve yeterlik </w:t>
      </w:r>
      <w:proofErr w:type="gramStart"/>
      <w:r w:rsidRPr="009C0261">
        <w:rPr>
          <w:rStyle w:val="grame"/>
          <w:color w:val="000000"/>
        </w:rPr>
        <w:t>kriterlerine</w:t>
      </w:r>
      <w:proofErr w:type="gramEnd"/>
      <w:r w:rsidRPr="009C0261">
        <w:rPr>
          <w:color w:val="000000"/>
        </w:rPr>
        <w:t> ilişkin şartları sağladığı anlaşılan isteklilerin aşırı düşük teklif açıklamaları incelenir ve açıklamaları uygun görülmeyenlerin teklifleri reddedilir.</w:t>
      </w:r>
    </w:p>
    <w:p w:rsidR="00FD5300" w:rsidRPr="009C0261" w:rsidRDefault="00FD5300" w:rsidP="00FD5300">
      <w:pPr>
        <w:pStyle w:val="metin"/>
        <w:spacing w:before="0" w:beforeAutospacing="0" w:after="0" w:afterAutospacing="0" w:line="240" w:lineRule="atLeast"/>
        <w:ind w:firstLine="566"/>
        <w:jc w:val="both"/>
        <w:rPr>
          <w:color w:val="000000"/>
        </w:rPr>
      </w:pPr>
      <w:proofErr w:type="gramStart"/>
      <w:r w:rsidRPr="009C0261">
        <w:rPr>
          <w:rStyle w:val="grame"/>
          <w:color w:val="000000"/>
        </w:rPr>
        <w:t>3) Sınır değerin altındaki tüm tekliflerin değerlendirme dışı bırakılması veya aşırı düşük teklif açıklamaları uygun görülmeyerek tekliflerin tümünün reddedilmesi halinde, teklif fiyatı sınır değerin üzerinde olan ve ekonomik açıdan en avantajlı birinci ve ikinci teklif olması öngörülen teklif sahiplerinden, yeterlik bilgileri tablosunda beyan edilen bilgi ve belgeleri tevsik edici belgeleri sunmaları istenerek (a) bendindeki esaslar çerçevesinde değerlendirme yapılır.</w:t>
      </w:r>
      <w:proofErr w:type="gramEnd"/>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4) Sınır değerin altında geçerli en az iki teklif kalması ve bu tekliflerin ekonomik açıdan en avantajlı birinci ve ikinci teklif olarak belirlenmesinin öngörülmesi halinde, yeterlik bilgileri tablosunda beyan edilen bilgi ve belgeleri tevsik edici belgeler yeniden istenmeksizin ihale işlemlerine devam edilir.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5) Sınır değerin altında tek geçerli teklif kalması ve bu teklif sahibinin ekonomik açıdan en avantajlı teklif olarak belirlenmesinin öngörülmesi halinde bu istekliden yeterlik bilgileri tablosunda beyan edilen bilgi ve belgeleri tevsik edici belgeler yeniden istenmez. İhalede ayrıca ekonomik açıdan en avantajlı ikinci teklif sahibinin belirlenmesinin öngörülmesi halinde ise bu isteklinin tespitinde (a) bendindeki esaslar uygulanarak ihale işlemlerine devam edilir.</w:t>
      </w:r>
    </w:p>
    <w:p w:rsidR="00BB6B1F" w:rsidRDefault="00FD5300" w:rsidP="00A80D48">
      <w:pPr>
        <w:pStyle w:val="metin"/>
        <w:spacing w:before="0" w:beforeAutospacing="0" w:after="0" w:afterAutospacing="0" w:line="240" w:lineRule="atLeast"/>
        <w:ind w:firstLine="566"/>
        <w:jc w:val="both"/>
        <w:rPr>
          <w:color w:val="000000"/>
        </w:rPr>
      </w:pPr>
      <w:r w:rsidRPr="009C0261">
        <w:rPr>
          <w:color w:val="000000"/>
        </w:rPr>
        <w:t xml:space="preserve">c) </w:t>
      </w:r>
      <w:r w:rsidR="00A3310C" w:rsidRPr="007637A9">
        <w:rPr>
          <w:b/>
        </w:rPr>
        <w:t>(Değişik: 29/12</w:t>
      </w:r>
      <w:r w:rsidR="00A3310C" w:rsidRPr="007637A9">
        <w:rPr>
          <w:rFonts w:eastAsiaTheme="minorHAnsi"/>
          <w:b/>
        </w:rPr>
        <w:t>/</w:t>
      </w:r>
      <w:r w:rsidR="00A3310C" w:rsidRPr="007637A9">
        <w:rPr>
          <w:b/>
        </w:rPr>
        <w:t>2022</w:t>
      </w:r>
      <w:r w:rsidR="00A3310C" w:rsidRPr="007637A9">
        <w:rPr>
          <w:rFonts w:eastAsiaTheme="minorHAnsi"/>
          <w:b/>
        </w:rPr>
        <w:t>-</w:t>
      </w:r>
      <w:r w:rsidR="00A3310C" w:rsidRPr="007637A9">
        <w:rPr>
          <w:b/>
        </w:rPr>
        <w:t>32058 R.G./4</w:t>
      </w:r>
      <w:r w:rsidR="00A3310C" w:rsidRPr="007637A9">
        <w:rPr>
          <w:rFonts w:eastAsiaTheme="minorHAnsi"/>
          <w:b/>
        </w:rPr>
        <w:t>.md</w:t>
      </w:r>
      <w:proofErr w:type="gramStart"/>
      <w:r w:rsidR="00A3310C" w:rsidRPr="007637A9">
        <w:rPr>
          <w:rFonts w:eastAsiaTheme="minorHAnsi"/>
          <w:b/>
        </w:rPr>
        <w:t>.,</w:t>
      </w:r>
      <w:proofErr w:type="gramEnd"/>
      <w:r w:rsidR="00A3310C" w:rsidRPr="007637A9">
        <w:rPr>
          <w:b/>
        </w:rPr>
        <w:t xml:space="preserve"> yürürlük: 13</w:t>
      </w:r>
      <w:r w:rsidR="00A3310C" w:rsidRPr="007637A9">
        <w:rPr>
          <w:rFonts w:eastAsiaTheme="minorHAnsi"/>
          <w:b/>
        </w:rPr>
        <w:t>/1/</w:t>
      </w:r>
      <w:r w:rsidR="00A3310C" w:rsidRPr="007637A9">
        <w:rPr>
          <w:b/>
        </w:rPr>
        <w:t>2023</w:t>
      </w:r>
      <w:r w:rsidR="00A3310C" w:rsidRPr="007637A9">
        <w:rPr>
          <w:rFonts w:eastAsiaTheme="minorHAnsi"/>
          <w:b/>
        </w:rPr>
        <w:t>)</w:t>
      </w:r>
      <w:r w:rsidR="007637A9" w:rsidRPr="007637A9">
        <w:t xml:space="preserve"> </w:t>
      </w:r>
      <w:r w:rsidR="00E31E0F" w:rsidRPr="007637A9">
        <w:rPr>
          <w:color w:val="000000"/>
        </w:rPr>
        <w:t xml:space="preserve">Yeterlik bilgileri tablosunda beyan edilen bilgi ve belgelerden EKAP veya diğer kamu kurum ve kuruluşları ile kamu kurumu niteliğindeki meslek kuruluşlarının internet sayfası üzerinden sorgulanamayanlara ilişkin sunulan tevsik edici belgelerin, belgenin geçerliğine ilişkin taşıması zorunlu tüm asli unsurları sağlaması kaydıyla, belgelerde bulunan bilgi eksiklikleri Kanunun 37 </w:t>
      </w:r>
      <w:proofErr w:type="spellStart"/>
      <w:r w:rsidR="00E31E0F" w:rsidRPr="007637A9">
        <w:rPr>
          <w:color w:val="000000"/>
        </w:rPr>
        <w:t>nci</w:t>
      </w:r>
      <w:proofErr w:type="spellEnd"/>
      <w:r w:rsidR="00E31E0F" w:rsidRPr="007637A9">
        <w:rPr>
          <w:color w:val="000000"/>
        </w:rPr>
        <w:t xml:space="preserve"> maddesi kapsamında tamamlatılabilir. Ancak asli unsurlarda eksiklik bulunması durumunda, bu belgeler sunulmamış kabul edilir. (a) ve (b) bentlerinde belirtilen işlemlere, ekonomik açıdan en avantajlı birinci ve belirlenecek ise ikinci teklif sahibi tespit edilinceye kadar devam edilir.</w:t>
      </w:r>
    </w:p>
    <w:p w:rsidR="00A80D48" w:rsidRPr="00A80D48" w:rsidRDefault="00A80D48" w:rsidP="00772204">
      <w:pPr>
        <w:pStyle w:val="metin"/>
        <w:spacing w:before="0" w:beforeAutospacing="0" w:after="0" w:afterAutospacing="0" w:line="240" w:lineRule="atLeast"/>
        <w:jc w:val="both"/>
        <w:rPr>
          <w:color w:val="000000"/>
        </w:rPr>
      </w:pP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(11) İstekliler tarafından beyan edilen bilgiler ile sorgulama sonucu edinilen bilgiler, bu bilgileri tevsik etmek amacıyla sunulan belgeler ya da geçici teminat mektubu arasında farklılık bulunması durumunda; ihalede öngörülen şartların sağlanması kaydıyla tekliflerin geçerliliği </w:t>
      </w:r>
      <w:r w:rsidRPr="004B74AA">
        <w:rPr>
          <w:rFonts w:eastAsia="ヒラギノ明朝 Pro W3"/>
          <w:bCs/>
        </w:rPr>
        <w:lastRenderedPageBreak/>
        <w:t>etkilenmez.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w:t>
      </w:r>
    </w:p>
    <w:p w:rsidR="00BB6B1F" w:rsidRPr="004B74AA" w:rsidRDefault="00BB6B1F" w:rsidP="00EC3967">
      <w:pPr>
        <w:tabs>
          <w:tab w:val="left" w:pos="566"/>
        </w:tabs>
        <w:ind w:firstLine="709"/>
        <w:jc w:val="both"/>
        <w:rPr>
          <w:rFonts w:eastAsia="ヒラギノ明朝 Pro W3"/>
          <w:b/>
          <w:bCs/>
        </w:rPr>
      </w:pPr>
      <w:r w:rsidRPr="004B74AA">
        <w:rPr>
          <w:rFonts w:eastAsia="ヒラギノ明朝 Pro W3"/>
          <w:bCs/>
        </w:rPr>
        <w:t xml:space="preserve">(12) </w:t>
      </w:r>
      <w:r w:rsidRPr="004B74AA">
        <w:rPr>
          <w:rFonts w:eastAsia="ヒラギノ明朝 Pro W3"/>
          <w:b/>
          <w:bCs/>
        </w:rPr>
        <w:t>(Mülga fı</w:t>
      </w:r>
      <w:r w:rsidR="00305C0B">
        <w:rPr>
          <w:rFonts w:eastAsia="ヒラギノ明朝 Pro W3"/>
          <w:b/>
          <w:bCs/>
        </w:rPr>
        <w:t>kra: 13/</w:t>
      </w:r>
      <w:r w:rsidRPr="004B74AA">
        <w:rPr>
          <w:rFonts w:eastAsia="ヒラギノ明朝 Pro W3"/>
          <w:b/>
          <w:bCs/>
        </w:rPr>
        <w:t>0</w:t>
      </w:r>
      <w:r w:rsidR="00305C0B">
        <w:rPr>
          <w:rFonts w:eastAsia="ヒラギノ明朝 Pro W3"/>
          <w:b/>
          <w:bCs/>
        </w:rPr>
        <w:t>9/</w:t>
      </w:r>
      <w:r w:rsidRPr="004B74AA">
        <w:rPr>
          <w:rFonts w:eastAsia="ヒラギノ明朝 Pro W3"/>
          <w:b/>
          <w:bCs/>
        </w:rPr>
        <w:t>2019-</w:t>
      </w:r>
      <w:proofErr w:type="gramStart"/>
      <w:r w:rsidRPr="004B74AA">
        <w:rPr>
          <w:rFonts w:eastAsia="ヒラギノ明朝 Pro W3"/>
          <w:b/>
          <w:bCs/>
        </w:rPr>
        <w:t>30887  R</w:t>
      </w:r>
      <w:proofErr w:type="gramEnd"/>
      <w:r w:rsidRPr="004B74AA">
        <w:rPr>
          <w:rFonts w:eastAsia="ヒラギノ明朝 Pro W3"/>
          <w:b/>
          <w:bCs/>
        </w:rPr>
        <w:t xml:space="preserve">.G./3. </w:t>
      </w:r>
      <w:proofErr w:type="spellStart"/>
      <w:r w:rsidRPr="004B74AA">
        <w:rPr>
          <w:rFonts w:eastAsia="ヒラギノ明朝 Pro W3"/>
          <w:b/>
          <w:bCs/>
        </w:rPr>
        <w:t>md.</w:t>
      </w:r>
      <w:proofErr w:type="spellEnd"/>
      <w:r w:rsidRPr="004B74AA">
        <w:rPr>
          <w:rFonts w:eastAsia="ヒラギノ明朝 Pro W3"/>
          <w:b/>
          <w:bCs/>
        </w:rPr>
        <w:t>)</w:t>
      </w:r>
    </w:p>
    <w:p w:rsidR="00EC3967" w:rsidRDefault="00EC3967" w:rsidP="00EC3967">
      <w:pPr>
        <w:tabs>
          <w:tab w:val="left" w:pos="566"/>
        </w:tabs>
        <w:ind w:firstLine="709"/>
        <w:jc w:val="both"/>
        <w:rPr>
          <w:rFonts w:eastAsia="ヒラギノ明朝 Pro W3"/>
          <w:b/>
          <w:bCs/>
        </w:rPr>
      </w:pPr>
    </w:p>
    <w:p w:rsidR="00BB6B1F" w:rsidRPr="00260450" w:rsidRDefault="00BB6B1F" w:rsidP="00B374D9">
      <w:pPr>
        <w:pStyle w:val="Balk1"/>
        <w:rPr>
          <w:rFonts w:eastAsia="ヒラギノ明朝 Pro W3"/>
        </w:rPr>
      </w:pPr>
      <w:bookmarkStart w:id="321" w:name="_Toc52753858"/>
      <w:bookmarkStart w:id="322" w:name="_Toc63854183"/>
      <w:r w:rsidRPr="00260450">
        <w:rPr>
          <w:rFonts w:eastAsia="ヒラギノ明朝 Pro W3"/>
        </w:rPr>
        <w:t>Elektronik eksiltme</w:t>
      </w:r>
      <w:r w:rsidR="00737BDC" w:rsidRPr="00260450">
        <w:rPr>
          <w:rFonts w:eastAsia="ヒラギノ明朝 Pro W3"/>
        </w:rPr>
        <w:t xml:space="preserve"> </w:t>
      </w:r>
      <w:r w:rsidR="00305C0B">
        <w:rPr>
          <w:rFonts w:eastAsia="ヒラギノ明朝 Pro W3"/>
        </w:rPr>
        <w:t>(Ek madde: 19/06/</w:t>
      </w:r>
      <w:r w:rsidRPr="00260450">
        <w:rPr>
          <w:rFonts w:eastAsia="ヒラギノ明朝 Pro W3"/>
        </w:rPr>
        <w:t xml:space="preserve">2018-30453/m  RG/7. </w:t>
      </w:r>
      <w:proofErr w:type="spellStart"/>
      <w:r w:rsidRPr="00260450">
        <w:rPr>
          <w:rFonts w:eastAsia="ヒラギノ明朝 Pro W3"/>
        </w:rPr>
        <w:t>md</w:t>
      </w:r>
      <w:proofErr w:type="gramStart"/>
      <w:r w:rsidRPr="00260450">
        <w:rPr>
          <w:rFonts w:eastAsia="ヒラギノ明朝 Pro W3"/>
        </w:rPr>
        <w:t>.</w:t>
      </w:r>
      <w:proofErr w:type="spellEnd"/>
      <w:r w:rsidRPr="00260450">
        <w:rPr>
          <w:rFonts w:eastAsia="ヒラギノ明朝 Pro W3"/>
        </w:rPr>
        <w:t>,</w:t>
      </w:r>
      <w:proofErr w:type="gramEnd"/>
      <w:r w:rsidR="00DE159B" w:rsidRPr="00260450">
        <w:rPr>
          <w:rFonts w:eastAsia="ヒラギノ明朝 Pro W3"/>
        </w:rPr>
        <w:t xml:space="preserve"> </w:t>
      </w:r>
      <w:r w:rsidR="00305C0B">
        <w:rPr>
          <w:rFonts w:eastAsia="ヒラギノ明朝 Pro W3"/>
        </w:rPr>
        <w:t>yürürlük: 01/11/</w:t>
      </w:r>
      <w:r w:rsidRPr="00260450">
        <w:rPr>
          <w:rFonts w:eastAsia="ヒラギノ明朝 Pro W3"/>
        </w:rPr>
        <w:t>2018)</w:t>
      </w:r>
      <w:bookmarkEnd w:id="321"/>
      <w:bookmarkEnd w:id="322"/>
    </w:p>
    <w:p w:rsidR="00BB6B1F" w:rsidRPr="00360D28" w:rsidRDefault="00BB6B1F" w:rsidP="00202863">
      <w:pPr>
        <w:ind w:firstLine="708"/>
        <w:jc w:val="both"/>
        <w:rPr>
          <w:rFonts w:eastAsia="ヒラギノ明朝 Pro W3"/>
        </w:rPr>
      </w:pPr>
      <w:bookmarkStart w:id="323" w:name="_Toc63854184"/>
      <w:bookmarkStart w:id="324" w:name="_Toc52753859"/>
      <w:proofErr w:type="gramStart"/>
      <w:r w:rsidRPr="00202863">
        <w:rPr>
          <w:rStyle w:val="Balk1Char"/>
        </w:rPr>
        <w:t>MADDE 60/B –</w:t>
      </w:r>
      <w:bookmarkEnd w:id="323"/>
      <w:r w:rsidRPr="004B74AA">
        <w:rPr>
          <w:rFonts w:eastAsia="ヒラギノ明朝 Pro W3"/>
        </w:rPr>
        <w:t xml:space="preserve"> </w:t>
      </w:r>
      <w:r w:rsidRPr="00360D28">
        <w:rPr>
          <w:rFonts w:eastAsia="ヒラギノ明朝 Pro W3"/>
        </w:rPr>
        <w:t>(1) İlan ve dokümanda belirtilmek kaydıyla, ön projeyle çıkılan yapım işleri hariç olmak üzere; açık ihale veya belli istekliler arasında ihale usulleri ile yapılan ve Kanunun 38 inci maddesinde öngörülen açıklama istenilmeksizin sonuçlandırılan ihalelerde, fiyat veya fiyat ile birlikte fiyat dışı unsurlar üzerinden, sayılan usuller ile yapılan diğer ihalelerde ise yalnızca fiyat dışı unsurlar üzerinden elektronik eksiltme yapılabilir.</w:t>
      </w:r>
      <w:bookmarkEnd w:id="324"/>
      <w:proofErr w:type="gramEnd"/>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(2) Yeterli görülen istekliler, EKAP üzerinden Elektronik İhale Uygulama Yönetmeliğinin eki elektronik eksiltme davet formu kullanılarak aynı anda eksiltmeye davet edilirler. (</w:t>
      </w:r>
      <w:r w:rsidR="00305C0B">
        <w:rPr>
          <w:rFonts w:eastAsia="ヒラギノ明朝 Pro W3"/>
          <w:b/>
          <w:bCs/>
        </w:rPr>
        <w:t>Değişik cümle: 16/03/</w:t>
      </w:r>
      <w:r w:rsidRPr="004B74AA">
        <w:rPr>
          <w:rFonts w:eastAsia="ヒラギノ明朝 Pro W3"/>
          <w:b/>
          <w:bCs/>
        </w:rPr>
        <w:t xml:space="preserve">2019-30716 R.G/13.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360D28">
        <w:rPr>
          <w:rFonts w:eastAsia="ヒラギノ明朝 Pro W3"/>
          <w:b/>
          <w:bCs/>
        </w:rPr>
        <w:t xml:space="preserve"> </w:t>
      </w:r>
      <w:r w:rsidR="00305C0B">
        <w:rPr>
          <w:rFonts w:eastAsia="ヒラギノ明朝 Pro W3"/>
          <w:b/>
          <w:bCs/>
        </w:rPr>
        <w:t>yürürlük:</w:t>
      </w:r>
      <w:r w:rsidR="003C787D">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003C787D">
        <w:rPr>
          <w:rFonts w:eastAsia="ヒラギノ明朝 Pro W3"/>
          <w:bCs/>
        </w:rPr>
        <w:t xml:space="preserve"> </w:t>
      </w:r>
      <w:r w:rsidRPr="004B74AA">
        <w:t xml:space="preserve">Davet edilmeyecek isteklilere ise davet edilmeme gerekçeleri elektronik eksiltme başlamadan önce bildirilir. </w:t>
      </w:r>
      <w:r w:rsidRPr="004B74AA">
        <w:rPr>
          <w:rFonts w:eastAsia="ヒラギノ明朝 Pro W3"/>
          <w:bCs/>
        </w:rPr>
        <w:t>Eksiltme gerekli durumlarda ertelenebilir.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(3) Davette, eksiltmeye konu fiyat ve/veya fiyat dışı unsurlar ile eksiltmenin zamanı, süresi, tur sayısı ve asgari fark aralığı gibi gerekli hususlar belirtilir.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(4) Yeni teklifler EKAP üzerinden e-teklif olarak verilir ancak e-anahtar gönderilmez. e-teklifte, yeni fiyatlar ve/veya fiyat dışı unsurlara ilişkin yeni değerler, en az asgari fark aralığı kadar eksiltilmek suretiyle teklif edilebilir.</w:t>
      </w:r>
      <w:r w:rsidR="00305C0B">
        <w:rPr>
          <w:rFonts w:eastAsia="ヒラギノ明朝 Pro W3"/>
          <w:b/>
          <w:bCs/>
        </w:rPr>
        <w:t>(Ek cümle: 16/03/</w:t>
      </w:r>
      <w:r w:rsidRPr="004B74AA">
        <w:rPr>
          <w:rFonts w:eastAsia="ヒラギノ明朝 Pro W3"/>
          <w:b/>
          <w:bCs/>
        </w:rPr>
        <w:t>201</w:t>
      </w:r>
      <w:r w:rsidR="00305C0B">
        <w:rPr>
          <w:rFonts w:eastAsia="ヒラギノ明朝 Pro W3"/>
          <w:b/>
          <w:bCs/>
        </w:rPr>
        <w:t xml:space="preserve">9-30716 R.G/13. </w:t>
      </w:r>
      <w:proofErr w:type="spellStart"/>
      <w:r w:rsidR="00305C0B">
        <w:rPr>
          <w:rFonts w:eastAsia="ヒラギノ明朝 Pro W3"/>
          <w:b/>
          <w:bCs/>
        </w:rPr>
        <w:t>md</w:t>
      </w:r>
      <w:proofErr w:type="gramStart"/>
      <w:r w:rsidR="00305C0B">
        <w:rPr>
          <w:rFonts w:eastAsia="ヒラギノ明朝 Pro W3"/>
          <w:b/>
          <w:bCs/>
        </w:rPr>
        <w:t>.</w:t>
      </w:r>
      <w:proofErr w:type="spellEnd"/>
      <w:r w:rsidR="00305C0B">
        <w:rPr>
          <w:rFonts w:eastAsia="ヒラギノ明朝 Pro W3"/>
          <w:b/>
          <w:bCs/>
        </w:rPr>
        <w:t>,</w:t>
      </w:r>
      <w:proofErr w:type="gramEnd"/>
      <w:r w:rsidR="003C787D">
        <w:rPr>
          <w:rFonts w:eastAsia="ヒラギノ明朝 Pro W3"/>
          <w:b/>
          <w:bCs/>
        </w:rPr>
        <w:t xml:space="preserve"> </w:t>
      </w:r>
      <w:r w:rsidR="00305C0B">
        <w:rPr>
          <w:rFonts w:eastAsia="ヒラギノ明朝 Pro W3"/>
          <w:b/>
          <w:bCs/>
        </w:rPr>
        <w:t>yürürlük:</w:t>
      </w:r>
      <w:r w:rsidR="003C787D">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003C787D">
        <w:rPr>
          <w:rFonts w:eastAsia="ヒラギノ明朝 Pro W3"/>
          <w:bCs/>
        </w:rPr>
        <w:t xml:space="preserve"> </w:t>
      </w:r>
      <w:r w:rsidRPr="004B74AA">
        <w:t>Birden fazla kalemden oluşan ihalelerde/kısımlarda eksiltme kalem fiyatları üzerinden yapılır ve eksiltilmiş kalem fiyatlarının toplamı, eksiltilmiş teklif olarak verilir.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(5) Fiyat veya fiyat ile birlikte fiyat dışı unsurlar üzerinden elektronik eksiltme yapılması öngörülen ihalelerde;</w:t>
      </w:r>
      <w:r w:rsidR="00DE159B">
        <w:rPr>
          <w:rFonts w:eastAsia="ヒラギノ明朝 Pro W3"/>
          <w:bCs/>
        </w:rPr>
        <w:t xml:space="preserve"> </w:t>
      </w:r>
      <w:r w:rsidRPr="004B74AA">
        <w:rPr>
          <w:rFonts w:eastAsia="ヒラギノ明朝 Pro W3"/>
          <w:bCs/>
        </w:rPr>
        <w:t>(</w:t>
      </w:r>
      <w:r w:rsidR="00305C0B">
        <w:rPr>
          <w:rFonts w:eastAsia="ヒラギノ明朝 Pro W3"/>
          <w:b/>
          <w:bCs/>
        </w:rPr>
        <w:t>Değişik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 xml:space="preserve">2019-30716 R.G/13.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DE159B">
        <w:rPr>
          <w:rFonts w:eastAsia="ヒラギノ明朝 Pro W3"/>
          <w:b/>
          <w:bCs/>
        </w:rPr>
        <w:t xml:space="preserve"> </w:t>
      </w:r>
      <w:r w:rsidRPr="004B74AA">
        <w:rPr>
          <w:rFonts w:eastAsia="ヒラギノ明朝 Pro W3"/>
          <w:b/>
          <w:bCs/>
        </w:rPr>
        <w:t>yürürlük:</w:t>
      </w:r>
      <w:r w:rsidR="00360D28">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00DE159B">
        <w:rPr>
          <w:rFonts w:eastAsia="ヒラギノ明朝 Pro W3"/>
          <w:b/>
          <w:bCs/>
        </w:rPr>
        <w:t xml:space="preserve"> </w:t>
      </w:r>
      <w:r w:rsidRPr="004B74AA">
        <w:rPr>
          <w:rFonts w:eastAsia="ヒラギノ明朝 Pro W3"/>
          <w:bCs/>
        </w:rPr>
        <w:t>istekliler, teklif fiyatları ve eksiltmeye konu fiyat dışı unsurların değerleri yaklaşık maliyet ile birlikte, elektronik eksiltme tamamlandıktan sonra açıklanır. Tekliflerin açıldığı oturumda düzenlenen tutanaklardan ise yalnızca Zarf Açma ve Belge Kontrol Tutanağının istekli isimleri belirtilmeyecek şekilde hazırlanan ve ihale komisyonu başkanınca onaylanan suretleri, isteyenlere imza karşılığı verilir.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(6) Davetin gönderildiği tarihten itibaren iki iş günü geçmeden eksiltmeye başlanamaz.</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(7) Elektronik eksiltmenin her aşamasında, isteklilere o andaki sıralamaları EKAP üzerinde bildirilir. </w:t>
      </w:r>
      <w:r w:rsidR="00E34D64" w:rsidRPr="004E386D">
        <w:rPr>
          <w:rFonts w:eastAsia="ヒラギノ明朝 Pro W3"/>
          <w:b/>
          <w:bCs/>
        </w:rPr>
        <w:t>(</w:t>
      </w:r>
      <w:r w:rsidR="00E34D64">
        <w:rPr>
          <w:rFonts w:eastAsia="ヒラギノ明朝 Pro W3"/>
          <w:b/>
          <w:bCs/>
        </w:rPr>
        <w:t>Mülga cümleler</w:t>
      </w:r>
      <w:r w:rsidR="00BF63BE">
        <w:rPr>
          <w:rFonts w:eastAsia="ヒラギノ明朝 Pro W3"/>
          <w:b/>
          <w:bCs/>
        </w:rPr>
        <w:t>: 30/09/</w:t>
      </w:r>
      <w:r w:rsidR="003A35C8">
        <w:rPr>
          <w:rFonts w:eastAsia="ヒラギノ明朝 Pro W3"/>
          <w:b/>
          <w:bCs/>
        </w:rPr>
        <w:t>2020</w:t>
      </w:r>
      <w:r w:rsidR="00E34D64" w:rsidRPr="004E386D">
        <w:rPr>
          <w:rFonts w:eastAsia="ヒラギノ明朝 Pro W3"/>
          <w:b/>
          <w:bCs/>
        </w:rPr>
        <w:t>-31260 R.G/</w:t>
      </w:r>
      <w:r w:rsidR="00E34D64">
        <w:rPr>
          <w:rFonts w:eastAsia="ヒラギノ明朝 Pro W3"/>
          <w:b/>
          <w:bCs/>
        </w:rPr>
        <w:t>5</w:t>
      </w:r>
      <w:r w:rsidR="00BF63BE">
        <w:rPr>
          <w:rFonts w:eastAsia="ヒラギノ明朝 Pro W3"/>
          <w:b/>
          <w:bCs/>
        </w:rPr>
        <w:t xml:space="preserve">. </w:t>
      </w:r>
      <w:proofErr w:type="spellStart"/>
      <w:r w:rsidR="00BF63BE">
        <w:rPr>
          <w:rFonts w:eastAsia="ヒラギノ明朝 Pro W3"/>
          <w:b/>
          <w:bCs/>
        </w:rPr>
        <w:t>md</w:t>
      </w:r>
      <w:proofErr w:type="gramStart"/>
      <w:r w:rsidR="00BF63BE">
        <w:rPr>
          <w:rFonts w:eastAsia="ヒラギノ明朝 Pro W3"/>
          <w:b/>
          <w:bCs/>
        </w:rPr>
        <w:t>.</w:t>
      </w:r>
      <w:proofErr w:type="spellEnd"/>
      <w:r w:rsidR="00BF63BE">
        <w:rPr>
          <w:rFonts w:eastAsia="ヒラギノ明朝 Pro W3"/>
          <w:b/>
          <w:bCs/>
        </w:rPr>
        <w:t>,</w:t>
      </w:r>
      <w:proofErr w:type="gramEnd"/>
      <w:r w:rsidR="00BF63BE">
        <w:rPr>
          <w:rFonts w:eastAsia="ヒラギノ明朝 Pro W3"/>
          <w:b/>
          <w:bCs/>
        </w:rPr>
        <w:t xml:space="preserve"> yürürlük: 20/10/</w:t>
      </w:r>
      <w:r w:rsidR="00E34D64" w:rsidRPr="004E386D">
        <w:rPr>
          <w:rFonts w:eastAsia="ヒラギノ明朝 Pro W3"/>
          <w:b/>
          <w:bCs/>
        </w:rPr>
        <w:t>2020)</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(8) Ekonomik açıdan en avantajlı teklifin fiyat dışı unsurlar da dikkate alınarak belirlendiği ihalelerde,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(9) Eksiltmede tur sayısı beşi geçemez ve turlardan birinde yeni teklif vermeyen istekli, sonraki turlarda da teklif veremez.</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(10) Eksiltmeye katılarak yeni teklif veren isteklilerin son teklifleri geçerli kabul edilerek önceki teklifleri değerlendirmeye alınmaz.</w:t>
      </w:r>
      <w:r w:rsidR="00737BDC">
        <w:rPr>
          <w:rFonts w:eastAsia="ヒラギノ明朝 Pro W3"/>
          <w:bCs/>
        </w:rPr>
        <w:t xml:space="preserve"> </w:t>
      </w:r>
      <w:r w:rsidR="00305C0B">
        <w:rPr>
          <w:rFonts w:eastAsia="ヒラギノ明朝 Pro W3"/>
          <w:b/>
          <w:bCs/>
        </w:rPr>
        <w:t>(Ek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 xml:space="preserve">2019-30716 R.G/13.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737BDC">
        <w:rPr>
          <w:rFonts w:eastAsia="ヒラギノ明朝 Pro W3"/>
          <w:b/>
          <w:bCs/>
        </w:rPr>
        <w:t xml:space="preserve"> </w:t>
      </w:r>
      <w:r w:rsidRPr="004B74AA">
        <w:rPr>
          <w:rFonts w:eastAsia="ヒラギノ明朝 Pro W3"/>
          <w:b/>
          <w:bCs/>
        </w:rPr>
        <w:t>yürürlük:</w:t>
      </w:r>
      <w:r w:rsidR="00737BDC">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Eksiltmeye yeni bir isteklinin katılmasına yol açacak şekilde</w:t>
      </w:r>
      <w:r w:rsidR="00737BDC">
        <w:t xml:space="preserve"> </w:t>
      </w:r>
      <w:r w:rsidRPr="004B74AA">
        <w:rPr>
          <w:rFonts w:eastAsia="ヒラギノ明朝 Pro W3"/>
          <w:bCs/>
        </w:rPr>
        <w:lastRenderedPageBreak/>
        <w:t>geçerli tekliflerde değişiklik olması sebebiyle tekrar eksiltme yapılması halinde, yeni eksiltme daha önceki eksiltmede verilmiş olan son teklifler üzerinden yapılır.</w:t>
      </w:r>
    </w:p>
    <w:p w:rsidR="00BB6B1F" w:rsidRPr="004B74AA" w:rsidRDefault="00BB6B1F" w:rsidP="00BB6B1F">
      <w:pPr>
        <w:tabs>
          <w:tab w:val="left" w:pos="566"/>
        </w:tabs>
        <w:spacing w:after="120"/>
        <w:ind w:firstLine="709"/>
        <w:jc w:val="both"/>
        <w:rPr>
          <w:rFonts w:eastAsia="ヒラギノ明朝 Pro W3"/>
          <w:bCs/>
        </w:rPr>
      </w:pPr>
    </w:p>
    <w:p w:rsidR="00BB6B1F" w:rsidRPr="00260450" w:rsidRDefault="00BB6B1F" w:rsidP="00B374D9">
      <w:pPr>
        <w:pStyle w:val="Balk1"/>
      </w:pPr>
      <w:bookmarkStart w:id="325" w:name="_Toc52753860"/>
      <w:bookmarkStart w:id="326" w:name="_Toc63854185"/>
      <w:r w:rsidRPr="00260450">
        <w:t>ÜÇÜNCÜ BÖLÜM</w:t>
      </w:r>
      <w:bookmarkEnd w:id="325"/>
      <w:bookmarkEnd w:id="326"/>
    </w:p>
    <w:p w:rsidR="00BB6B1F" w:rsidRPr="00260450" w:rsidRDefault="00BB6B1F" w:rsidP="00B374D9">
      <w:pPr>
        <w:pStyle w:val="Balk1"/>
      </w:pPr>
      <w:bookmarkStart w:id="327" w:name="_Toc52753861"/>
      <w:bookmarkStart w:id="328" w:name="_Toc63854186"/>
      <w:r w:rsidRPr="00260450">
        <w:t>Ekonomik Açıdan En Avantajlı Teklif ve İhalenin Sonuçlandırılması</w:t>
      </w:r>
      <w:bookmarkEnd w:id="327"/>
      <w:bookmarkEnd w:id="328"/>
    </w:p>
    <w:p w:rsidR="00EC3967" w:rsidRDefault="00EC3967" w:rsidP="00BB6B1F">
      <w:pPr>
        <w:ind w:firstLine="709"/>
        <w:jc w:val="both"/>
        <w:rPr>
          <w:b/>
          <w:bCs/>
        </w:rPr>
      </w:pPr>
    </w:p>
    <w:p w:rsidR="00BB6B1F" w:rsidRPr="00260450" w:rsidRDefault="00BB6B1F" w:rsidP="00B374D9">
      <w:pPr>
        <w:pStyle w:val="Balk1"/>
      </w:pPr>
      <w:bookmarkStart w:id="329" w:name="_Toc52753862"/>
      <w:bookmarkStart w:id="330" w:name="_Toc63854187"/>
      <w:r w:rsidRPr="00260450">
        <w:t>Ekonomik açıdan en avantajlı teklifin belirlenmesi</w:t>
      </w:r>
      <w:bookmarkEnd w:id="329"/>
      <w:bookmarkEnd w:id="330"/>
    </w:p>
    <w:p w:rsidR="00BB6B1F" w:rsidRDefault="00BB6B1F" w:rsidP="008A0A92">
      <w:pPr>
        <w:ind w:firstLine="708"/>
        <w:jc w:val="both"/>
      </w:pPr>
      <w:bookmarkStart w:id="331" w:name="_Toc63854188"/>
      <w:bookmarkStart w:id="332" w:name="_Toc52753863"/>
      <w:r w:rsidRPr="008A0A92">
        <w:rPr>
          <w:rStyle w:val="Balk1Char"/>
        </w:rPr>
        <w:t>MADDE 61 –</w:t>
      </w:r>
      <w:bookmarkEnd w:id="331"/>
      <w:r w:rsidRPr="00260450">
        <w:t xml:space="preserve"> </w:t>
      </w:r>
      <w:r w:rsidRPr="00360D28">
        <w:t>(1) Ekonomik açıdan en avantajlı teklif, sadece fiyat esasına göre veya fiyat ile birlikte fiyat dışındaki unsurlar da dikkate alınarak belirlenir.</w:t>
      </w:r>
      <w:bookmarkEnd w:id="332"/>
    </w:p>
    <w:p w:rsidR="00772204" w:rsidRPr="00B17577" w:rsidRDefault="00772204" w:rsidP="00772204">
      <w:pPr>
        <w:spacing w:line="240" w:lineRule="atLeast"/>
        <w:ind w:firstLine="566"/>
        <w:jc w:val="both"/>
      </w:pPr>
      <w:r w:rsidRPr="00B17577">
        <w:t xml:space="preserve">(2) </w:t>
      </w:r>
      <w:r w:rsidR="00BC4FB9" w:rsidRPr="00B17577">
        <w:t>(</w:t>
      </w:r>
      <w:r w:rsidR="00BC4FB9" w:rsidRPr="00B17577">
        <w:rPr>
          <w:b/>
          <w:bCs/>
        </w:rPr>
        <w:t xml:space="preserve">Ek fıkra: 18/05/2024-32550 R.G./30. </w:t>
      </w:r>
      <w:proofErr w:type="spellStart"/>
      <w:r w:rsidR="00BC4FB9" w:rsidRPr="00B17577">
        <w:rPr>
          <w:b/>
          <w:bCs/>
        </w:rPr>
        <w:t>md</w:t>
      </w:r>
      <w:proofErr w:type="gramStart"/>
      <w:r w:rsidR="00BC4FB9" w:rsidRPr="00B17577">
        <w:rPr>
          <w:b/>
          <w:bCs/>
        </w:rPr>
        <w:t>.</w:t>
      </w:r>
      <w:proofErr w:type="spellEnd"/>
      <w:r w:rsidR="00E63EBB" w:rsidRPr="00B17577">
        <w:rPr>
          <w:b/>
          <w:bCs/>
        </w:rPr>
        <w:t>,</w:t>
      </w:r>
      <w:proofErr w:type="gramEnd"/>
      <w:r w:rsidR="00E63EBB" w:rsidRPr="00B17577">
        <w:rPr>
          <w:b/>
          <w:bCs/>
        </w:rPr>
        <w:t xml:space="preserve"> </w:t>
      </w:r>
      <w:r w:rsidR="00E63EBB" w:rsidRPr="00B17577">
        <w:rPr>
          <w:b/>
          <w:bCs/>
          <w:spacing w:val="6"/>
        </w:rPr>
        <w:t>yürürlük: 15/06/2024</w:t>
      </w:r>
      <w:r w:rsidR="00BC4FB9" w:rsidRPr="00B17577">
        <w:rPr>
          <w:b/>
          <w:bCs/>
        </w:rPr>
        <w:t xml:space="preserve">) </w:t>
      </w:r>
      <w:r w:rsidRPr="00B17577">
        <w:t>Yaklaşık maliyeti Kanunun 8 inci maddesinde öngörülen eşik değerin yarısına eşit veya bu değerin üzerinde olan ve birim fiyat teklif almak suretiyle ihale edilen işlerde, ekonomik açıdan en avantajlı teklifin, fiyat ile birlikte fiyat dışı unsurlar dikkate alınarak belirlenmesi zorunludur.</w:t>
      </w:r>
    </w:p>
    <w:p w:rsidR="00772204" w:rsidRPr="00360D28" w:rsidRDefault="00772204" w:rsidP="00C16AC9">
      <w:pPr>
        <w:ind w:firstLine="566"/>
        <w:jc w:val="both"/>
      </w:pPr>
      <w:r w:rsidRPr="00B17577">
        <w:t xml:space="preserve">(3) </w:t>
      </w:r>
      <w:r w:rsidR="00BC4FB9" w:rsidRPr="00B17577">
        <w:t>(</w:t>
      </w:r>
      <w:r w:rsidR="00BC4FB9" w:rsidRPr="00B17577">
        <w:rPr>
          <w:b/>
          <w:bCs/>
        </w:rPr>
        <w:t xml:space="preserve">Ek fıkra: 18/05/2024-32550 R.G./30. </w:t>
      </w:r>
      <w:proofErr w:type="spellStart"/>
      <w:r w:rsidR="00BC4FB9" w:rsidRPr="00B17577">
        <w:rPr>
          <w:b/>
          <w:bCs/>
        </w:rPr>
        <w:t>md</w:t>
      </w:r>
      <w:proofErr w:type="gramStart"/>
      <w:r w:rsidR="00BC4FB9" w:rsidRPr="00B17577">
        <w:rPr>
          <w:b/>
          <w:bCs/>
        </w:rPr>
        <w:t>.</w:t>
      </w:r>
      <w:proofErr w:type="spellEnd"/>
      <w:r w:rsidR="00E63EBB" w:rsidRPr="00B17577">
        <w:rPr>
          <w:b/>
          <w:bCs/>
        </w:rPr>
        <w:t>,</w:t>
      </w:r>
      <w:proofErr w:type="gramEnd"/>
      <w:r w:rsidR="00E63EBB" w:rsidRPr="00B17577">
        <w:rPr>
          <w:b/>
          <w:bCs/>
        </w:rPr>
        <w:t xml:space="preserve"> </w:t>
      </w:r>
      <w:r w:rsidR="00E63EBB" w:rsidRPr="00B17577">
        <w:rPr>
          <w:b/>
          <w:bCs/>
          <w:spacing w:val="6"/>
        </w:rPr>
        <w:t>yürürlük: 15/06/2024</w:t>
      </w:r>
      <w:r w:rsidR="00BC4FB9" w:rsidRPr="00B17577">
        <w:rPr>
          <w:b/>
          <w:bCs/>
        </w:rPr>
        <w:t xml:space="preserve">) </w:t>
      </w:r>
      <w:r w:rsidRPr="00B17577">
        <w:t xml:space="preserve">Ekonomik açıdan en avantajlı teklifin fiyat ile birlikte fiyat dışındaki unsurlar da dikkate alınarak belirlenmesi halinde fiyat ve fiyat dışı unsurlar puanlanır.  Fiyat puanlamasında en düşük geçerli teklif tutarı veya sınır değer ya da bu değerin üzerindeki ilk geçerli teklif tutarı kullanılır. Fiyat dışı unsurların puanlamasında ise 62 </w:t>
      </w:r>
      <w:proofErr w:type="spellStart"/>
      <w:r w:rsidRPr="00B17577">
        <w:t>nci</w:t>
      </w:r>
      <w:proofErr w:type="spellEnd"/>
      <w:r w:rsidRPr="00B17577">
        <w:t xml:space="preserve"> maddede belirtilen unsurlar esas alınır.</w:t>
      </w:r>
    </w:p>
    <w:p w:rsidR="00260450" w:rsidRDefault="00260450" w:rsidP="00BB6B1F">
      <w:pPr>
        <w:ind w:firstLine="709"/>
        <w:jc w:val="both"/>
        <w:rPr>
          <w:b/>
          <w:bCs/>
        </w:rPr>
      </w:pPr>
    </w:p>
    <w:p w:rsidR="00BB6B1F" w:rsidRPr="00260450" w:rsidRDefault="00BB6B1F" w:rsidP="00B374D9">
      <w:pPr>
        <w:pStyle w:val="Balk1"/>
      </w:pPr>
      <w:bookmarkStart w:id="333" w:name="_Toc52753864"/>
      <w:bookmarkStart w:id="334" w:name="_Toc63854189"/>
      <w:r w:rsidRPr="00260450">
        <w:t>Fiyat dışı unsurlar ve bu unsurlara yönelik düzenleme</w:t>
      </w:r>
      <w:bookmarkEnd w:id="333"/>
      <w:bookmarkEnd w:id="334"/>
      <w:r w:rsidRPr="00260450">
        <w:t xml:space="preserve"> </w:t>
      </w:r>
    </w:p>
    <w:p w:rsidR="00BB6B1F" w:rsidRPr="00360D28" w:rsidRDefault="00BB6B1F" w:rsidP="008A0A92">
      <w:pPr>
        <w:ind w:firstLine="708"/>
        <w:jc w:val="both"/>
      </w:pPr>
      <w:bookmarkStart w:id="335" w:name="_Toc63854190"/>
      <w:bookmarkStart w:id="336" w:name="_Toc52753865"/>
      <w:r w:rsidRPr="008A0A92">
        <w:rPr>
          <w:rStyle w:val="Balk1Char"/>
        </w:rPr>
        <w:t>MADDE 62 –</w:t>
      </w:r>
      <w:bookmarkEnd w:id="335"/>
      <w:r w:rsidRPr="008A0A92">
        <w:rPr>
          <w:rStyle w:val="Balk1Char"/>
        </w:rPr>
        <w:t xml:space="preserve"> </w:t>
      </w:r>
      <w:r w:rsidRPr="00360D28">
        <w:t>(1) İhale konusu işin özelliği göz önünde bulundurularak işletme ve bakım maliyeti, maliyet etkinliği, verimlilik, kalite ve teknik değer, süre gibi unsurlar fiyat dışı unsur olarak belirlenebilir.</w:t>
      </w:r>
      <w:bookmarkEnd w:id="336"/>
    </w:p>
    <w:p w:rsidR="00BB6B1F" w:rsidRPr="004B74AA" w:rsidRDefault="00BB6B1F" w:rsidP="00BB6B1F">
      <w:pPr>
        <w:ind w:firstLine="709"/>
        <w:jc w:val="both"/>
      </w:pPr>
      <w:r w:rsidRPr="004B74AA">
        <w:t>(2) Ekonomik açıdan en avantajlı teklifin, fiyat ile birlikte fiyat dışı unsurların da dikkate alınarak belirleneceği ihalelerde; fiyat dışı unsurların parasal değerleri veya nispi ağırlıkları ile hesaplama yöntemi ve bu unsurlara ilişkin değerlendirmenin yapılabilmesi için sunulacak belgeler idari şartnamede açıkça belirtilir.</w:t>
      </w:r>
    </w:p>
    <w:p w:rsidR="00BB6B1F" w:rsidRPr="004B74AA" w:rsidRDefault="00BB6B1F" w:rsidP="00BB6B1F">
      <w:pPr>
        <w:ind w:firstLine="709"/>
        <w:jc w:val="both"/>
      </w:pPr>
      <w:r w:rsidRPr="004B74AA">
        <w:t xml:space="preserve">(3) Fiyat dışı unsurlar, bir marka veya model esas alınarak rekabeti ortadan kaldırıcı bir şekilde belirlenemez. </w:t>
      </w:r>
    </w:p>
    <w:p w:rsidR="00BB6B1F" w:rsidRPr="004B74AA" w:rsidRDefault="00BB6B1F" w:rsidP="00BB6B1F">
      <w:pPr>
        <w:ind w:firstLine="709"/>
        <w:jc w:val="both"/>
      </w:pPr>
      <w:r w:rsidRPr="004B74AA">
        <w:t>(4) Fiyat dışı unsurlara, bu unsurların parasal değerlerine veya nispi ağırlıklarına ve hesaplama yöntemine yönelik düzenlemeyi yapan birim veya görevliler tarafından gerekçeli bir açıklama belgesi hazırlanır ve bu belge ihale onay belgesinin ekinde yer alır.</w:t>
      </w:r>
    </w:p>
    <w:p w:rsidR="00EC3967" w:rsidRDefault="00EC3967" w:rsidP="00BB6B1F">
      <w:pPr>
        <w:ind w:firstLine="709"/>
        <w:jc w:val="both"/>
        <w:rPr>
          <w:b/>
          <w:bCs/>
        </w:rPr>
      </w:pPr>
    </w:p>
    <w:p w:rsidR="00BB6B1F" w:rsidRPr="00260450" w:rsidRDefault="00BB6B1F" w:rsidP="00B374D9">
      <w:pPr>
        <w:pStyle w:val="Balk1"/>
      </w:pPr>
      <w:bookmarkStart w:id="337" w:name="_Toc52753866"/>
      <w:bookmarkStart w:id="338" w:name="_Toc63854191"/>
      <w:r w:rsidRPr="00260450">
        <w:t>Yerli istekliler lehine fiyat avantajı uygulanan ihalelerde ekonomik açıdan en avantajlı teklifin belirlenmesi</w:t>
      </w:r>
      <w:bookmarkEnd w:id="337"/>
      <w:bookmarkEnd w:id="338"/>
    </w:p>
    <w:p w:rsidR="00BB6B1F" w:rsidRPr="00360D28" w:rsidRDefault="00BB6B1F" w:rsidP="008A0A92">
      <w:pPr>
        <w:ind w:firstLine="708"/>
        <w:jc w:val="both"/>
      </w:pPr>
      <w:bookmarkStart w:id="339" w:name="_Toc63854192"/>
      <w:bookmarkStart w:id="340" w:name="_Toc52753867"/>
      <w:r w:rsidRPr="008A0A92">
        <w:rPr>
          <w:rStyle w:val="Balk1Char"/>
        </w:rPr>
        <w:t>MADDE 63 –</w:t>
      </w:r>
      <w:bookmarkEnd w:id="339"/>
      <w:r w:rsidRPr="004B74AA">
        <w:t xml:space="preserve"> </w:t>
      </w:r>
      <w:r w:rsidRPr="00360D28">
        <w:t>(1) Yerli istekliler lehine fiyat avantajı sağlanacağı belirtilen ihalelerde, %15 oranına kadar idari şartnamede belirtilen fiyat avantajı da uygulanmak suretiyle ekonomik açıdan en avantajlı teklif belirlenir.</w:t>
      </w:r>
      <w:bookmarkEnd w:id="340"/>
      <w:r w:rsidRPr="00360D28">
        <w:t xml:space="preserve"> </w:t>
      </w:r>
    </w:p>
    <w:p w:rsidR="00BB6B1F" w:rsidRPr="004B74AA" w:rsidRDefault="00BB6B1F" w:rsidP="00BB6B1F">
      <w:pPr>
        <w:ind w:firstLine="709"/>
        <w:jc w:val="both"/>
      </w:pPr>
      <w:r w:rsidRPr="004B74AA">
        <w:t>(2) Yerli istekliler lehine uygulanacak fiyat avantajı, yabancı isteklilerin teklif ettikleri bedellere, bu bedeller üzerinden ihale dokümanında belirlenen fiyat avantajı oranı uygulanarak bulunacak tutar eklenmek suretiyle hesaplanır. Ortakları arasında yabancı gerçek ve/veya tüzel kişi bulunan ortak girişimler bu fiyat avantajından yararlanamaz.</w:t>
      </w:r>
    </w:p>
    <w:p w:rsidR="00BB6B1F" w:rsidRPr="004B74AA" w:rsidRDefault="00BB6B1F" w:rsidP="00BB6B1F">
      <w:pPr>
        <w:ind w:firstLine="709"/>
        <w:jc w:val="both"/>
      </w:pPr>
      <w:r w:rsidRPr="004B74AA">
        <w:t>(3) Ekonomik açıdan en avantajlı teklifin, fiyat dışındaki unsurlar da dikkate alınarak belirleneceği ihalelerde, öncelikle fiyat dışı unsurlar, daha sonra ise yerli istekliler lehine fiyat avantajı dikkate alınarak ekonomik açıdan en avantajlı teklif belirlenir.</w:t>
      </w:r>
    </w:p>
    <w:p w:rsidR="00737BDC" w:rsidRDefault="00737BDC" w:rsidP="00BB6B1F">
      <w:pPr>
        <w:ind w:firstLine="709"/>
        <w:jc w:val="both"/>
        <w:rPr>
          <w:b/>
          <w:bCs/>
        </w:rPr>
      </w:pPr>
    </w:p>
    <w:p w:rsidR="00BB6B1F" w:rsidRPr="00260450" w:rsidRDefault="00BB6B1F" w:rsidP="00B374D9">
      <w:pPr>
        <w:pStyle w:val="Balk1"/>
      </w:pPr>
      <w:bookmarkStart w:id="341" w:name="_Toc52753868"/>
      <w:bookmarkStart w:id="342" w:name="_Toc63854193"/>
      <w:r w:rsidRPr="00260450">
        <w:t>Tekliflerin eşit olması</w:t>
      </w:r>
      <w:bookmarkEnd w:id="341"/>
      <w:bookmarkEnd w:id="342"/>
    </w:p>
    <w:p w:rsidR="00BB6B1F" w:rsidRPr="00360D28" w:rsidRDefault="00BB6B1F" w:rsidP="008A0A92">
      <w:pPr>
        <w:ind w:firstLine="708"/>
        <w:jc w:val="both"/>
      </w:pPr>
      <w:bookmarkStart w:id="343" w:name="_Toc63854194"/>
      <w:bookmarkStart w:id="344" w:name="_Toc52753869"/>
      <w:r w:rsidRPr="008A0A92">
        <w:rPr>
          <w:rStyle w:val="Balk1Char"/>
        </w:rPr>
        <w:t>MADDE 64 –</w:t>
      </w:r>
      <w:bookmarkEnd w:id="343"/>
      <w:r w:rsidRPr="00260450">
        <w:t xml:space="preserve"> </w:t>
      </w:r>
      <w:r w:rsidRPr="00360D28">
        <w:t xml:space="preserve">(1) Ekonomik açıdan en avantajlı teklifin sadece fiyat esasına göre belirlendiği ihalelerde, birden fazla istekli tarafından teklif edilen fiyatın en düşük fiyat olması </w:t>
      </w:r>
      <w:r w:rsidRPr="00360D28">
        <w:lastRenderedPageBreak/>
        <w:t xml:space="preserve">durumunda; ekonomik açıdan en avantajlı teklif, isteklilerin tek sözleşmeye ilişkin iş deneyim belge tutarları dikkate alınmak suretiyle belirlenir. İş ortaklığında, pilot ortağın hisse oranına bakılmaksızın tek sözleşmeye ilişkin iş deneyim belge tutarı, </w:t>
      </w:r>
      <w:proofErr w:type="gramStart"/>
      <w:r w:rsidRPr="00360D28">
        <w:t>konsorsiyumda</w:t>
      </w:r>
      <w:proofErr w:type="gramEnd"/>
      <w:r w:rsidRPr="00360D28">
        <w:t xml:space="preserve"> ise koordinatör ortağın tek sözleşmeye ilişkin iş deneyim belge tutarı dikkate alınır.</w:t>
      </w:r>
      <w:r w:rsidR="00DE159B" w:rsidRPr="00360D28">
        <w:t xml:space="preserve"> </w:t>
      </w:r>
      <w:r w:rsidR="00305C0B" w:rsidRPr="003C787D">
        <w:rPr>
          <w:rFonts w:eastAsia="ヒラギノ明朝 Pro W3"/>
          <w:b/>
        </w:rPr>
        <w:t>(Ek cümle: 19/06/</w:t>
      </w:r>
      <w:r w:rsidRPr="003C787D">
        <w:rPr>
          <w:rFonts w:eastAsia="ヒラギノ明朝 Pro W3"/>
          <w:b/>
        </w:rPr>
        <w:t>2018-30453/</w:t>
      </w:r>
      <w:proofErr w:type="spellStart"/>
      <w:r w:rsidRPr="003C787D">
        <w:rPr>
          <w:rFonts w:eastAsia="ヒラギノ明朝 Pro W3"/>
          <w:b/>
        </w:rPr>
        <w:t>md.</w:t>
      </w:r>
      <w:proofErr w:type="spellEnd"/>
      <w:r w:rsidRPr="003C787D">
        <w:rPr>
          <w:rFonts w:eastAsia="ヒラギノ明朝 Pro W3"/>
          <w:b/>
        </w:rPr>
        <w:t xml:space="preserve"> RG/8. </w:t>
      </w:r>
      <w:proofErr w:type="spellStart"/>
      <w:r w:rsidRPr="003C787D">
        <w:rPr>
          <w:rFonts w:eastAsia="ヒラギノ明朝 Pro W3"/>
          <w:b/>
        </w:rPr>
        <w:t>md</w:t>
      </w:r>
      <w:proofErr w:type="gramStart"/>
      <w:r w:rsidRPr="003C787D">
        <w:rPr>
          <w:rFonts w:eastAsia="ヒラギノ明朝 Pro W3"/>
          <w:b/>
        </w:rPr>
        <w:t>.</w:t>
      </w:r>
      <w:proofErr w:type="spellEnd"/>
      <w:r w:rsidRPr="003C787D">
        <w:rPr>
          <w:rFonts w:eastAsia="ヒラギノ明朝 Pro W3"/>
          <w:b/>
        </w:rPr>
        <w:t>,</w:t>
      </w:r>
      <w:proofErr w:type="gramEnd"/>
      <w:r w:rsidR="00DE159B" w:rsidRPr="003C787D">
        <w:rPr>
          <w:rFonts w:eastAsia="ヒラギノ明朝 Pro W3"/>
          <w:b/>
        </w:rPr>
        <w:t xml:space="preserve"> </w:t>
      </w:r>
      <w:r w:rsidR="00305C0B" w:rsidRPr="003C787D">
        <w:rPr>
          <w:rFonts w:eastAsia="ヒラギノ明朝 Pro W3"/>
          <w:b/>
        </w:rPr>
        <w:t>yürürlük: 1/11/</w:t>
      </w:r>
      <w:r w:rsidRPr="003C787D">
        <w:rPr>
          <w:rFonts w:eastAsia="ヒラギノ明朝 Pro W3"/>
          <w:b/>
        </w:rPr>
        <w:t>2018)</w:t>
      </w:r>
      <w:r w:rsidR="00DE159B" w:rsidRPr="00260450">
        <w:rPr>
          <w:rFonts w:eastAsia="ヒラギノ明朝 Pro W3"/>
        </w:rPr>
        <w:t xml:space="preserve"> </w:t>
      </w:r>
      <w:r w:rsidRPr="00360D28">
        <w:rPr>
          <w:rFonts w:eastAsia="ヒラギノ明朝 Pro W3"/>
        </w:rPr>
        <w:t>Elektronik eksiltme yapılan ihalelerde ise ihale üzerinde kalan istekli, teklifi eşit olan istekliler davet edilmek suretiyle ihale komisyonu tarafından kura çekilerek belirlenir.</w:t>
      </w:r>
      <w:bookmarkEnd w:id="344"/>
    </w:p>
    <w:p w:rsidR="00BB6B1F" w:rsidRPr="004B74AA" w:rsidRDefault="00BB6B1F" w:rsidP="00BB6B1F">
      <w:pPr>
        <w:ind w:firstLine="709"/>
        <w:jc w:val="both"/>
      </w:pPr>
      <w:r w:rsidRPr="004B74AA">
        <w:t xml:space="preserve">(2) Ekonomik açıdan en avantajlı teklifin fiyatla birlikte fiyat dışındaki unsurlar da dikkate alınarak belirlendiği ihalelerde, tekliflerin birbirine eşit olması durumunda fiyat teklifi düşük olan istekli ekonomik açıdan en avantajlı teklif sahibi olarak belirlenir. Fiyat tekliflerinin de eşit olması durumunda idari şartnamede yer alan fiyat dışı unsurların öncelik sıralaması esas alınarak ekonomik açıdan en avantajlı teklif belirlenir. </w:t>
      </w:r>
    </w:p>
    <w:p w:rsidR="00EC3967" w:rsidRDefault="00EC3967" w:rsidP="00BB2EBC">
      <w:pPr>
        <w:jc w:val="both"/>
        <w:rPr>
          <w:b/>
          <w:bCs/>
        </w:rPr>
      </w:pPr>
    </w:p>
    <w:p w:rsidR="00BB6B1F" w:rsidRPr="00260450" w:rsidRDefault="00BB6B1F" w:rsidP="00B374D9">
      <w:pPr>
        <w:pStyle w:val="Balk1"/>
      </w:pPr>
      <w:bookmarkStart w:id="345" w:name="_Toc52753870"/>
      <w:bookmarkStart w:id="346" w:name="_Toc63854195"/>
      <w:r w:rsidRPr="00260450">
        <w:t>Bütün tekliflerin reddedilmesi ve ihalenin iptali</w:t>
      </w:r>
      <w:bookmarkEnd w:id="345"/>
      <w:bookmarkEnd w:id="346"/>
    </w:p>
    <w:p w:rsidR="00BB6B1F" w:rsidRPr="00360D28" w:rsidRDefault="00BB6B1F" w:rsidP="008A0A92">
      <w:pPr>
        <w:ind w:firstLine="708"/>
        <w:jc w:val="both"/>
      </w:pPr>
      <w:bookmarkStart w:id="347" w:name="_Toc63854196"/>
      <w:bookmarkStart w:id="348" w:name="_Toc52753871"/>
      <w:r w:rsidRPr="008A0A92">
        <w:rPr>
          <w:rStyle w:val="Balk1Char"/>
        </w:rPr>
        <w:t>MADDE 65 –</w:t>
      </w:r>
      <w:bookmarkEnd w:id="347"/>
      <w:r w:rsidRPr="00260450">
        <w:t xml:space="preserve"> </w:t>
      </w:r>
      <w:r w:rsidRPr="00360D28">
        <w:t>(1) İhale komisyonu kararı üzerine idare, verilmiş olan bütün teklifleri reddederek ihaleyi iptal etmekte serbesttir. İhalenin iptal edilmesi halinde bu durum gerekçeleriyle birlikte bütün isteklilere derhal bildirilir. İdare bütün tekliflerin reddedilmesi nedeniyle herhangi bir yükümlülük altına girmez.</w:t>
      </w:r>
      <w:bookmarkEnd w:id="348"/>
      <w:r w:rsidRPr="00360D28">
        <w:t xml:space="preserve"> </w:t>
      </w:r>
    </w:p>
    <w:p w:rsidR="00BB6B1F" w:rsidRDefault="00BB6B1F" w:rsidP="00BB6B1F">
      <w:pPr>
        <w:ind w:firstLine="709"/>
        <w:jc w:val="both"/>
      </w:pPr>
      <w:r w:rsidRPr="004B74AA">
        <w:t xml:space="preserve">(2) Belli istekliler arasında ihale usulü ile yapılan ihalelerde, ihaleye davet edilecek aday sayısının beşten az olması veya teklif veren istekli sayısının üçten az olması durumunda, ihale iptal edilir. Ancak teklif veren istekli sayısının üçten az olması durumunda, ihale dokümanı gözden geçirilerek varsa hatalar ve eksiklikler giderilmek suretiyle, ön yeterliği tespit edilenlerin tamamı tekrar davet edilerek ihale sonuçlandırılabilir. </w:t>
      </w:r>
    </w:p>
    <w:p w:rsidR="00EC3967" w:rsidRDefault="00EC3967" w:rsidP="00765225">
      <w:pPr>
        <w:jc w:val="both"/>
        <w:rPr>
          <w:b/>
          <w:bCs/>
        </w:rPr>
      </w:pPr>
    </w:p>
    <w:p w:rsidR="00BB6B1F" w:rsidRPr="00260450" w:rsidRDefault="00BB6B1F" w:rsidP="00B374D9">
      <w:pPr>
        <w:pStyle w:val="Balk1"/>
      </w:pPr>
      <w:bookmarkStart w:id="349" w:name="_Toc52753872"/>
      <w:bookmarkStart w:id="350" w:name="_Toc63854197"/>
      <w:r w:rsidRPr="00260450">
        <w:t>İhalenin karara bağlanması ve onaylanması</w:t>
      </w:r>
      <w:bookmarkEnd w:id="349"/>
      <w:bookmarkEnd w:id="350"/>
    </w:p>
    <w:p w:rsidR="00BB6B1F" w:rsidRPr="00360D28" w:rsidRDefault="00BB6B1F" w:rsidP="008A0A92">
      <w:pPr>
        <w:ind w:firstLine="708"/>
        <w:jc w:val="both"/>
      </w:pPr>
      <w:bookmarkStart w:id="351" w:name="_Toc63854198"/>
      <w:bookmarkStart w:id="352" w:name="_Toc52753873"/>
      <w:r w:rsidRPr="008A0A92">
        <w:rPr>
          <w:rStyle w:val="Balk1Char"/>
        </w:rPr>
        <w:t>MADDE 66 –</w:t>
      </w:r>
      <w:bookmarkEnd w:id="351"/>
      <w:r w:rsidRPr="004B74AA">
        <w:t xml:space="preserve"> </w:t>
      </w:r>
      <w:r w:rsidRPr="00360D28">
        <w:t>(1) Yapılan değerlendirme sonucu ihale ekonomik açıdan en avantajlı teklifi veren isteklinin üzerinde bırakılır ve ihale komisyonunca alınan gerekçeli karar ihale yetkilisinin onayına sunulur.</w:t>
      </w:r>
      <w:bookmarkEnd w:id="352"/>
    </w:p>
    <w:p w:rsidR="00BB6B1F" w:rsidRPr="004B74AA" w:rsidRDefault="00BB6B1F" w:rsidP="00BB6B1F">
      <w:pPr>
        <w:ind w:firstLine="709"/>
        <w:jc w:val="both"/>
      </w:pPr>
      <w:r w:rsidRPr="004B74AA">
        <w:t>(2) İhale kararı ihale yetkilisince onaylanmadan önce idare, ihale üzerinde kalan istekli ile varsa ekonomik açıdan en avantajlı ikinci teklif sahibi isteklinin ihalelere katılmaktan yasaklı olup olmadığını Kurumdan teyit ederek buna ilişkin belgeyi ihale kararına eklemek zorundadır. Her iki isteklinin de yasaklı olduğunun anlaşılması durumunda ihale yetkilisince ihale kararı onaylanamaz ve ihale iptal edilir.</w:t>
      </w:r>
    </w:p>
    <w:p w:rsidR="00BB6B1F" w:rsidRPr="004B74AA" w:rsidRDefault="00BB6B1F" w:rsidP="00BB6B1F">
      <w:pPr>
        <w:ind w:firstLine="709"/>
        <w:jc w:val="both"/>
      </w:pPr>
      <w:r w:rsidRPr="004B74AA">
        <w:t xml:space="preserve">(3) İhale yetkilisi, karar tarihini izleyen en geç beş iş günü içinde ihale kararını onaylar veya gerekçesini açıkça belirtmek suretiyle iptal eder. </w:t>
      </w:r>
    </w:p>
    <w:p w:rsidR="00BB6B1F" w:rsidRPr="004B74AA" w:rsidRDefault="00BB6B1F" w:rsidP="00BB6B1F">
      <w:pPr>
        <w:ind w:firstLine="709"/>
        <w:jc w:val="both"/>
      </w:pPr>
      <w:r w:rsidRPr="004B74AA">
        <w:t xml:space="preserve">(4) İhale; kararın onaylanması halinde geçerli, iptal edilmesi halinde ise hükümsüz sayılır. </w:t>
      </w:r>
    </w:p>
    <w:p w:rsidR="00BB6B1F" w:rsidRPr="004B74AA" w:rsidRDefault="00BB6B1F" w:rsidP="00BB6B1F">
      <w:pPr>
        <w:ind w:firstLine="709"/>
        <w:jc w:val="both"/>
      </w:pPr>
      <w:r w:rsidRPr="004B74AA">
        <w:t>(5) Geçici teminat hariç aday ve isteklilerce verilen teklif ve başvuru belgeleri, ihale sonuçlandıktan sonra iade edilmez. Ancak, teklif veya başvuru kapsamında idareye verilen asıl belgeler ile noter onaylı suret belgeler, aday veya isteklinin talebi halinde kendisine iade edilir. Bu durumda, iade edilen asıl veya noter onaylı suret belgelerin, idarece onaylı bir suretinin ihale işlem dosyasında muhafazası zorunludur.</w:t>
      </w:r>
    </w:p>
    <w:p w:rsidR="00BB6B1F" w:rsidRDefault="00BB6B1F" w:rsidP="00BB6B1F">
      <w:pPr>
        <w:ind w:firstLine="709"/>
        <w:jc w:val="both"/>
      </w:pPr>
      <w:r w:rsidRPr="004B74AA">
        <w:t>(6) Türk Lirası dışındaki geçici teminat olarak kabul edilen değerlerin isteklilere iadesi sırasında, teminat değerlerine ilişkin belgenin aslına uygunluğu idarece onaylı bir sureti ihale işlem dosyasında muhafaza edilir.</w:t>
      </w:r>
    </w:p>
    <w:p w:rsidR="00EC3967" w:rsidRDefault="00EC3967" w:rsidP="00EB50A7">
      <w:pPr>
        <w:jc w:val="both"/>
        <w:rPr>
          <w:b/>
          <w:bCs/>
        </w:rPr>
      </w:pPr>
    </w:p>
    <w:p w:rsidR="00BB6B1F" w:rsidRPr="00260450" w:rsidRDefault="00BB6B1F" w:rsidP="00B374D9">
      <w:pPr>
        <w:pStyle w:val="Balk1"/>
      </w:pPr>
      <w:bookmarkStart w:id="353" w:name="_Toc52753874"/>
      <w:bookmarkStart w:id="354" w:name="_Toc63854199"/>
      <w:r w:rsidRPr="00260450">
        <w:t>Kesinleşen ihale kararının bildirilmesi</w:t>
      </w:r>
      <w:bookmarkEnd w:id="353"/>
      <w:bookmarkEnd w:id="354"/>
    </w:p>
    <w:p w:rsidR="00BB6B1F" w:rsidRPr="004B74AA" w:rsidRDefault="00BB6B1F" w:rsidP="008A0A92">
      <w:pPr>
        <w:ind w:firstLine="708"/>
        <w:jc w:val="both"/>
      </w:pPr>
      <w:bookmarkStart w:id="355" w:name="_Toc63854200"/>
      <w:bookmarkStart w:id="356" w:name="_Toc52753875"/>
      <w:r w:rsidRPr="008A0A92">
        <w:rPr>
          <w:rStyle w:val="Balk1Char"/>
        </w:rPr>
        <w:t>MADDE 67 –</w:t>
      </w:r>
      <w:bookmarkEnd w:id="355"/>
      <w:r w:rsidRPr="004B74AA">
        <w:t xml:space="preserve"> </w:t>
      </w:r>
      <w:r w:rsidRPr="00360D28">
        <w:t xml:space="preserve">(1) </w:t>
      </w:r>
      <w:r w:rsidRPr="003C787D">
        <w:rPr>
          <w:b/>
        </w:rPr>
        <w:t>(Değişik:</w:t>
      </w:r>
      <w:r w:rsidR="00DE159B" w:rsidRPr="003C787D">
        <w:rPr>
          <w:b/>
        </w:rPr>
        <w:t xml:space="preserve"> </w:t>
      </w:r>
      <w:r w:rsidRPr="003C787D">
        <w:rPr>
          <w:b/>
        </w:rPr>
        <w:t>RG-16/7/2011-27996)</w:t>
      </w:r>
      <w:r w:rsidR="00DE159B" w:rsidRPr="00360D28">
        <w:t xml:space="preserve"> </w:t>
      </w:r>
      <w:r w:rsidRPr="00360D28">
        <w:t xml:space="preserve">Kesinleşen ihale kararı, ihale yetkilisi tarafından onaylandığı günü izleyen en geç üç gün içinde, ihale üzerinde bırakılan </w:t>
      </w:r>
      <w:proofErr w:type="gramStart"/>
      <w:r w:rsidRPr="00360D28">
        <w:lastRenderedPageBreak/>
        <w:t>dahil</w:t>
      </w:r>
      <w:proofErr w:type="gramEnd"/>
      <w:r w:rsidRPr="00360D28">
        <w:t xml:space="preserve">, ihaleye teklif veren bütün isteklilere, 66 </w:t>
      </w:r>
      <w:proofErr w:type="spellStart"/>
      <w:r w:rsidRPr="00360D28">
        <w:t>ncı</w:t>
      </w:r>
      <w:proofErr w:type="spellEnd"/>
      <w:r w:rsidRPr="00360D28">
        <w:t xml:space="preserve"> maddenin birinci fıkrası uyarınca alınan ihale komisyonu kararı ile birlikte bildirilir.</w:t>
      </w:r>
      <w:bookmarkEnd w:id="356"/>
      <w:r w:rsidRPr="004B74AA">
        <w:t xml:space="preserve"> </w:t>
      </w:r>
    </w:p>
    <w:p w:rsidR="00BB6B1F" w:rsidRPr="004B74AA" w:rsidRDefault="00BB6B1F" w:rsidP="00BB6B1F">
      <w:pPr>
        <w:ind w:firstLine="709"/>
        <w:jc w:val="both"/>
      </w:pPr>
      <w:r w:rsidRPr="004B74AA">
        <w:t>(2) İhale kararının ihale yetkilisi tarafından iptal edilmesi durumunda da isteklilere gerekçeleri belirtilmek suretiyle bildirim yapılır.</w:t>
      </w:r>
    </w:p>
    <w:p w:rsidR="00BB6B1F" w:rsidRDefault="00BB6B1F" w:rsidP="00BB6B1F">
      <w:pPr>
        <w:ind w:firstLine="709"/>
        <w:jc w:val="both"/>
      </w:pPr>
      <w:r w:rsidRPr="004B74AA">
        <w:t>(3) İhale sonucunun bütün isteklilere bildiriminden itibaren; Kanunun 21 inci maddesinin (b) ve (c) bentlerine göre yapılan ihalelerde beş gün, diğer hallerde ise on gün geçmedikçe sözleşme imzalanamaz.</w:t>
      </w:r>
    </w:p>
    <w:p w:rsidR="00EC3967" w:rsidRDefault="00EC3967" w:rsidP="008D19A0">
      <w:pPr>
        <w:jc w:val="both"/>
        <w:rPr>
          <w:b/>
          <w:bCs/>
        </w:rPr>
      </w:pPr>
    </w:p>
    <w:p w:rsidR="00BB6B1F" w:rsidRPr="00260450" w:rsidRDefault="00BB6B1F" w:rsidP="00B374D9">
      <w:pPr>
        <w:pStyle w:val="Balk1"/>
      </w:pPr>
      <w:bookmarkStart w:id="357" w:name="_Toc52753876"/>
      <w:bookmarkStart w:id="358" w:name="_Toc63854201"/>
      <w:r w:rsidRPr="00260450">
        <w:t>İhale üzerinde kalan isteklinin sözleşmeye davet edilmesi</w:t>
      </w:r>
      <w:bookmarkEnd w:id="357"/>
      <w:bookmarkEnd w:id="358"/>
    </w:p>
    <w:p w:rsidR="00BB6B1F" w:rsidRPr="004B74AA" w:rsidRDefault="00BB6B1F" w:rsidP="008A0A92">
      <w:pPr>
        <w:ind w:firstLine="708"/>
        <w:jc w:val="both"/>
      </w:pPr>
      <w:bookmarkStart w:id="359" w:name="_Toc63854202"/>
      <w:bookmarkStart w:id="360" w:name="_Toc52753877"/>
      <w:r w:rsidRPr="008A0A92">
        <w:rPr>
          <w:rStyle w:val="Balk1Char"/>
        </w:rPr>
        <w:t>MADDE 68 –</w:t>
      </w:r>
      <w:bookmarkEnd w:id="359"/>
      <w:r w:rsidRPr="00260450">
        <w:t xml:space="preserve"> </w:t>
      </w:r>
      <w:r w:rsidRPr="00360D28">
        <w:t xml:space="preserve">(1) Kanunun 41 inci maddesinde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w:t>
      </w:r>
      <w:proofErr w:type="spellStart"/>
      <w:r w:rsidRPr="00360D28">
        <w:t>oniki</w:t>
      </w:r>
      <w:proofErr w:type="spellEnd"/>
      <w:r w:rsidRPr="00360D28">
        <w:t xml:space="preserve"> gün ilave edilir.</w:t>
      </w:r>
      <w:bookmarkEnd w:id="360"/>
      <w:r w:rsidRPr="00360D28">
        <w:t xml:space="preserve"> </w:t>
      </w:r>
    </w:p>
    <w:p w:rsidR="00BB6B1F" w:rsidRPr="004B74AA" w:rsidRDefault="00BB6B1F" w:rsidP="00BB6B1F">
      <w:pPr>
        <w:ind w:firstLine="709"/>
        <w:jc w:val="both"/>
      </w:pPr>
      <w:r w:rsidRPr="004B74AA">
        <w:t>(2) Sözleşmenin imzalanacağı tarihte, sözleşme imzalanmadan önce ihale sonuç bilgileri Kuruma gönderilmek suretiyle ihale üzerinde kalan isteklinin ihalelere katılmaktan yasaklı olup olmadığının teyit edilmesi zorunludur.</w:t>
      </w:r>
    </w:p>
    <w:p w:rsidR="00BB6B1F" w:rsidRPr="004B74AA" w:rsidRDefault="00BB6B1F" w:rsidP="00BB6B1F">
      <w:pPr>
        <w:ind w:firstLine="709"/>
        <w:jc w:val="both"/>
      </w:pPr>
      <w:r w:rsidRPr="004B74AA">
        <w:t xml:space="preserve">(3) Mücbir sebep halleri dışında, ihale üzerinde kalan istekli, yasal yükümlülüklerini yerine getirerek sözleşme imzalamak zorundadır. Bu zorunluluğa uyulmaması halinde, ihale üzerinde kalan isteklinin geçici teminatı gelir kaydedilerek Kanunun 58 inci maddesi hükümleri uygulanır. Ancak, </w:t>
      </w:r>
      <w:r w:rsidRPr="004B74AA">
        <w:rPr>
          <w:b/>
          <w:bCs/>
        </w:rPr>
        <w:t>(Mülga ibare:</w:t>
      </w:r>
      <w:r w:rsidR="00EC3967">
        <w:rPr>
          <w:b/>
          <w:bCs/>
        </w:rPr>
        <w:t xml:space="preserve"> </w:t>
      </w:r>
      <w:r w:rsidRPr="004B74AA">
        <w:rPr>
          <w:b/>
          <w:bCs/>
        </w:rPr>
        <w:t>RG-16/7/2011-27996)</w:t>
      </w:r>
      <w:r w:rsidR="00EC3967">
        <w:rPr>
          <w:b/>
          <w:bCs/>
        </w:rPr>
        <w:t xml:space="preserve"> </w:t>
      </w:r>
      <w:r w:rsidRPr="004B74AA">
        <w:rPr>
          <w:b/>
          <w:bCs/>
        </w:rPr>
        <w:t>(…)</w:t>
      </w:r>
      <w:r w:rsidR="00EC3967">
        <w:rPr>
          <w:b/>
          <w:bCs/>
        </w:rPr>
        <w:t xml:space="preserve"> </w:t>
      </w:r>
      <w:r w:rsidRPr="004B74AA">
        <w:t xml:space="preserve">Kanunun 10 uncu maddesi kapsamında taahhüt altına alınan durumu tevsik etmek üzere idareye sunulan </w:t>
      </w:r>
      <w:r w:rsidRPr="004B74AA">
        <w:rPr>
          <w:rFonts w:eastAsia="ヒラギノ明朝 Pro W3"/>
          <w:b/>
          <w:bCs/>
        </w:rPr>
        <w:t>(Ek ibare:</w:t>
      </w:r>
      <w:r w:rsidR="00EC3967">
        <w:rPr>
          <w:rFonts w:eastAsia="ヒラギノ明朝 Pro W3"/>
          <w:b/>
          <w:bCs/>
        </w:rPr>
        <w:t xml:space="preserve"> </w:t>
      </w:r>
      <w:r w:rsidR="00305C0B">
        <w:rPr>
          <w:rFonts w:eastAsia="ヒラギノ明朝 Pro W3"/>
          <w:b/>
          <w:bCs/>
        </w:rPr>
        <w:t>16/03/</w:t>
      </w:r>
      <w:r w:rsidRPr="004B74AA">
        <w:rPr>
          <w:rFonts w:eastAsia="ヒラギノ明朝 Pro W3"/>
          <w:b/>
          <w:bCs/>
        </w:rPr>
        <w:t xml:space="preserve">2019-30716 R.G/14.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EC3967">
        <w:rPr>
          <w:rFonts w:eastAsia="ヒラギノ明朝 Pro W3"/>
          <w:b/>
          <w:bCs/>
        </w:rPr>
        <w:t xml:space="preserve"> </w:t>
      </w:r>
      <w:r w:rsidRPr="004B74AA">
        <w:rPr>
          <w:rFonts w:eastAsia="ヒラギノ明朝 Pro W3"/>
          <w:b/>
          <w:bCs/>
        </w:rPr>
        <w:t>yürürlük:</w:t>
      </w:r>
      <w:r w:rsidR="00EC3967">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 xml:space="preserve"> bilgi ve/veya belgelerin taahhüt edilen duruma aykırı hususlar içermesi halinde, ihale üzerinde kalan isteklinin geçici teminatı gelir kaydedilmekle birlikte, hakkında Kanunun 58 inci maddesi hükümleri uygulanmaz. </w:t>
      </w:r>
    </w:p>
    <w:p w:rsidR="00260450" w:rsidRDefault="00260450" w:rsidP="00BB6B1F">
      <w:pPr>
        <w:ind w:firstLine="709"/>
        <w:jc w:val="both"/>
        <w:rPr>
          <w:b/>
          <w:bCs/>
        </w:rPr>
      </w:pPr>
    </w:p>
    <w:p w:rsidR="00BB6B1F" w:rsidRPr="00260450" w:rsidRDefault="00BB6B1F" w:rsidP="00B374D9">
      <w:pPr>
        <w:pStyle w:val="Balk1"/>
      </w:pPr>
      <w:bookmarkStart w:id="361" w:name="_Toc52753878"/>
      <w:bookmarkStart w:id="362" w:name="_Toc63854203"/>
      <w:r w:rsidRPr="00260450">
        <w:t>İhale üzerinde kalan isteklinin sözleşmeyi imzalamaması</w:t>
      </w:r>
      <w:bookmarkEnd w:id="361"/>
      <w:bookmarkEnd w:id="362"/>
    </w:p>
    <w:p w:rsidR="00BB6B1F" w:rsidRPr="00360D28" w:rsidRDefault="00BB6B1F" w:rsidP="008A0A92">
      <w:pPr>
        <w:ind w:firstLine="708"/>
        <w:jc w:val="both"/>
      </w:pPr>
      <w:bookmarkStart w:id="363" w:name="_Toc63854204"/>
      <w:bookmarkStart w:id="364" w:name="_Toc52753879"/>
      <w:r w:rsidRPr="008A0A92">
        <w:rPr>
          <w:rStyle w:val="Balk1Char"/>
        </w:rPr>
        <w:t>MADDE 69 –</w:t>
      </w:r>
      <w:bookmarkEnd w:id="363"/>
      <w:r w:rsidRPr="004B74AA">
        <w:t xml:space="preserve"> </w:t>
      </w:r>
      <w:r w:rsidRPr="00360D28">
        <w:t>(1)</w:t>
      </w:r>
      <w:r w:rsidRPr="00260450">
        <w:t xml:space="preserve"> </w:t>
      </w:r>
      <w:r w:rsidRPr="003C787D">
        <w:rPr>
          <w:b/>
        </w:rPr>
        <w:t>(Değişik:RG-7/6/2014-29023)</w:t>
      </w:r>
      <w:r w:rsidRPr="00260450">
        <w:t xml:space="preserve"> </w:t>
      </w:r>
      <w:r w:rsidRPr="0014263E">
        <w:t>İhale üzerinde kalan isteklinin</w:t>
      </w:r>
      <w:r w:rsidR="003C787D">
        <w:t xml:space="preserve"> </w:t>
      </w:r>
      <w:r w:rsidRPr="003C787D">
        <w:rPr>
          <w:b/>
        </w:rPr>
        <w:t>(Ek ibare:</w:t>
      </w:r>
      <w:r w:rsidR="00305C0B" w:rsidRPr="003C787D">
        <w:rPr>
          <w:b/>
        </w:rPr>
        <w:t xml:space="preserve"> 13/09/</w:t>
      </w:r>
      <w:r w:rsidRPr="003C787D">
        <w:rPr>
          <w:b/>
        </w:rPr>
        <w:t xml:space="preserve">2019-30887  R.G./4. </w:t>
      </w:r>
      <w:proofErr w:type="spellStart"/>
      <w:r w:rsidRPr="003C787D">
        <w:rPr>
          <w:b/>
        </w:rPr>
        <w:t>md</w:t>
      </w:r>
      <w:proofErr w:type="gramStart"/>
      <w:r w:rsidRPr="003C787D">
        <w:rPr>
          <w:b/>
        </w:rPr>
        <w:t>.</w:t>
      </w:r>
      <w:proofErr w:type="spellEnd"/>
      <w:r w:rsidRPr="003C787D">
        <w:rPr>
          <w:b/>
        </w:rPr>
        <w:t>,</w:t>
      </w:r>
      <w:proofErr w:type="gramEnd"/>
      <w:r w:rsidRPr="003C787D">
        <w:rPr>
          <w:b/>
        </w:rPr>
        <w:t xml:space="preserve"> yürürlük:</w:t>
      </w:r>
      <w:r w:rsidR="00260450" w:rsidRPr="003C787D">
        <w:rPr>
          <w:b/>
        </w:rPr>
        <w:t xml:space="preserve"> </w:t>
      </w:r>
      <w:r w:rsidR="00305C0B" w:rsidRPr="003C787D">
        <w:rPr>
          <w:b/>
        </w:rPr>
        <w:t>23/09/</w:t>
      </w:r>
      <w:r w:rsidRPr="003C787D">
        <w:rPr>
          <w:b/>
        </w:rPr>
        <w:t>2019)</w:t>
      </w:r>
      <w:r w:rsidR="00260450">
        <w:t xml:space="preserve"> </w:t>
      </w:r>
      <w:r w:rsidRPr="00360D28">
        <w:t>son başvuru ve/veya ihale tarihinde Kanunun 10 uncu maddesinin dördüncü fıkrasının (a), (b), (c), (d), (e) ve (g) bentlerinde sayılan durumlarda olmadığına dair</w:t>
      </w:r>
      <w:r w:rsidR="00260450">
        <w:t xml:space="preserve"> </w:t>
      </w:r>
      <w:r w:rsidRPr="003C787D">
        <w:rPr>
          <w:rFonts w:eastAsia="ヒラギノ明朝 Pro W3"/>
          <w:b/>
        </w:rPr>
        <w:t>(Ek ibare:</w:t>
      </w:r>
      <w:r w:rsidR="0014263E" w:rsidRPr="003C787D">
        <w:rPr>
          <w:rFonts w:eastAsia="ヒラギノ明朝 Pro W3"/>
          <w:b/>
        </w:rPr>
        <w:t xml:space="preserve"> </w:t>
      </w:r>
      <w:r w:rsidR="00305C0B" w:rsidRPr="003C787D">
        <w:rPr>
          <w:rFonts w:eastAsia="ヒラギノ明朝 Pro W3"/>
          <w:b/>
        </w:rPr>
        <w:t>16/03/</w:t>
      </w:r>
      <w:r w:rsidRPr="003C787D">
        <w:rPr>
          <w:rFonts w:eastAsia="ヒラギノ明朝 Pro W3"/>
          <w:b/>
        </w:rPr>
        <w:t xml:space="preserve">2019-30716 R.G/15. </w:t>
      </w:r>
      <w:proofErr w:type="spellStart"/>
      <w:r w:rsidRPr="003C787D">
        <w:rPr>
          <w:rFonts w:eastAsia="ヒラギノ明朝 Pro W3"/>
          <w:b/>
        </w:rPr>
        <w:t>md.</w:t>
      </w:r>
      <w:proofErr w:type="spellEnd"/>
      <w:r w:rsidRPr="003C787D">
        <w:rPr>
          <w:rFonts w:eastAsia="ヒラギノ明朝 Pro W3"/>
          <w:b/>
        </w:rPr>
        <w:t>, yürürlük:</w:t>
      </w:r>
      <w:r w:rsidR="00260450" w:rsidRPr="003C787D">
        <w:rPr>
          <w:rFonts w:eastAsia="ヒラギノ明朝 Pro W3"/>
          <w:b/>
        </w:rPr>
        <w:t xml:space="preserve"> </w:t>
      </w:r>
      <w:r w:rsidR="00305C0B" w:rsidRPr="003C787D">
        <w:rPr>
          <w:rFonts w:eastAsia="ヒラギノ明朝 Pro W3"/>
          <w:b/>
        </w:rPr>
        <w:t>26/03/</w:t>
      </w:r>
      <w:r w:rsidRPr="003C787D">
        <w:rPr>
          <w:rFonts w:eastAsia="ヒラギノ明朝 Pro W3"/>
          <w:b/>
        </w:rPr>
        <w:t>2019)</w:t>
      </w:r>
      <w:r w:rsidRPr="00260450">
        <w:t xml:space="preserve"> </w:t>
      </w:r>
      <w:r w:rsidRPr="00360D28">
        <w:t>bilgi ve/veya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imzalanabilir.</w:t>
      </w:r>
      <w:bookmarkEnd w:id="364"/>
      <w:r w:rsidRPr="00360D28">
        <w:t xml:space="preserve"> </w:t>
      </w:r>
    </w:p>
    <w:p w:rsidR="00BB6B1F" w:rsidRPr="004B74AA" w:rsidRDefault="00BB6B1F" w:rsidP="00BB6B1F">
      <w:pPr>
        <w:ind w:firstLine="709"/>
        <w:jc w:val="both"/>
      </w:pPr>
      <w:r w:rsidRPr="004B74AA">
        <w:t xml:space="preserve">(2) </w:t>
      </w:r>
      <w:r w:rsidRPr="004B74AA">
        <w:rPr>
          <w:b/>
          <w:bCs/>
        </w:rPr>
        <w:t>(Değişik:</w:t>
      </w:r>
      <w:r w:rsidR="0014263E">
        <w:rPr>
          <w:b/>
          <w:bCs/>
        </w:rPr>
        <w:t xml:space="preserve"> </w:t>
      </w:r>
      <w:r w:rsidRPr="004B74AA">
        <w:rPr>
          <w:b/>
          <w:bCs/>
        </w:rPr>
        <w:t>RG-7/6/2014-29023)</w:t>
      </w:r>
      <w:r w:rsidR="0014263E">
        <w:rPr>
          <w:b/>
          <w:bCs/>
        </w:rPr>
        <w:t xml:space="preserve"> </w:t>
      </w:r>
      <w:r w:rsidRPr="004B74AA">
        <w:t xml:space="preserve">Sözleşmenin imzalanacağı tarihte, sözleşme imzalanmadan önce ihale sonuç bilgileri Kuruma gönderilmek suretiyle ekonomik açıdan en avantajlı ikinci teklif sahibi isteklinin ihalelere katılmaktan yasaklı olup olmadığının teyit edilmesi zorunludur. İdare, ekonomik açıdan en avantajlı ikinci teklif sahibi isteklinin </w:t>
      </w:r>
      <w:r w:rsidR="00305C0B">
        <w:rPr>
          <w:b/>
        </w:rPr>
        <w:t>(Ek ibare: 13/09/</w:t>
      </w:r>
      <w:r w:rsidRPr="004B74AA">
        <w:rPr>
          <w:b/>
        </w:rPr>
        <w:t>2019</w:t>
      </w:r>
      <w:r w:rsidR="00305C0B">
        <w:rPr>
          <w:b/>
        </w:rPr>
        <w:t xml:space="preserve">-30887 R.G./4. </w:t>
      </w:r>
      <w:proofErr w:type="spellStart"/>
      <w:r w:rsidR="00305C0B">
        <w:rPr>
          <w:b/>
        </w:rPr>
        <w:t>md</w:t>
      </w:r>
      <w:proofErr w:type="gramStart"/>
      <w:r w:rsidR="00305C0B">
        <w:rPr>
          <w:b/>
        </w:rPr>
        <w:t>.</w:t>
      </w:r>
      <w:proofErr w:type="spellEnd"/>
      <w:r w:rsidR="00305C0B">
        <w:rPr>
          <w:b/>
        </w:rPr>
        <w:t>,</w:t>
      </w:r>
      <w:proofErr w:type="gramEnd"/>
      <w:r w:rsidR="00305C0B">
        <w:rPr>
          <w:b/>
        </w:rPr>
        <w:t xml:space="preserve"> yürürlük:</w:t>
      </w:r>
      <w:r w:rsidR="003C787D">
        <w:rPr>
          <w:b/>
        </w:rPr>
        <w:t xml:space="preserve"> </w:t>
      </w:r>
      <w:r w:rsidR="00305C0B">
        <w:rPr>
          <w:b/>
        </w:rPr>
        <w:t>23/09/</w:t>
      </w:r>
      <w:r w:rsidRPr="004B74AA">
        <w:rPr>
          <w:b/>
        </w:rPr>
        <w:t>2019)</w:t>
      </w:r>
      <w:r w:rsidR="0014263E">
        <w:rPr>
          <w:b/>
        </w:rPr>
        <w:t xml:space="preserve"> </w:t>
      </w:r>
      <w:r w:rsidRPr="004B74AA">
        <w:t>son başvuru ve/veya</w:t>
      </w:r>
      <w:r w:rsidR="00075C3F">
        <w:t xml:space="preserve"> </w:t>
      </w:r>
      <w:r w:rsidRPr="004B74AA">
        <w:t>ihale tarihinde Kanunun 10 uncu maddesinin 4 üncü fıkrasının (a), (b), (c), (d), (e) ve (g) bentlerinde sayılan durumlarda olmadığına dair</w:t>
      </w:r>
      <w:r w:rsidR="003C787D">
        <w:rPr>
          <w:b/>
        </w:rPr>
        <w:t xml:space="preserve"> </w:t>
      </w:r>
      <w:r w:rsidR="00305C0B">
        <w:rPr>
          <w:rFonts w:eastAsia="ヒラギノ明朝 Pro W3"/>
          <w:b/>
          <w:bCs/>
        </w:rPr>
        <w:t>(Ek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 xml:space="preserve">2019-30716 R.G/15. </w:t>
      </w:r>
      <w:proofErr w:type="spellStart"/>
      <w:r w:rsidRPr="004B74AA">
        <w:rPr>
          <w:rFonts w:eastAsia="ヒラギノ明朝 Pro W3"/>
          <w:b/>
          <w:bCs/>
        </w:rPr>
        <w:t>md.</w:t>
      </w:r>
      <w:proofErr w:type="spellEnd"/>
      <w:r w:rsidRPr="004B74AA">
        <w:rPr>
          <w:rFonts w:eastAsia="ヒラギノ明朝 Pro W3"/>
          <w:b/>
          <w:bCs/>
        </w:rPr>
        <w:t>, yürürlük:</w:t>
      </w:r>
      <w:r w:rsidR="00075C3F">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 xml:space="preserve"> bilgi ve/veya belgeleri ve kesin teminatı vermesini istemek zorundadır.</w:t>
      </w:r>
    </w:p>
    <w:p w:rsidR="00BB6B1F" w:rsidRPr="004B74AA" w:rsidRDefault="00BB6B1F" w:rsidP="00BB6B1F">
      <w:pPr>
        <w:ind w:firstLine="709"/>
        <w:jc w:val="both"/>
      </w:pPr>
      <w:r w:rsidRPr="004B74AA">
        <w:t xml:space="preserve">(3) Mücbir sebep halleri dışında, ekonomik açıdan en avantajlı ikinci teklif sahibi istekli de, yasal yükümlülüklerini yerine getirerek sözleşme imzalamak zorundadır. Bu zorunluluğa uyulmaması halinde, bu isteklinin de geçici teminatı gelir kaydedilerek Kanunun 58 inci maddesi hükümleri uygulanır. Ancak, </w:t>
      </w:r>
      <w:r w:rsidRPr="004B74AA">
        <w:rPr>
          <w:b/>
          <w:bCs/>
        </w:rPr>
        <w:t>(Mülga ibare:</w:t>
      </w:r>
      <w:r w:rsidR="003C787D">
        <w:rPr>
          <w:b/>
          <w:bCs/>
        </w:rPr>
        <w:t xml:space="preserve"> </w:t>
      </w:r>
      <w:r w:rsidRPr="004B74AA">
        <w:rPr>
          <w:b/>
          <w:bCs/>
        </w:rPr>
        <w:t xml:space="preserve">RG-16/7/2011-27996) </w:t>
      </w:r>
      <w:r w:rsidRPr="004B74AA">
        <w:t>Kanunun 10 uncu maddesi kapsamında taahhüt altına alınan durumu tevsik etmek üzere idareye sunulan</w:t>
      </w:r>
      <w:r w:rsidR="003C787D">
        <w:t xml:space="preserve"> </w:t>
      </w:r>
      <w:r w:rsidR="00305C0B">
        <w:rPr>
          <w:rFonts w:eastAsia="ヒラギノ明朝 Pro W3"/>
          <w:b/>
          <w:bCs/>
        </w:rPr>
        <w:t>(Ek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201</w:t>
      </w:r>
      <w:r w:rsidR="00305C0B">
        <w:rPr>
          <w:rFonts w:eastAsia="ヒラギノ明朝 Pro W3"/>
          <w:b/>
          <w:bCs/>
        </w:rPr>
        <w:t xml:space="preserve">9-30716 R.G/15. </w:t>
      </w:r>
      <w:proofErr w:type="spellStart"/>
      <w:r w:rsidR="00305C0B">
        <w:rPr>
          <w:rFonts w:eastAsia="ヒラギノ明朝 Pro W3"/>
          <w:b/>
          <w:bCs/>
        </w:rPr>
        <w:t>md</w:t>
      </w:r>
      <w:proofErr w:type="gramStart"/>
      <w:r w:rsidR="00305C0B">
        <w:rPr>
          <w:rFonts w:eastAsia="ヒラギノ明朝 Pro W3"/>
          <w:b/>
          <w:bCs/>
        </w:rPr>
        <w:t>.</w:t>
      </w:r>
      <w:proofErr w:type="spellEnd"/>
      <w:r w:rsidR="00305C0B">
        <w:rPr>
          <w:rFonts w:eastAsia="ヒラギノ明朝 Pro W3"/>
          <w:b/>
          <w:bCs/>
        </w:rPr>
        <w:t>,</w:t>
      </w:r>
      <w:proofErr w:type="gramEnd"/>
      <w:r w:rsidR="003C787D">
        <w:rPr>
          <w:rFonts w:eastAsia="ヒラギノ明朝 Pro W3"/>
          <w:b/>
          <w:bCs/>
        </w:rPr>
        <w:t xml:space="preserve"> </w:t>
      </w:r>
      <w:r w:rsidR="00305C0B">
        <w:rPr>
          <w:rFonts w:eastAsia="ヒラギノ明朝 Pro W3"/>
          <w:b/>
          <w:bCs/>
        </w:rPr>
        <w:t>yürürlük:</w:t>
      </w:r>
      <w:r w:rsidR="003C787D">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 xml:space="preserve"> bilgi ve/veya belgelerin </w:t>
      </w:r>
      <w:r w:rsidRPr="004B74AA">
        <w:lastRenderedPageBreak/>
        <w:t>taahhüt edilen duruma aykırı hususlar içermesi halinde, bu isteklinin geçici teminatı gelir kaydedilmekle birlikte, hakkında Kanunun 58 inci maddesi hükümleri uygulanmaz.</w:t>
      </w:r>
    </w:p>
    <w:p w:rsidR="00EC3967" w:rsidRDefault="00EC3967" w:rsidP="00BB6B1F">
      <w:pPr>
        <w:ind w:firstLine="709"/>
        <w:jc w:val="both"/>
        <w:rPr>
          <w:b/>
          <w:bCs/>
        </w:rPr>
      </w:pPr>
    </w:p>
    <w:p w:rsidR="00BB6B1F" w:rsidRPr="00260450" w:rsidRDefault="00BB6B1F" w:rsidP="00B374D9">
      <w:pPr>
        <w:pStyle w:val="Balk1"/>
      </w:pPr>
      <w:bookmarkStart w:id="365" w:name="_Toc52753880"/>
      <w:bookmarkStart w:id="366" w:name="_Toc63854205"/>
      <w:r w:rsidRPr="00260450">
        <w:t>İhale sonucunun ilanı</w:t>
      </w:r>
      <w:bookmarkEnd w:id="365"/>
      <w:bookmarkEnd w:id="366"/>
      <w:r w:rsidRPr="00260450">
        <w:t xml:space="preserve"> </w:t>
      </w:r>
    </w:p>
    <w:p w:rsidR="00BB6B1F" w:rsidRPr="00260450" w:rsidRDefault="00BB6B1F" w:rsidP="008A0A92">
      <w:pPr>
        <w:ind w:firstLine="708"/>
        <w:jc w:val="both"/>
      </w:pPr>
      <w:bookmarkStart w:id="367" w:name="_Toc63854206"/>
      <w:bookmarkStart w:id="368" w:name="_Toc52753881"/>
      <w:r w:rsidRPr="008A0A92">
        <w:rPr>
          <w:rStyle w:val="Balk1Char"/>
        </w:rPr>
        <w:t>MADDE 70 –</w:t>
      </w:r>
      <w:bookmarkEnd w:id="367"/>
      <w:r w:rsidRPr="00260450">
        <w:t xml:space="preserve"> (1) İhale sonucu, sözleşmenin imzalanmasından sonra Kamu İhale Bülteninde yayımlanır.</w:t>
      </w:r>
      <w:bookmarkEnd w:id="368"/>
    </w:p>
    <w:p w:rsidR="00BB6B1F" w:rsidRPr="004B74AA" w:rsidRDefault="00BB6B1F" w:rsidP="00BB6B1F">
      <w:pPr>
        <w:ind w:firstLine="709"/>
        <w:jc w:val="both"/>
      </w:pPr>
      <w:r w:rsidRPr="004B74AA">
        <w:t>(2) İdare, ihale konusu işin önem ve özelliğine göre ihale sonucunu, yurt içinde ve yurt dışında çıkan gazetelerde veya yayın araçları, bilgi işlem ağı veya elektronik haberleşme yolu ile de ayrıca ilan edebilir.</w:t>
      </w:r>
    </w:p>
    <w:p w:rsidR="00EC3967" w:rsidRDefault="00EC3967" w:rsidP="00075C3F">
      <w:pPr>
        <w:jc w:val="center"/>
        <w:rPr>
          <w:b/>
          <w:bCs/>
        </w:rPr>
      </w:pPr>
    </w:p>
    <w:p w:rsidR="00CF7CDA" w:rsidRDefault="00CF7CDA" w:rsidP="00075C3F">
      <w:pPr>
        <w:jc w:val="center"/>
        <w:rPr>
          <w:b/>
          <w:bCs/>
        </w:rPr>
      </w:pPr>
    </w:p>
    <w:p w:rsidR="00BB6B1F" w:rsidRPr="00260450" w:rsidRDefault="00BB6B1F" w:rsidP="00B374D9">
      <w:pPr>
        <w:pStyle w:val="Balk1"/>
      </w:pPr>
      <w:bookmarkStart w:id="369" w:name="_Toc52753882"/>
      <w:bookmarkStart w:id="370" w:name="_Toc63854207"/>
      <w:r w:rsidRPr="00260450">
        <w:t>DÖRDÜNCÜ KISIM</w:t>
      </w:r>
      <w:bookmarkEnd w:id="369"/>
      <w:bookmarkEnd w:id="370"/>
    </w:p>
    <w:p w:rsidR="00BB6B1F" w:rsidRDefault="00BB6B1F" w:rsidP="00B374D9">
      <w:pPr>
        <w:pStyle w:val="Balk1"/>
      </w:pPr>
      <w:bookmarkStart w:id="371" w:name="_Toc52753883"/>
      <w:bookmarkStart w:id="372" w:name="_Toc63854208"/>
      <w:r w:rsidRPr="00260450">
        <w:t>Çeşitli ve Son Hükümler</w:t>
      </w:r>
      <w:bookmarkEnd w:id="371"/>
      <w:bookmarkEnd w:id="372"/>
    </w:p>
    <w:p w:rsidR="00EC3967" w:rsidRDefault="00EC3967" w:rsidP="00B4639C">
      <w:pPr>
        <w:jc w:val="both"/>
        <w:rPr>
          <w:b/>
          <w:bCs/>
        </w:rPr>
      </w:pPr>
    </w:p>
    <w:p w:rsidR="00BB6B1F" w:rsidRPr="00260450" w:rsidRDefault="00BB6B1F" w:rsidP="00B374D9">
      <w:pPr>
        <w:pStyle w:val="Balk1"/>
      </w:pPr>
      <w:bookmarkStart w:id="373" w:name="_Toc52753884"/>
      <w:bookmarkStart w:id="374" w:name="_Toc63854209"/>
      <w:r w:rsidRPr="00260450">
        <w:t>Yürürlükten kaldırılan yönetmelik</w:t>
      </w:r>
      <w:bookmarkEnd w:id="373"/>
      <w:bookmarkEnd w:id="374"/>
    </w:p>
    <w:p w:rsidR="00BB6B1F" w:rsidRPr="00360D28" w:rsidRDefault="00BB6B1F" w:rsidP="00D63AF9">
      <w:pPr>
        <w:ind w:firstLine="708"/>
        <w:jc w:val="both"/>
      </w:pPr>
      <w:bookmarkStart w:id="375" w:name="_Toc63854210"/>
      <w:bookmarkStart w:id="376" w:name="_Toc52753885"/>
      <w:r w:rsidRPr="00D63AF9">
        <w:rPr>
          <w:rStyle w:val="Balk1Char"/>
        </w:rPr>
        <w:t>MADDE 71 –</w:t>
      </w:r>
      <w:bookmarkEnd w:id="375"/>
      <w:r w:rsidRPr="004B74AA">
        <w:t xml:space="preserve"> </w:t>
      </w:r>
      <w:r w:rsidRPr="00360D28">
        <w:t xml:space="preserve">(1) 11/9/2003 tarihli ve 25226 sayılı Resmî </w:t>
      </w:r>
      <w:proofErr w:type="spellStart"/>
      <w:r w:rsidRPr="00360D28">
        <w:t>Gazete’de</w:t>
      </w:r>
      <w:proofErr w:type="spellEnd"/>
      <w:r w:rsidRPr="00360D28">
        <w:t xml:space="preserve"> yayımlanan Yapım İşleri İhaleleri Uygulama Yönetmeliği yürürlükten kaldırılmıştır.</w:t>
      </w:r>
      <w:bookmarkEnd w:id="376"/>
    </w:p>
    <w:p w:rsidR="00EC3967" w:rsidRDefault="00EC3967" w:rsidP="00BB6B1F">
      <w:pPr>
        <w:ind w:firstLine="708"/>
        <w:jc w:val="both"/>
        <w:rPr>
          <w:b/>
          <w:bCs/>
        </w:rPr>
      </w:pPr>
    </w:p>
    <w:p w:rsidR="00BB6B1F" w:rsidRPr="00260450" w:rsidRDefault="00BB6B1F" w:rsidP="00B374D9">
      <w:pPr>
        <w:pStyle w:val="Balk1"/>
      </w:pPr>
      <w:bookmarkStart w:id="377" w:name="_Toc52753886"/>
      <w:bookmarkStart w:id="378" w:name="_Toc63854211"/>
      <w:r w:rsidRPr="00260450">
        <w:t>İş deneyim belgelerinin EKAP üzerinden düzenlenmesi</w:t>
      </w:r>
      <w:bookmarkEnd w:id="377"/>
      <w:bookmarkEnd w:id="378"/>
    </w:p>
    <w:p w:rsidR="00BB6B1F" w:rsidRPr="00260450" w:rsidRDefault="00BB6B1F" w:rsidP="00B374D9">
      <w:pPr>
        <w:pStyle w:val="Balk1"/>
      </w:pPr>
      <w:bookmarkStart w:id="379" w:name="_Toc63854212"/>
      <w:bookmarkStart w:id="380" w:name="_Toc52753887"/>
      <w:r w:rsidRPr="00CB2EA3">
        <w:t>EK MADDE 1</w:t>
      </w:r>
      <w:r w:rsidR="00D63AF9" w:rsidRPr="00CB2EA3">
        <w:t xml:space="preserve"> –</w:t>
      </w:r>
      <w:bookmarkEnd w:id="379"/>
      <w:r w:rsidR="00D63AF9">
        <w:t xml:space="preserve"> </w:t>
      </w:r>
      <w:r w:rsidRPr="00CB2EA3">
        <w:t>(Ek:</w:t>
      </w:r>
      <w:r w:rsidR="003C787D">
        <w:t xml:space="preserve"> </w:t>
      </w:r>
      <w:r w:rsidRPr="00CB2EA3">
        <w:t>RG-7/6/2014-29023)</w:t>
      </w:r>
      <w:bookmarkEnd w:id="380"/>
    </w:p>
    <w:p w:rsidR="00BB6B1F" w:rsidRPr="004B74AA" w:rsidRDefault="00BB6B1F" w:rsidP="00BB6B1F">
      <w:pPr>
        <w:ind w:firstLine="708"/>
        <w:jc w:val="both"/>
        <w:rPr>
          <w:bCs/>
        </w:rPr>
      </w:pPr>
      <w:r w:rsidRPr="004B74AA">
        <w:rPr>
          <w:bCs/>
        </w:rPr>
        <w:t>(1) İş deneyim belgesi düzenlemeye yetkili kurum ve kuruluşlar tarafından 31/8/2014 tarihinden sonra düzenlenecek olan iş deneyim belgelerinin EKAP üzerinden düzenlenerek kayıt edilmesi zorunludur.</w:t>
      </w:r>
    </w:p>
    <w:p w:rsidR="00BB6B1F" w:rsidRPr="004B74AA" w:rsidRDefault="00BB6B1F" w:rsidP="00BB6B1F">
      <w:pPr>
        <w:ind w:firstLine="708"/>
        <w:jc w:val="both"/>
        <w:rPr>
          <w:bCs/>
        </w:rPr>
      </w:pPr>
      <w:proofErr w:type="gramStart"/>
      <w:r w:rsidRPr="004B74AA">
        <w:rPr>
          <w:bCs/>
        </w:rPr>
        <w:t xml:space="preserve">(2) İlanı veya duyurusu 31/8/2010 tarihinden sonra yapılan Kanun kapsamındaki ihalelere ilişkin olup </w:t>
      </w:r>
      <w:proofErr w:type="spellStart"/>
      <w:r w:rsidRPr="004B74AA">
        <w:rPr>
          <w:bCs/>
        </w:rPr>
        <w:t>EKAP’a</w:t>
      </w:r>
      <w:proofErr w:type="spellEnd"/>
      <w:r w:rsidRPr="004B74AA">
        <w:rPr>
          <w:bCs/>
        </w:rPr>
        <w:t xml:space="preserve"> kayıt edilmeden 1/9/2014 tarihine kadar düzenlenmiş bulunan iş deneyim belgelerinin asıllarının </w:t>
      </w:r>
      <w:r w:rsidRPr="004B74AA">
        <w:rPr>
          <w:b/>
        </w:rPr>
        <w:t xml:space="preserve">(Değişik ibare: 27/06/2015-29399 R.G./1. </w:t>
      </w:r>
      <w:proofErr w:type="spellStart"/>
      <w:r w:rsidRPr="004B74AA">
        <w:rPr>
          <w:b/>
        </w:rPr>
        <w:t>md.</w:t>
      </w:r>
      <w:proofErr w:type="spellEnd"/>
      <w:r w:rsidRPr="004B74AA">
        <w:rPr>
          <w:b/>
        </w:rPr>
        <w:t xml:space="preserve">) </w:t>
      </w:r>
      <w:r w:rsidRPr="004B74AA">
        <w:rPr>
          <w:bCs/>
        </w:rPr>
        <w:t xml:space="preserve">1/7/2016 tarihine kadar belgeyi düzenleyen idareye teslim edilmesi ve EKAP üzerinden yeniden düzenlenerek kayıt edilmesi zorunludur. </w:t>
      </w:r>
      <w:proofErr w:type="gramEnd"/>
      <w:r w:rsidRPr="004B74AA">
        <w:rPr>
          <w:bCs/>
        </w:rPr>
        <w:t xml:space="preserve">Bu durumda; EKAP üzerinden düzenlenen yeni belgeye, daha önce düzenlenen belgenin tarih ve sayısının da belirtildiği ve eski belgenin yerine verildiğine dair bir şerh düşülür ve eski belge dosyasında muhafaza edilir. </w:t>
      </w:r>
    </w:p>
    <w:p w:rsidR="00BB6B1F" w:rsidRPr="004B74AA" w:rsidRDefault="00BB6B1F" w:rsidP="00BB6B1F">
      <w:pPr>
        <w:ind w:firstLine="708"/>
        <w:jc w:val="both"/>
        <w:rPr>
          <w:bCs/>
        </w:rPr>
      </w:pPr>
      <w:r w:rsidRPr="004B74AA">
        <w:rPr>
          <w:bCs/>
        </w:rPr>
        <w:t xml:space="preserve">(3) Birinci ve ikinci fıkralar uyarınca EKAP üzerinden kayıt edilme zorunluluğu getirilen iş deneyim belgeleri EKAP üzerinden kayıt edilmedikleri müddetçe ilanı veya duyurusu </w:t>
      </w:r>
      <w:r w:rsidRPr="004B74AA">
        <w:rPr>
          <w:b/>
        </w:rPr>
        <w:t xml:space="preserve">(Değişik ibare: 27/06/2015-29399 R.G./1. </w:t>
      </w:r>
      <w:proofErr w:type="spellStart"/>
      <w:r w:rsidRPr="004B74AA">
        <w:rPr>
          <w:b/>
        </w:rPr>
        <w:t>md.</w:t>
      </w:r>
      <w:proofErr w:type="spellEnd"/>
      <w:r w:rsidRPr="004B74AA">
        <w:rPr>
          <w:b/>
        </w:rPr>
        <w:t xml:space="preserve">) </w:t>
      </w:r>
      <w:r w:rsidRPr="004B74AA">
        <w:rPr>
          <w:bCs/>
        </w:rPr>
        <w:t>1/7/2016 tarihinden sonra yapılan ihalelerde iş deneyimini tevsik için kullanılamaz.</w:t>
      </w:r>
    </w:p>
    <w:p w:rsidR="00BB6B1F" w:rsidRPr="004B74AA" w:rsidRDefault="00BB6B1F" w:rsidP="00BB6B1F">
      <w:pPr>
        <w:ind w:firstLine="708"/>
        <w:jc w:val="both"/>
        <w:rPr>
          <w:bCs/>
        </w:rPr>
      </w:pPr>
      <w:r w:rsidRPr="004B74AA">
        <w:rPr>
          <w:bCs/>
        </w:rPr>
        <w:t>(4) İlanı veya duyurusu 1/9/2014 tarihinden sonra yapılan ihalelerde, aday veya istekliler tarafından sunulan ve üzerinde EKAP belge numarası bulunan iş deneyim belgelerinin EKAP üzerinden sorgulanması zorunludur.</w:t>
      </w:r>
    </w:p>
    <w:p w:rsidR="00BB6B1F" w:rsidRPr="004B74AA" w:rsidRDefault="00BB6B1F" w:rsidP="00BB6B1F">
      <w:pPr>
        <w:ind w:firstLine="708"/>
        <w:jc w:val="both"/>
        <w:rPr>
          <w:bCs/>
        </w:rPr>
      </w:pPr>
      <w:r w:rsidRPr="004B74AA">
        <w:rPr>
          <w:bCs/>
        </w:rPr>
        <w:t xml:space="preserve">(5) </w:t>
      </w:r>
      <w:r w:rsidRPr="004B74AA">
        <w:rPr>
          <w:b/>
          <w:bCs/>
        </w:rPr>
        <w:t xml:space="preserve">(Ek fıkra: 25/01/2017-29959 R.G./9. </w:t>
      </w:r>
      <w:proofErr w:type="spellStart"/>
      <w:r w:rsidRPr="004B74AA">
        <w:rPr>
          <w:b/>
          <w:bCs/>
        </w:rPr>
        <w:t>md</w:t>
      </w:r>
      <w:proofErr w:type="gramStart"/>
      <w:r w:rsidRPr="004B74AA">
        <w:rPr>
          <w:b/>
          <w:bCs/>
        </w:rPr>
        <w:t>.</w:t>
      </w:r>
      <w:proofErr w:type="spellEnd"/>
      <w:r w:rsidRPr="004B74AA">
        <w:rPr>
          <w:b/>
          <w:bCs/>
        </w:rPr>
        <w:t>,</w:t>
      </w:r>
      <w:proofErr w:type="gramEnd"/>
      <w:r w:rsidR="003C787D">
        <w:rPr>
          <w:b/>
          <w:bCs/>
        </w:rPr>
        <w:t xml:space="preserve"> </w:t>
      </w:r>
      <w:r w:rsidRPr="004B74AA">
        <w:rPr>
          <w:b/>
          <w:bCs/>
        </w:rPr>
        <w:t>yürürlük:</w:t>
      </w:r>
      <w:r w:rsidR="003C787D">
        <w:rPr>
          <w:b/>
          <w:bCs/>
        </w:rPr>
        <w:t xml:space="preserve"> </w:t>
      </w:r>
      <w:r w:rsidRPr="004B74AA">
        <w:rPr>
          <w:b/>
          <w:bCs/>
        </w:rPr>
        <w:t xml:space="preserve">01/01/2018) </w:t>
      </w:r>
      <w:r w:rsidRPr="004B74AA">
        <w:rPr>
          <w:bCs/>
        </w:rPr>
        <w:t xml:space="preserve">Yerli veya yabancı gerçek/tüzel kişilerin, yurt dışında kamu veya özel sektöre bedel içeren bir sözleşme kapsamında taahhüt ettikleri </w:t>
      </w:r>
      <w:r w:rsidRPr="004B74AA">
        <w:rPr>
          <w:b/>
          <w:bCs/>
        </w:rPr>
        <w:t>(Değişik ibare:</w:t>
      </w:r>
      <w:r w:rsidR="003C787D">
        <w:rPr>
          <w:b/>
          <w:bCs/>
        </w:rPr>
        <w:t xml:space="preserve"> </w:t>
      </w:r>
      <w:r w:rsidRPr="004B74AA">
        <w:rPr>
          <w:b/>
          <w:bCs/>
        </w:rPr>
        <w:t xml:space="preserve">13/12/2017-30269 R.G./4. </w:t>
      </w:r>
      <w:proofErr w:type="spellStart"/>
      <w:r w:rsidRPr="004B74AA">
        <w:rPr>
          <w:b/>
          <w:bCs/>
        </w:rPr>
        <w:t>md.</w:t>
      </w:r>
      <w:proofErr w:type="spellEnd"/>
      <w:r w:rsidRPr="004B74AA">
        <w:rPr>
          <w:b/>
          <w:bCs/>
        </w:rPr>
        <w:t xml:space="preserve">) </w:t>
      </w:r>
      <w:r w:rsidRPr="004B74AA">
        <w:rPr>
          <w:bCs/>
        </w:rPr>
        <w:t>işlere ilişkin iş (</w:t>
      </w:r>
      <w:r w:rsidR="00305C0B">
        <w:rPr>
          <w:b/>
        </w:rPr>
        <w:t>Değişik ibare: 13/06/</w:t>
      </w:r>
      <w:r w:rsidRPr="004B74AA">
        <w:rPr>
          <w:b/>
        </w:rPr>
        <w:t>201</w:t>
      </w:r>
      <w:r w:rsidR="00305C0B">
        <w:rPr>
          <w:b/>
        </w:rPr>
        <w:t xml:space="preserve">9-30800 RG/ 9. </w:t>
      </w:r>
      <w:proofErr w:type="spellStart"/>
      <w:r w:rsidR="00305C0B">
        <w:rPr>
          <w:b/>
        </w:rPr>
        <w:t>md.</w:t>
      </w:r>
      <w:proofErr w:type="spellEnd"/>
      <w:r w:rsidR="00305C0B">
        <w:rPr>
          <w:b/>
        </w:rPr>
        <w:t>, yürürlük:</w:t>
      </w:r>
      <w:r w:rsidR="003C787D">
        <w:rPr>
          <w:b/>
        </w:rPr>
        <w:t xml:space="preserve"> </w:t>
      </w:r>
      <w:r w:rsidR="00305C0B">
        <w:rPr>
          <w:b/>
        </w:rPr>
        <w:t>23/06/</w:t>
      </w:r>
      <w:r w:rsidRPr="004B74AA">
        <w:rPr>
          <w:b/>
        </w:rPr>
        <w:t>2019)</w:t>
      </w:r>
      <w:r w:rsidRPr="004B74AA">
        <w:rPr>
          <w:bCs/>
        </w:rPr>
        <w:t xml:space="preserve">bitirme belgeleri, belge sahibinin başvurusu üzerine Kurum tarafından </w:t>
      </w:r>
      <w:proofErr w:type="spellStart"/>
      <w:r w:rsidRPr="004B74AA">
        <w:rPr>
          <w:bCs/>
        </w:rPr>
        <w:t>EKAP’a</w:t>
      </w:r>
      <w:proofErr w:type="spellEnd"/>
      <w:r w:rsidRPr="004B74AA">
        <w:rPr>
          <w:bCs/>
        </w:rPr>
        <w:t xml:space="preserve"> bilgi amaçlı olarak kaydedilir. Kayıt işlemi usulüne uygun olarak yapılan başvurudan itibaren </w:t>
      </w:r>
      <w:r w:rsidR="00305C0B">
        <w:rPr>
          <w:b/>
        </w:rPr>
        <w:t>(Değişik: 19/06/</w:t>
      </w:r>
      <w:r w:rsidRPr="004B74AA">
        <w:rPr>
          <w:b/>
        </w:rPr>
        <w:t xml:space="preserve">2018-30453/m RG/ 9. </w:t>
      </w:r>
      <w:proofErr w:type="spellStart"/>
      <w:r w:rsidRPr="004B74AA">
        <w:rPr>
          <w:b/>
        </w:rPr>
        <w:t>md.</w:t>
      </w:r>
      <w:proofErr w:type="spellEnd"/>
      <w:r w:rsidRPr="004B74AA">
        <w:rPr>
          <w:b/>
        </w:rPr>
        <w:t>)</w:t>
      </w:r>
      <w:r w:rsidR="003C787D">
        <w:t xml:space="preserve"> </w:t>
      </w:r>
      <w:r w:rsidRPr="004B74AA">
        <w:rPr>
          <w:bCs/>
        </w:rPr>
        <w:t xml:space="preserve">15 gün içinde yapılır ve daha önce kaydedilmiş olsa dahi bu sürenin bitiminden sonra iş deneyimini tevsik için kullanılabilir. Kayıt işlemi için yurt dışında düzenlenmiş </w:t>
      </w:r>
      <w:r w:rsidRPr="004B74AA">
        <w:rPr>
          <w:b/>
          <w:bCs/>
        </w:rPr>
        <w:t>(Değişik ibare:</w:t>
      </w:r>
      <w:r w:rsidR="003C787D">
        <w:rPr>
          <w:b/>
          <w:bCs/>
        </w:rPr>
        <w:t xml:space="preserve"> </w:t>
      </w:r>
      <w:r w:rsidRPr="004B74AA">
        <w:rPr>
          <w:b/>
          <w:bCs/>
        </w:rPr>
        <w:t xml:space="preserve">13/12/2017-30269 R.G./4. </w:t>
      </w:r>
      <w:proofErr w:type="spellStart"/>
      <w:r w:rsidRPr="004B74AA">
        <w:rPr>
          <w:b/>
          <w:bCs/>
        </w:rPr>
        <w:t>md.</w:t>
      </w:r>
      <w:proofErr w:type="spellEnd"/>
      <w:r w:rsidRPr="004B74AA">
        <w:rPr>
          <w:b/>
          <w:bCs/>
        </w:rPr>
        <w:t xml:space="preserve">) </w:t>
      </w:r>
      <w:r w:rsidRPr="004B74AA">
        <w:rPr>
          <w:bCs/>
        </w:rPr>
        <w:t>iş (</w:t>
      </w:r>
      <w:r w:rsidR="00305C0B">
        <w:rPr>
          <w:b/>
        </w:rPr>
        <w:t>Değişik ibare: 13/06/</w:t>
      </w:r>
      <w:r w:rsidRPr="004B74AA">
        <w:rPr>
          <w:b/>
        </w:rPr>
        <w:t>20</w:t>
      </w:r>
      <w:r w:rsidR="00305C0B">
        <w:rPr>
          <w:b/>
        </w:rPr>
        <w:t xml:space="preserve">19-30800 RG/ 9. </w:t>
      </w:r>
      <w:proofErr w:type="spellStart"/>
      <w:r w:rsidR="00305C0B">
        <w:rPr>
          <w:b/>
        </w:rPr>
        <w:t>md</w:t>
      </w:r>
      <w:proofErr w:type="gramStart"/>
      <w:r w:rsidR="00305C0B">
        <w:rPr>
          <w:b/>
        </w:rPr>
        <w:t>.</w:t>
      </w:r>
      <w:proofErr w:type="spellEnd"/>
      <w:r w:rsidR="00305C0B">
        <w:rPr>
          <w:b/>
        </w:rPr>
        <w:t>,</w:t>
      </w:r>
      <w:proofErr w:type="gramEnd"/>
      <w:r w:rsidR="003C787D">
        <w:rPr>
          <w:b/>
        </w:rPr>
        <w:t xml:space="preserve"> </w:t>
      </w:r>
      <w:r w:rsidR="00305C0B">
        <w:rPr>
          <w:b/>
        </w:rPr>
        <w:t>yürürlük:</w:t>
      </w:r>
      <w:r w:rsidR="003C787D">
        <w:rPr>
          <w:b/>
        </w:rPr>
        <w:t xml:space="preserve"> </w:t>
      </w:r>
      <w:r w:rsidR="00305C0B">
        <w:rPr>
          <w:b/>
        </w:rPr>
        <w:t>23/06/</w:t>
      </w:r>
      <w:r w:rsidRPr="004B74AA">
        <w:rPr>
          <w:b/>
        </w:rPr>
        <w:t>2019)</w:t>
      </w:r>
      <w:r w:rsidR="003C787D">
        <w:t xml:space="preserve"> </w:t>
      </w:r>
      <w:r w:rsidRPr="004B74AA">
        <w:rPr>
          <w:bCs/>
        </w:rPr>
        <w:t xml:space="preserve">bitirme belgesinin bu Yönetmeliğin 31 inci maddesine uygun olarak sunulması; </w:t>
      </w:r>
      <w:r w:rsidR="00305C0B">
        <w:rPr>
          <w:b/>
        </w:rPr>
        <w:t>(Değişik ibare: 19/06/</w:t>
      </w:r>
      <w:r w:rsidRPr="004B74AA">
        <w:rPr>
          <w:b/>
        </w:rPr>
        <w:t xml:space="preserve">2018-30453/m RG/ 9. </w:t>
      </w:r>
      <w:proofErr w:type="spellStart"/>
      <w:r w:rsidRPr="004B74AA">
        <w:rPr>
          <w:b/>
        </w:rPr>
        <w:t>md.</w:t>
      </w:r>
      <w:proofErr w:type="spellEnd"/>
      <w:r w:rsidRPr="004B74AA">
        <w:rPr>
          <w:b/>
        </w:rPr>
        <w:t>)</w:t>
      </w:r>
      <w:r w:rsidRPr="004B74AA">
        <w:rPr>
          <w:bCs/>
        </w:rPr>
        <w:t xml:space="preserve"> Kurum tarafından istenecek bilgi ve belgeler olur ise bunların da  Kurum tarafından belirlenecek usule uygun olarak başvuruya eklenmesi gerekir. Herhangi bir belgenin bu fıkra kapsamında kaydedilmiş olması belge konusu </w:t>
      </w:r>
      <w:r w:rsidRPr="004B74AA">
        <w:rPr>
          <w:bCs/>
        </w:rPr>
        <w:lastRenderedPageBreak/>
        <w:t xml:space="preserve">işin yapıldığına ve belgedeki bilgilerin doğruluğuna karine teşkil etmez. Bu kayıt işlemi ihale komisyonlarının inceleme, değerlendirme ve sorgulamaya ilişkin yetki ve sorumluluklarını ortadan kaldırmaz. Yerli veya yabancı gerçek/tüzel kişilerin yurt dışında gerçekleştirdikleri işlere ilişkin </w:t>
      </w:r>
      <w:r w:rsidRPr="004B74AA">
        <w:rPr>
          <w:b/>
          <w:bCs/>
        </w:rPr>
        <w:t>(Değişik ibare:</w:t>
      </w:r>
      <w:r w:rsidR="003C787D">
        <w:rPr>
          <w:b/>
          <w:bCs/>
        </w:rPr>
        <w:t xml:space="preserve"> </w:t>
      </w:r>
      <w:r w:rsidRPr="004B74AA">
        <w:rPr>
          <w:b/>
          <w:bCs/>
        </w:rPr>
        <w:t xml:space="preserve">13/12/2017-30269 R.G./4. </w:t>
      </w:r>
      <w:proofErr w:type="spellStart"/>
      <w:r w:rsidRPr="004B74AA">
        <w:rPr>
          <w:b/>
          <w:bCs/>
        </w:rPr>
        <w:t>md.</w:t>
      </w:r>
      <w:proofErr w:type="spellEnd"/>
      <w:r w:rsidRPr="004B74AA">
        <w:rPr>
          <w:b/>
          <w:bCs/>
        </w:rPr>
        <w:t xml:space="preserve">)  </w:t>
      </w:r>
      <w:r w:rsidRPr="004B74AA">
        <w:rPr>
          <w:bCs/>
        </w:rPr>
        <w:t>iş (</w:t>
      </w:r>
      <w:r w:rsidR="00305C0B">
        <w:rPr>
          <w:b/>
        </w:rPr>
        <w:t>Değişik ibare: 13/06/</w:t>
      </w:r>
      <w:r w:rsidRPr="004B74AA">
        <w:rPr>
          <w:b/>
        </w:rPr>
        <w:t>20</w:t>
      </w:r>
      <w:r w:rsidR="00305C0B">
        <w:rPr>
          <w:b/>
        </w:rPr>
        <w:t xml:space="preserve">19-30800 RG/ 9. </w:t>
      </w:r>
      <w:proofErr w:type="spellStart"/>
      <w:r w:rsidR="00305C0B">
        <w:rPr>
          <w:b/>
        </w:rPr>
        <w:t>md</w:t>
      </w:r>
      <w:proofErr w:type="gramStart"/>
      <w:r w:rsidR="00305C0B">
        <w:rPr>
          <w:b/>
        </w:rPr>
        <w:t>.</w:t>
      </w:r>
      <w:proofErr w:type="spellEnd"/>
      <w:r w:rsidR="00305C0B">
        <w:rPr>
          <w:b/>
        </w:rPr>
        <w:t>,</w:t>
      </w:r>
      <w:proofErr w:type="gramEnd"/>
      <w:r w:rsidR="003C787D">
        <w:rPr>
          <w:b/>
        </w:rPr>
        <w:t xml:space="preserve"> </w:t>
      </w:r>
      <w:r w:rsidR="00305C0B">
        <w:rPr>
          <w:b/>
        </w:rPr>
        <w:t>yürürlük:</w:t>
      </w:r>
      <w:r w:rsidR="003C787D">
        <w:rPr>
          <w:b/>
        </w:rPr>
        <w:t xml:space="preserve"> </w:t>
      </w:r>
      <w:r w:rsidR="00305C0B">
        <w:rPr>
          <w:b/>
        </w:rPr>
        <w:t>23/06/</w:t>
      </w:r>
      <w:r w:rsidRPr="004B74AA">
        <w:rPr>
          <w:b/>
        </w:rPr>
        <w:t>2019)</w:t>
      </w:r>
      <w:r w:rsidR="00737BDC">
        <w:rPr>
          <w:b/>
        </w:rPr>
        <w:t xml:space="preserve"> </w:t>
      </w:r>
      <w:r w:rsidRPr="004B74AA">
        <w:rPr>
          <w:bCs/>
        </w:rPr>
        <w:t>bitirme</w:t>
      </w:r>
      <w:r w:rsidR="00737BDC">
        <w:rPr>
          <w:bCs/>
        </w:rPr>
        <w:t xml:space="preserve"> </w:t>
      </w:r>
      <w:r w:rsidRPr="004B74AA">
        <w:rPr>
          <w:bCs/>
        </w:rPr>
        <w:t xml:space="preserve">belgeleri </w:t>
      </w:r>
      <w:proofErr w:type="spellStart"/>
      <w:r w:rsidRPr="004B74AA">
        <w:rPr>
          <w:bCs/>
        </w:rPr>
        <w:t>EKAP’a</w:t>
      </w:r>
      <w:proofErr w:type="spellEnd"/>
      <w:r w:rsidRPr="004B74AA">
        <w:rPr>
          <w:bCs/>
        </w:rPr>
        <w:t xml:space="preserve"> kayıt edilmedikçe ilanı veya duyurusu </w:t>
      </w:r>
      <w:r w:rsidR="00305C0B">
        <w:rPr>
          <w:b/>
        </w:rPr>
        <w:t>(Değişik: 19/06/</w:t>
      </w:r>
      <w:r w:rsidRPr="004B74AA">
        <w:rPr>
          <w:b/>
        </w:rPr>
        <w:t>2018-30453/</w:t>
      </w:r>
      <w:proofErr w:type="spellStart"/>
      <w:r w:rsidRPr="004B74AA">
        <w:rPr>
          <w:b/>
        </w:rPr>
        <w:t>md.</w:t>
      </w:r>
      <w:proofErr w:type="spellEnd"/>
      <w:r w:rsidRPr="004B74AA">
        <w:rPr>
          <w:b/>
        </w:rPr>
        <w:t xml:space="preserve"> RG/ 9. </w:t>
      </w:r>
      <w:proofErr w:type="spellStart"/>
      <w:r w:rsidRPr="004B74AA">
        <w:rPr>
          <w:b/>
        </w:rPr>
        <w:t>md.</w:t>
      </w:r>
      <w:proofErr w:type="spellEnd"/>
      <w:r w:rsidRPr="004B74AA">
        <w:rPr>
          <w:b/>
        </w:rPr>
        <w:t xml:space="preserve">) </w:t>
      </w:r>
      <w:r w:rsidRPr="004B74AA">
        <w:rPr>
          <w:bCs/>
        </w:rPr>
        <w:t xml:space="preserve">1/10/2018 tarihinden sonra yapılacak ihalelerde iş deneyimini tevsik için kullanılamaz. Bu fıkra kapsamında </w:t>
      </w:r>
      <w:proofErr w:type="spellStart"/>
      <w:r w:rsidRPr="004B74AA">
        <w:rPr>
          <w:bCs/>
        </w:rPr>
        <w:t>EKAP’a</w:t>
      </w:r>
      <w:proofErr w:type="spellEnd"/>
      <w:r w:rsidRPr="004B74AA">
        <w:rPr>
          <w:bCs/>
        </w:rPr>
        <w:t xml:space="preserve"> kaydedilen belgeler, ihalelerde Kurum tarafından başvuru sahibine verilen kayıt belgesi sunularak kullanılır.</w:t>
      </w:r>
    </w:p>
    <w:p w:rsidR="00EC3967" w:rsidRDefault="00EC3967" w:rsidP="00737BDC">
      <w:pPr>
        <w:spacing w:line="240" w:lineRule="atLeast"/>
        <w:ind w:firstLine="566"/>
        <w:jc w:val="both"/>
        <w:rPr>
          <w:b/>
          <w:bCs/>
          <w:szCs w:val="18"/>
        </w:rPr>
      </w:pPr>
    </w:p>
    <w:p w:rsidR="00BB6B1F" w:rsidRPr="00260450" w:rsidRDefault="008028D5" w:rsidP="00B374D9">
      <w:pPr>
        <w:pStyle w:val="Balk1"/>
      </w:pPr>
      <w:bookmarkStart w:id="381" w:name="_Toc52753888"/>
      <w:bookmarkStart w:id="382" w:name="_Toc63854213"/>
      <w:r w:rsidRPr="00B374D9">
        <w:t xml:space="preserve">Yabancı para birimi cinsinden teklif verilebilecek ihaleler </w:t>
      </w:r>
      <w:r w:rsidR="00B374D9" w:rsidRPr="00B374D9">
        <w:t>(Ek madde: 13/</w:t>
      </w:r>
      <w:r w:rsidR="00305C0B" w:rsidRPr="00B374D9">
        <w:t>9/</w:t>
      </w:r>
      <w:r w:rsidR="00BB6B1F" w:rsidRPr="00B374D9">
        <w:t xml:space="preserve">2019-30887  R.G./5. </w:t>
      </w:r>
      <w:proofErr w:type="spellStart"/>
      <w:r w:rsidR="00BB6B1F" w:rsidRPr="00B374D9">
        <w:t>md</w:t>
      </w:r>
      <w:proofErr w:type="gramStart"/>
      <w:r w:rsidR="00BB6B1F" w:rsidRPr="00B374D9">
        <w:t>.</w:t>
      </w:r>
      <w:proofErr w:type="spellEnd"/>
      <w:r w:rsidRPr="00B374D9">
        <w:t>;</w:t>
      </w:r>
      <w:proofErr w:type="gramEnd"/>
      <w:r w:rsidRPr="00B374D9">
        <w:t xml:space="preserve"> Değişik başlık: </w:t>
      </w:r>
      <w:r w:rsidR="00B374D9" w:rsidRPr="00B374D9">
        <w:t>18/</w:t>
      </w:r>
      <w:r w:rsidRPr="00B374D9">
        <w:t xml:space="preserve">5/2024-32550 R.G./31. </w:t>
      </w:r>
      <w:proofErr w:type="spellStart"/>
      <w:r w:rsidRPr="00B374D9">
        <w:t>md.</w:t>
      </w:r>
      <w:proofErr w:type="spellEnd"/>
      <w:r w:rsidR="00BB6B1F" w:rsidRPr="00B374D9">
        <w:t>)</w:t>
      </w:r>
      <w:bookmarkEnd w:id="381"/>
      <w:bookmarkEnd w:id="382"/>
    </w:p>
    <w:p w:rsidR="00BB6B1F" w:rsidRPr="00360D28" w:rsidRDefault="00BB6B1F" w:rsidP="00D63AF9">
      <w:pPr>
        <w:ind w:firstLine="566"/>
        <w:jc w:val="both"/>
        <w:rPr>
          <w:szCs w:val="19"/>
        </w:rPr>
      </w:pPr>
      <w:bookmarkStart w:id="383" w:name="_Toc63854214"/>
      <w:bookmarkStart w:id="384" w:name="_Toc52753889"/>
      <w:proofErr w:type="gramStart"/>
      <w:r w:rsidRPr="00D63AF9">
        <w:rPr>
          <w:rStyle w:val="Balk1Char"/>
        </w:rPr>
        <w:t>EK MADDE 2 –</w:t>
      </w:r>
      <w:bookmarkEnd w:id="383"/>
      <w:r w:rsidRPr="00360D28">
        <w:t> (1) Boru Hatları ile Petrol Taşıma A.Ş. (BOTAŞ)</w:t>
      </w:r>
      <w:r w:rsidR="00533F33">
        <w:t xml:space="preserve"> </w:t>
      </w:r>
      <w:r w:rsidR="00B374D9">
        <w:rPr>
          <w:b/>
        </w:rPr>
        <w:t>(Ek ibare: 22/</w:t>
      </w:r>
      <w:r w:rsidR="00533F33" w:rsidRPr="001B6698">
        <w:rPr>
          <w:b/>
        </w:rPr>
        <w:t>1/2022-31727</w:t>
      </w:r>
      <w:r w:rsidR="00533F33">
        <w:rPr>
          <w:b/>
        </w:rPr>
        <w:t xml:space="preserve"> R.G./1. </w:t>
      </w:r>
      <w:proofErr w:type="spellStart"/>
      <w:r w:rsidR="00533F33">
        <w:rPr>
          <w:b/>
        </w:rPr>
        <w:t>md.</w:t>
      </w:r>
      <w:proofErr w:type="spellEnd"/>
      <w:r w:rsidR="00533F33" w:rsidRPr="001B6698">
        <w:rPr>
          <w:b/>
        </w:rPr>
        <w:t>)</w:t>
      </w:r>
      <w:r w:rsidR="00533F33">
        <w:t xml:space="preserve"> ve Elektrik Üretim A.Ş. (EÜAŞ)</w:t>
      </w:r>
      <w:r w:rsidRPr="00360D28">
        <w:t xml:space="preserve"> tarafından enerji arz güvenliği kapsamında gerçekleştirilecek </w:t>
      </w:r>
      <w:r w:rsidR="001211EF" w:rsidRPr="00B374D9">
        <w:rPr>
          <w:b/>
          <w:bCs/>
        </w:rPr>
        <w:t>(Değişik</w:t>
      </w:r>
      <w:r w:rsidR="00B374D9" w:rsidRPr="00B374D9">
        <w:rPr>
          <w:b/>
          <w:bCs/>
        </w:rPr>
        <w:t xml:space="preserve"> ibare: 18/</w:t>
      </w:r>
      <w:r w:rsidR="001211EF" w:rsidRPr="00B374D9">
        <w:rPr>
          <w:b/>
          <w:bCs/>
        </w:rPr>
        <w:t xml:space="preserve">5/2024-32550 R.G./31. </w:t>
      </w:r>
      <w:proofErr w:type="spellStart"/>
      <w:r w:rsidR="001211EF" w:rsidRPr="00B374D9">
        <w:rPr>
          <w:b/>
          <w:bCs/>
        </w:rPr>
        <w:t>md.</w:t>
      </w:r>
      <w:proofErr w:type="spellEnd"/>
      <w:r w:rsidR="001211EF" w:rsidRPr="00B374D9">
        <w:rPr>
          <w:b/>
          <w:bCs/>
        </w:rPr>
        <w:t xml:space="preserve">) </w:t>
      </w:r>
      <w:r w:rsidR="001211EF" w:rsidRPr="00B374D9">
        <w:t xml:space="preserve">ihaleler ile Eti Maden İşletmeleri Genel Müdürlüğü tarafından bor, lityum ve nadir toprak elementleri ürünlerini üretecek endüstriyel tesis yapımına ilişkin gerçekleştirilecek ihalelerde, </w:t>
      </w:r>
      <w:r w:rsidRPr="00360D28">
        <w:t xml:space="preserve">Hazine ve Maliye Bakanlığının uygun görüşü alınmak kaydıyla, tekliflerin yabancı para birimleri cinsinden verilebilmesi ve sözleşme konusu işin ödemelerinde yabancı para birimlerinin kullanılabilmesi mümkündür. Bu </w:t>
      </w:r>
      <w:r w:rsidR="00EC3967" w:rsidRPr="00360D28">
        <w:t>durumda, tekliflerin</w:t>
      </w:r>
      <w:r w:rsidRPr="00360D28">
        <w:t xml:space="preserve"> hangi para birimi veya birimleri cinsinden verilebileceği, ödemeye esas para birimi veya birimleri ile tekliflerin bu düzenlemeler çerçevesinde, teklif fiyatının, ihale tarihinde veya son yazılı tekliflerin verildiği tarihte Resmî </w:t>
      </w:r>
      <w:proofErr w:type="spellStart"/>
      <w:r w:rsidRPr="00360D28">
        <w:t>Gazete’de</w:t>
      </w:r>
      <w:proofErr w:type="spellEnd"/>
      <w:r w:rsidRPr="00360D28">
        <w:t xml:space="preserve"> yayımlanan Türkiye Cumhuriyet Merkez Bankası döviz alış kuru veya çapraz kur üzerinden dönüştürülmesi suretiyle değerlendirileceği hususları ihale dokümanında düzenlenir.</w:t>
      </w:r>
      <w:bookmarkEnd w:id="384"/>
      <w:proofErr w:type="gramEnd"/>
    </w:p>
    <w:p w:rsidR="00BB6B1F" w:rsidRPr="004B74AA" w:rsidRDefault="00BB6B1F" w:rsidP="00BB6B1F">
      <w:pPr>
        <w:spacing w:line="240" w:lineRule="atLeast"/>
        <w:ind w:firstLine="566"/>
        <w:jc w:val="both"/>
        <w:rPr>
          <w:szCs w:val="19"/>
        </w:rPr>
      </w:pPr>
      <w:r w:rsidRPr="004B74AA">
        <w:rPr>
          <w:szCs w:val="18"/>
        </w:rPr>
        <w:t>(2) Birinci fıkra kapsamındaki ihalelerde;</w:t>
      </w:r>
    </w:p>
    <w:p w:rsidR="00BB6B1F" w:rsidRPr="004B74AA" w:rsidRDefault="00BB6B1F" w:rsidP="00BB6B1F">
      <w:pPr>
        <w:spacing w:line="240" w:lineRule="atLeast"/>
        <w:ind w:firstLine="566"/>
        <w:jc w:val="both"/>
        <w:rPr>
          <w:szCs w:val="19"/>
        </w:rPr>
      </w:pPr>
      <w:r w:rsidRPr="004B74AA">
        <w:rPr>
          <w:szCs w:val="18"/>
        </w:rPr>
        <w:t xml:space="preserve">a) İş deneyimini gösteren belgeler dışındaki parasal tutar ihtiva eden yeterlik belgelerinin yabancı para birimi üzerinden düzenlenmiş olması halinde, bu belgelerdeki parasal tutarlar, ilk ilan veya davet tarihinde Resmî </w:t>
      </w:r>
      <w:proofErr w:type="spellStart"/>
      <w:r w:rsidRPr="004B74AA">
        <w:rPr>
          <w:szCs w:val="18"/>
        </w:rPr>
        <w:t>Gazete’de</w:t>
      </w:r>
      <w:proofErr w:type="spellEnd"/>
      <w:r w:rsidRPr="004B74AA">
        <w:rPr>
          <w:szCs w:val="18"/>
        </w:rPr>
        <w:t xml:space="preserve"> yayımlanan Türkiye Cumhuriyet Merkez Bankası çapraz kuru üzerinden tekliflerin değerlendirilmesinde esas alınacak para birimine çevrilerek değerlendirilir.</w:t>
      </w:r>
    </w:p>
    <w:p w:rsidR="00BB6B1F" w:rsidRPr="004B74AA" w:rsidRDefault="00BB6B1F" w:rsidP="00BB6B1F">
      <w:pPr>
        <w:spacing w:line="240" w:lineRule="atLeast"/>
        <w:ind w:firstLine="566"/>
        <w:jc w:val="both"/>
        <w:rPr>
          <w:szCs w:val="19"/>
        </w:rPr>
      </w:pPr>
      <w:r w:rsidRPr="004B74AA">
        <w:rPr>
          <w:szCs w:val="18"/>
        </w:rPr>
        <w:t xml:space="preserve">b) Yabancı para birimi cinsinden sözleşmeye bağlanan işlere ilişkin iş deneyimini gösteren belgelerdeki iş deneyim tutarı, ilk ilan veya davet tarihinde Resmî </w:t>
      </w:r>
      <w:proofErr w:type="spellStart"/>
      <w:r w:rsidRPr="004B74AA">
        <w:rPr>
          <w:szCs w:val="18"/>
        </w:rPr>
        <w:t>Gazete’de</w:t>
      </w:r>
      <w:proofErr w:type="spellEnd"/>
      <w:r w:rsidRPr="004B74AA">
        <w:rPr>
          <w:szCs w:val="18"/>
        </w:rPr>
        <w:t xml:space="preserve"> yayımlanan Türkiye Cumhuriyet Merkez Bankası çapraz kuru üzerinden teklife esas para birimine çevrilir.</w:t>
      </w:r>
    </w:p>
    <w:p w:rsidR="00BB6B1F" w:rsidRPr="004B74AA" w:rsidRDefault="00BB6B1F" w:rsidP="00BB6B1F">
      <w:pPr>
        <w:ind w:firstLine="708"/>
        <w:jc w:val="both"/>
        <w:rPr>
          <w:bCs/>
          <w:sz w:val="28"/>
        </w:rPr>
      </w:pPr>
      <w:r w:rsidRPr="004B74AA">
        <w:rPr>
          <w:szCs w:val="18"/>
        </w:rPr>
        <w:t xml:space="preserve">c) Yabancı para birimi cinsinden teklif veren istekliye ait Türk Lirası üzerinden sözleşmeye bağlanan işlere ilişkin iş deneyimini gösteren belgelerdeki iş deneyim tutarı, bu Yönetmeliğin 49 uncu maddesinin birinci fıkrasındaki düzenlemeler çerçevesinde güncellenir. Bu tutar, ilk ilan veya davet tarihinde Resmî </w:t>
      </w:r>
      <w:proofErr w:type="spellStart"/>
      <w:r w:rsidRPr="004B74AA">
        <w:rPr>
          <w:szCs w:val="18"/>
        </w:rPr>
        <w:t>Gazete’de</w:t>
      </w:r>
      <w:proofErr w:type="spellEnd"/>
      <w:r w:rsidRPr="004B74AA">
        <w:rPr>
          <w:szCs w:val="18"/>
        </w:rPr>
        <w:t xml:space="preserve"> yayımlanan Türkiye Cumhuriyet Merkez Bankası döviz satış kuru üzerinden, teklife esas para birimine çevrilir.</w:t>
      </w:r>
    </w:p>
    <w:p w:rsidR="00EC3967" w:rsidRDefault="00EC3967" w:rsidP="00BB6B1F">
      <w:pPr>
        <w:ind w:firstLine="709"/>
        <w:jc w:val="both"/>
        <w:rPr>
          <w:b/>
          <w:bCs/>
        </w:rPr>
      </w:pPr>
    </w:p>
    <w:p w:rsidR="00BB6B1F" w:rsidRPr="00260450" w:rsidRDefault="00BB6B1F" w:rsidP="00B374D9">
      <w:pPr>
        <w:pStyle w:val="Balk1"/>
      </w:pPr>
      <w:bookmarkStart w:id="385" w:name="_Toc52753890"/>
      <w:bookmarkStart w:id="386" w:name="_Toc63854215"/>
      <w:r w:rsidRPr="00260450">
        <w:t>5/3/2009 tarihinden önceki ihaleler</w:t>
      </w:r>
      <w:bookmarkEnd w:id="385"/>
      <w:bookmarkEnd w:id="386"/>
      <w:r w:rsidRPr="00260450">
        <w:t xml:space="preserve"> </w:t>
      </w:r>
    </w:p>
    <w:p w:rsidR="00BB6B1F" w:rsidRPr="00360D28" w:rsidRDefault="00BB6B1F" w:rsidP="00D63AF9">
      <w:pPr>
        <w:ind w:firstLine="708"/>
        <w:jc w:val="both"/>
      </w:pPr>
      <w:bookmarkStart w:id="387" w:name="_Toc63854216"/>
      <w:bookmarkStart w:id="388" w:name="_Toc52753891"/>
      <w:r w:rsidRPr="00D63AF9">
        <w:rPr>
          <w:rStyle w:val="Balk1Char"/>
        </w:rPr>
        <w:t>GEÇİCİ MADDE 1 –</w:t>
      </w:r>
      <w:bookmarkEnd w:id="387"/>
      <w:r w:rsidRPr="004B74AA">
        <w:t xml:space="preserve"> </w:t>
      </w:r>
      <w:r w:rsidRPr="00360D28">
        <w:t>(1) İlanı veya duyurusu 5/3/2009 tarihinden önce yapılmış olan ihaleler, yazılı olarak duyurulduğu veya ilan edildiği tarihte yürürlükte olan Yönetmelik hükümlerine göre sonuçlandırılır.</w:t>
      </w:r>
      <w:bookmarkEnd w:id="388"/>
    </w:p>
    <w:p w:rsidR="00EC3967" w:rsidRDefault="00EC3967" w:rsidP="00BB6B1F">
      <w:pPr>
        <w:ind w:firstLine="709"/>
        <w:jc w:val="both"/>
        <w:rPr>
          <w:b/>
          <w:bCs/>
        </w:rPr>
      </w:pPr>
    </w:p>
    <w:p w:rsidR="00BB6B1F" w:rsidRPr="00260450" w:rsidRDefault="00BB6B1F" w:rsidP="00B374D9">
      <w:pPr>
        <w:pStyle w:val="Balk1"/>
      </w:pPr>
      <w:bookmarkStart w:id="389" w:name="_Toc52753892"/>
      <w:bookmarkStart w:id="390" w:name="_Toc63854217"/>
      <w:r w:rsidRPr="00260450">
        <w:t>Daha önce alınmış iş deneyim belgeleri (Değişik başlık:</w:t>
      </w:r>
      <w:r w:rsidR="00EC3967" w:rsidRPr="00260450">
        <w:t xml:space="preserve"> </w:t>
      </w:r>
      <w:r w:rsidRPr="00260450">
        <w:t>RG-16/7/2011-27996)</w:t>
      </w:r>
      <w:bookmarkEnd w:id="389"/>
      <w:bookmarkEnd w:id="390"/>
    </w:p>
    <w:p w:rsidR="00BB6B1F" w:rsidRPr="00360D28" w:rsidRDefault="00BB6B1F" w:rsidP="00D63AF9">
      <w:pPr>
        <w:ind w:firstLine="708"/>
        <w:jc w:val="both"/>
      </w:pPr>
      <w:bookmarkStart w:id="391" w:name="_Toc63854218"/>
      <w:bookmarkStart w:id="392" w:name="_Toc52753893"/>
      <w:r w:rsidRPr="00D63AF9">
        <w:rPr>
          <w:rStyle w:val="Balk1Char"/>
        </w:rPr>
        <w:t>GEÇİCİ MADDE 2 –</w:t>
      </w:r>
      <w:bookmarkEnd w:id="391"/>
      <w:r w:rsidRPr="00260450">
        <w:t xml:space="preserve"> (1) (Değişik ibare:</w:t>
      </w:r>
      <w:r w:rsidR="00EC3967" w:rsidRPr="00260450">
        <w:t xml:space="preserve"> </w:t>
      </w:r>
      <w:r w:rsidRPr="00260450">
        <w:t xml:space="preserve">RG-16/7/2011-27996) </w:t>
      </w:r>
      <w:r w:rsidRPr="00360D28">
        <w:t>5/3/2011 tarihinden önce alınmış olan iş deneyim belgeleri, bu Yönetmelikte öngörülen diğer şartları sağlamaları halinde, bu Yönetmelik kapsamında yapılan ihalelerde iş deneyimini gösterir belge olarak kullanılabilir.</w:t>
      </w:r>
      <w:bookmarkEnd w:id="392"/>
      <w:r w:rsidRPr="00360D28">
        <w:t xml:space="preserve"> </w:t>
      </w:r>
    </w:p>
    <w:p w:rsidR="00BB6B1F" w:rsidRPr="004B74AA" w:rsidRDefault="00BB6B1F" w:rsidP="00BB6B1F">
      <w:pPr>
        <w:ind w:firstLine="709"/>
        <w:jc w:val="both"/>
      </w:pPr>
      <w:r w:rsidRPr="004B74AA">
        <w:lastRenderedPageBreak/>
        <w:t xml:space="preserve">(2) 1/1/2003 tarihinden önce alınmış belgelerin bu Yönetmelikte öngörülen şartları sağlamakla birlikte; uygulanan yapı tekniği, iş ortaklıklarında ortaklık oranı, belge tutarının ihale indirimi düşülmeden hesaplanmış olması gibi eksik bilgiler taşıması halinde, konunun belgeyi düzenleyen merciden alınacak ilave resmi yazılarla tevsik edilmesi kaydıyla, bu belgeler, ihale komisyonlarınca değerlendirilir. </w:t>
      </w:r>
    </w:p>
    <w:p w:rsidR="00BB6B1F" w:rsidRPr="004B74AA" w:rsidRDefault="00BB6B1F" w:rsidP="00BB6B1F">
      <w:pPr>
        <w:ind w:firstLine="709"/>
        <w:jc w:val="both"/>
      </w:pPr>
      <w:r w:rsidRPr="004B74AA">
        <w:t xml:space="preserve">(3) 1/1/2003 ile 5/3/2009 tarihleri arasında alınan belgelerin yenilenmesinin belge sahibi tarafından talep edilmesi halinde; bu belgelerin aslının teslim edilmesini müteakip belgeyi daha önce düzenleyen merci tarafından, belgenin yenilendiği tarihteki </w:t>
      </w:r>
      <w:proofErr w:type="gramStart"/>
      <w:r w:rsidRPr="004B74AA">
        <w:t>kriterler</w:t>
      </w:r>
      <w:proofErr w:type="gramEnd"/>
      <w:r w:rsidRPr="004B74AA">
        <w:t xml:space="preserve"> göz önüne alınarak, bu Yönetmelikte belirtilen esas ve usullere göre yeni belge düzenlenir ve düzenlenen yeni belgeye, daha önce düzenlene belgenin tarih ve sayısı yazılarak, eski belgenin yerine verildiğine dair şerh düşülür.</w:t>
      </w:r>
    </w:p>
    <w:p w:rsidR="00BB6B1F" w:rsidRPr="004B74AA" w:rsidRDefault="00BB6B1F" w:rsidP="00BB6B1F">
      <w:pPr>
        <w:ind w:firstLine="709"/>
        <w:jc w:val="both"/>
      </w:pPr>
      <w:r w:rsidRPr="004B74AA">
        <w:t xml:space="preserve">(4) </w:t>
      </w:r>
      <w:proofErr w:type="gramStart"/>
      <w:r w:rsidRPr="004B74AA">
        <w:t>Kamu kurumu</w:t>
      </w:r>
      <w:proofErr w:type="gramEnd"/>
      <w:r w:rsidRPr="004B74AA">
        <w:t xml:space="preserve"> niteliğindeki meslek kuruluşları tarafından bu Yönetmeliğin yürürlüğe girdiği tarihten önce düzenlenen iş deneyim belgeleri, bu Yönetmelikte öngörülen diğer şartları sağlaması halinde, bu Yönetmelik kapsamında yapılan ihalelerde kullanılabilir. </w:t>
      </w:r>
    </w:p>
    <w:p w:rsidR="00BB6B1F" w:rsidRPr="004B74AA" w:rsidRDefault="00BB6B1F" w:rsidP="00BB6B1F">
      <w:pPr>
        <w:ind w:firstLine="709"/>
        <w:jc w:val="both"/>
      </w:pPr>
      <w:proofErr w:type="gramStart"/>
      <w:r w:rsidRPr="004B74AA">
        <w:t xml:space="preserve">(5) </w:t>
      </w:r>
      <w:r w:rsidRPr="004B74AA">
        <w:rPr>
          <w:b/>
          <w:bCs/>
        </w:rPr>
        <w:t>(Ek:</w:t>
      </w:r>
      <w:r w:rsidR="003C787D">
        <w:rPr>
          <w:b/>
          <w:bCs/>
        </w:rPr>
        <w:t xml:space="preserve"> </w:t>
      </w:r>
      <w:r w:rsidRPr="004B74AA">
        <w:rPr>
          <w:b/>
          <w:bCs/>
        </w:rPr>
        <w:t xml:space="preserve">RG-16/7/2011-27996) </w:t>
      </w:r>
      <w:r w:rsidRPr="004B74AA">
        <w:t xml:space="preserve">15/7/2011 tarihinden önce, Yapım İşlerinde İş Deneyiminde Değerlendirilecek Benzer İşler Tebliğinin “B-Üst Yapı (Bina) Grubu” işlere (B.I grubu işler hariç) ilişkin olarak düzenlenmiş olan iş deneyim belgeleri ile 11/6/2011 tarihli ve 27961 sayılı Resmî </w:t>
      </w:r>
      <w:proofErr w:type="spellStart"/>
      <w:r w:rsidRPr="004B74AA">
        <w:t>Gazete’de</w:t>
      </w:r>
      <w:proofErr w:type="spellEnd"/>
      <w:r w:rsidRPr="004B74AA">
        <w:t xml:space="preserve"> yayımlanan Yapım İşlerinde Benzer İş Grupları Tebliğinde yer alan B.II grubu işlerin benzer iş grubu olarak belirlendiği ihalelere girilmesi ve iş deneyim belgesinde ilgisine göre yapı inşaat alanı, seyirci kapasitesi, kapalı sergileme alanı ve kat sayısı bilgilerinin yer almaması durumunda bu hususlara ilişkin tevsik edici belgenin başvuru veya teklif kapsamında sunulması zorunludur. </w:t>
      </w:r>
      <w:proofErr w:type="gramEnd"/>
    </w:p>
    <w:p w:rsidR="00EC3967" w:rsidRDefault="00EC3967" w:rsidP="00BB6B1F">
      <w:pPr>
        <w:ind w:firstLine="709"/>
        <w:jc w:val="both"/>
        <w:rPr>
          <w:b/>
          <w:bCs/>
        </w:rPr>
      </w:pPr>
    </w:p>
    <w:p w:rsidR="00BB6B1F" w:rsidRPr="00260450" w:rsidRDefault="00BB6B1F" w:rsidP="00B374D9">
      <w:pPr>
        <w:pStyle w:val="Balk1"/>
      </w:pPr>
      <w:bookmarkStart w:id="393" w:name="_Toc52753894"/>
      <w:bookmarkStart w:id="394" w:name="_Toc63854219"/>
      <w:r w:rsidRPr="00260450">
        <w:t>İsteklinin organizasyon yapısı ve personel durumuna ilişkin uygulama</w:t>
      </w:r>
      <w:bookmarkEnd w:id="393"/>
      <w:bookmarkEnd w:id="394"/>
    </w:p>
    <w:p w:rsidR="00BB6B1F" w:rsidRPr="00360D28" w:rsidRDefault="00BB6B1F" w:rsidP="00FB08D3">
      <w:pPr>
        <w:ind w:firstLine="708"/>
        <w:jc w:val="both"/>
        <w:rPr>
          <w:b/>
        </w:rPr>
      </w:pPr>
      <w:bookmarkStart w:id="395" w:name="_Toc63854220"/>
      <w:bookmarkStart w:id="396" w:name="_Toc52753895"/>
      <w:r w:rsidRPr="00FB08D3">
        <w:rPr>
          <w:rStyle w:val="Balk1Char"/>
        </w:rPr>
        <w:t>GEÇİCİ MADDE 3 –</w:t>
      </w:r>
      <w:bookmarkEnd w:id="395"/>
      <w:r w:rsidRPr="004B74AA">
        <w:t xml:space="preserve"> </w:t>
      </w:r>
      <w:r w:rsidRPr="00360D28">
        <w:t xml:space="preserve">(1) Bu Yönetmeliğin 40 </w:t>
      </w:r>
      <w:proofErr w:type="spellStart"/>
      <w:r w:rsidRPr="00360D28">
        <w:t>ıncı</w:t>
      </w:r>
      <w:proofErr w:type="spellEnd"/>
      <w:r w:rsidRPr="00360D28">
        <w:t xml:space="preserve"> maddesi yürürlüğe girene kadar, 11/9/2003 tarihli ve 25226 sayılı Resmî </w:t>
      </w:r>
      <w:proofErr w:type="spellStart"/>
      <w:r w:rsidRPr="00360D28">
        <w:t>Gazete’de</w:t>
      </w:r>
      <w:proofErr w:type="spellEnd"/>
      <w:r w:rsidRPr="00360D28">
        <w:t xml:space="preserve"> yayımlanan Yapım İşleri İhaleleri Uygulama Yönetmeliğinin 41 inci maddesinin, birinci fıkrası, yedinci fıkrasının ikinci ve üçüncü cümlesi ile son fıkrası hariç, uygulanmasına devam olunur.</w:t>
      </w:r>
      <w:bookmarkEnd w:id="396"/>
    </w:p>
    <w:p w:rsidR="00260450" w:rsidRDefault="00260450" w:rsidP="00BB6B1F">
      <w:pPr>
        <w:ind w:firstLine="709"/>
        <w:jc w:val="both"/>
        <w:rPr>
          <w:b/>
          <w:bCs/>
        </w:rPr>
      </w:pPr>
    </w:p>
    <w:p w:rsidR="00BB6B1F" w:rsidRPr="00260450" w:rsidRDefault="00BB6B1F" w:rsidP="00B374D9">
      <w:pPr>
        <w:pStyle w:val="Balk1"/>
      </w:pPr>
      <w:bookmarkStart w:id="397" w:name="_Toc52753896"/>
      <w:bookmarkStart w:id="398" w:name="_Toc63854221"/>
      <w:r w:rsidRPr="00260450">
        <w:t>1/1/2003 tarihinden önce özel sektörde sözleşmeye bağlanan işler</w:t>
      </w:r>
      <w:bookmarkEnd w:id="397"/>
      <w:bookmarkEnd w:id="398"/>
    </w:p>
    <w:p w:rsidR="00BB6B1F" w:rsidRPr="00360D28" w:rsidRDefault="00BB6B1F" w:rsidP="00D63AF9">
      <w:pPr>
        <w:ind w:firstLine="708"/>
        <w:jc w:val="both"/>
      </w:pPr>
      <w:bookmarkStart w:id="399" w:name="_Toc63854222"/>
      <w:bookmarkStart w:id="400" w:name="_Toc52753897"/>
      <w:r w:rsidRPr="00D63AF9">
        <w:rPr>
          <w:rStyle w:val="Balk1Char"/>
        </w:rPr>
        <w:t>GEÇİCİ MADDE 4 –</w:t>
      </w:r>
      <w:bookmarkEnd w:id="399"/>
      <w:r w:rsidRPr="00260450">
        <w:t xml:space="preserve"> </w:t>
      </w:r>
      <w:r w:rsidRPr="00360D28">
        <w:t>(1) 1/1/2003 tarihinden önce özel sektörde sözleşmeye bağlanan işlere ilişkin iş deneyim belgesi düzenlenmesinde, sözleşmelerin noter onaylı olması koşulu aranmaz.</w:t>
      </w:r>
      <w:bookmarkEnd w:id="400"/>
      <w:r w:rsidRPr="00360D28">
        <w:t xml:space="preserve"> </w:t>
      </w:r>
    </w:p>
    <w:p w:rsidR="00EC3967" w:rsidRDefault="00EC3967" w:rsidP="00BB6B1F">
      <w:pPr>
        <w:ind w:firstLine="709"/>
        <w:jc w:val="both"/>
        <w:rPr>
          <w:b/>
          <w:bCs/>
        </w:rPr>
      </w:pPr>
    </w:p>
    <w:p w:rsidR="00BB6B1F" w:rsidRPr="00260450" w:rsidRDefault="00BB6B1F" w:rsidP="00B374D9">
      <w:pPr>
        <w:pStyle w:val="Balk1"/>
      </w:pPr>
      <w:bookmarkStart w:id="401" w:name="_Toc52753898"/>
      <w:bookmarkStart w:id="402" w:name="_Toc63854223"/>
      <w:r w:rsidRPr="00260450">
        <w:t>Müsteşar ve müsteşar yardımcılarının iş yönetme belgeleri</w:t>
      </w:r>
      <w:bookmarkEnd w:id="401"/>
      <w:bookmarkEnd w:id="402"/>
    </w:p>
    <w:p w:rsidR="00BB6B1F" w:rsidRPr="00360D28" w:rsidRDefault="00BB6B1F" w:rsidP="00D63AF9">
      <w:pPr>
        <w:ind w:firstLine="708"/>
        <w:jc w:val="both"/>
      </w:pPr>
      <w:bookmarkStart w:id="403" w:name="_Toc63854224"/>
      <w:bookmarkStart w:id="404" w:name="_Toc52753899"/>
      <w:proofErr w:type="gramStart"/>
      <w:r w:rsidRPr="00CB2EA3">
        <w:rPr>
          <w:rStyle w:val="Balk1Char"/>
        </w:rPr>
        <w:t>GEÇİCİ MADDE 5</w:t>
      </w:r>
      <w:r w:rsidR="00D63AF9" w:rsidRPr="00CB2EA3">
        <w:rPr>
          <w:rStyle w:val="Balk1Char"/>
        </w:rPr>
        <w:t xml:space="preserve"> –</w:t>
      </w:r>
      <w:bookmarkEnd w:id="403"/>
      <w:r w:rsidR="00D63AF9" w:rsidRPr="00CB2EA3">
        <w:rPr>
          <w:rStyle w:val="Balk1Char"/>
        </w:rPr>
        <w:t xml:space="preserve"> </w:t>
      </w:r>
      <w:r w:rsidRPr="00CB2EA3">
        <w:rPr>
          <w:rStyle w:val="Balk1Char"/>
        </w:rPr>
        <w:t>(Ek</w:t>
      </w:r>
      <w:r w:rsidR="00D203C8">
        <w:rPr>
          <w:rStyle w:val="Balk1Char"/>
        </w:rPr>
        <w:t xml:space="preserve"> madde</w:t>
      </w:r>
      <w:r w:rsidRPr="00CB2EA3">
        <w:rPr>
          <w:rStyle w:val="Balk1Char"/>
        </w:rPr>
        <w:t>:</w:t>
      </w:r>
      <w:r w:rsidR="003C787D">
        <w:rPr>
          <w:rStyle w:val="Balk1Char"/>
        </w:rPr>
        <w:t xml:space="preserve"> </w:t>
      </w:r>
      <w:r w:rsidRPr="00CB2EA3">
        <w:rPr>
          <w:rStyle w:val="Balk1Char"/>
        </w:rPr>
        <w:t>RG-3/7/2009-27277</w:t>
      </w:r>
      <w:r w:rsidRPr="00CB2EA3">
        <w:rPr>
          <w:b/>
        </w:rPr>
        <w:t>)</w:t>
      </w:r>
      <w:r w:rsidRPr="004B74AA">
        <w:t xml:space="preserve"> </w:t>
      </w:r>
      <w:r w:rsidRPr="00260450">
        <w:t xml:space="preserve">(1) </w:t>
      </w:r>
      <w:r w:rsidRPr="00360D28">
        <w:t>10/12/2003 tarihli ve 5018 sayılı Kamu Malî Yönetimi ve Kontrol Kanununun yürürlüğe girdiği 1/1/2005 tarihinden önce ita amiri olarak görev yapan teknik işlerden sorumlu müsteşar yardımcıları ile müsteşarlara, yönettikleri işler için bu Yönetmelikteki koşulları sağlaması şartıyla “iş yönetme” belgesi verilir.</w:t>
      </w:r>
      <w:bookmarkEnd w:id="404"/>
      <w:r w:rsidRPr="00360D28">
        <w:t xml:space="preserve"> </w:t>
      </w:r>
      <w:proofErr w:type="gramEnd"/>
    </w:p>
    <w:p w:rsidR="00EC3967" w:rsidRPr="00260450" w:rsidRDefault="00EC3967" w:rsidP="00B374D9">
      <w:pPr>
        <w:pStyle w:val="Balk1"/>
      </w:pPr>
    </w:p>
    <w:p w:rsidR="00BB6B1F" w:rsidRPr="00260450" w:rsidRDefault="00BB6B1F" w:rsidP="00B374D9">
      <w:pPr>
        <w:pStyle w:val="Balk1"/>
      </w:pPr>
      <w:bookmarkStart w:id="405" w:name="_Toc52753900"/>
      <w:bookmarkStart w:id="406" w:name="_Toc63854225"/>
      <w:r w:rsidRPr="00260450">
        <w:t>İlanı veya duyurusu (Değişik ibare:</w:t>
      </w:r>
      <w:r w:rsidR="00360D28">
        <w:t xml:space="preserve"> </w:t>
      </w:r>
      <w:r w:rsidRPr="00260450">
        <w:t xml:space="preserve">RG-4/3/2010-27511) 1/5/2011 tarihinden önce yapılan ihalelerde bilanço veya eşdeğer belgelerdeki yeterlik </w:t>
      </w:r>
      <w:proofErr w:type="gramStart"/>
      <w:r w:rsidRPr="00260450">
        <w:t>kriterleri</w:t>
      </w:r>
      <w:bookmarkEnd w:id="405"/>
      <w:bookmarkEnd w:id="406"/>
      <w:proofErr w:type="gramEnd"/>
    </w:p>
    <w:p w:rsidR="00BB6B1F" w:rsidRPr="00260450" w:rsidRDefault="00BB6B1F" w:rsidP="00B374D9">
      <w:pPr>
        <w:pStyle w:val="Balk1"/>
      </w:pPr>
      <w:bookmarkStart w:id="407" w:name="_Toc52753901"/>
      <w:bookmarkStart w:id="408" w:name="_Toc63854226"/>
      <w:r w:rsidRPr="00260450">
        <w:t>GEÇİCİ MADDE 6</w:t>
      </w:r>
      <w:r w:rsidR="00D63AF9">
        <w:t xml:space="preserve"> </w:t>
      </w:r>
      <w:r w:rsidR="00D63AF9" w:rsidRPr="00D63AF9">
        <w:rPr>
          <w:rStyle w:val="Balk1Char"/>
        </w:rPr>
        <w:t>–</w:t>
      </w:r>
      <w:r w:rsidR="00D63AF9">
        <w:t xml:space="preserve"> </w:t>
      </w:r>
      <w:r w:rsidRPr="00260450">
        <w:t>(Ek</w:t>
      </w:r>
      <w:r w:rsidR="00D203C8">
        <w:t xml:space="preserve"> madde</w:t>
      </w:r>
      <w:r w:rsidRPr="00260450">
        <w:t>:</w:t>
      </w:r>
      <w:r w:rsidR="003C787D">
        <w:t xml:space="preserve"> </w:t>
      </w:r>
      <w:r w:rsidRPr="00260450">
        <w:t>RG-3/7/2009-27277)</w:t>
      </w:r>
      <w:bookmarkEnd w:id="407"/>
      <w:bookmarkEnd w:id="408"/>
    </w:p>
    <w:p w:rsidR="00BB6B1F" w:rsidRPr="004B74AA" w:rsidRDefault="00BB6B1F" w:rsidP="00BB6B1F">
      <w:pPr>
        <w:ind w:firstLine="709"/>
        <w:jc w:val="both"/>
      </w:pPr>
      <w:r w:rsidRPr="004B74AA">
        <w:t xml:space="preserve">(1) İlanı veya duyurusu </w:t>
      </w:r>
      <w:r w:rsidRPr="004B74AA">
        <w:rPr>
          <w:b/>
          <w:bCs/>
        </w:rPr>
        <w:t>(Değişik ibare:</w:t>
      </w:r>
      <w:r w:rsidR="003C787D">
        <w:rPr>
          <w:b/>
          <w:bCs/>
        </w:rPr>
        <w:t xml:space="preserve"> </w:t>
      </w:r>
      <w:r w:rsidRPr="004B74AA">
        <w:rPr>
          <w:b/>
          <w:bCs/>
        </w:rPr>
        <w:t>RG-4/3/2010-27511)</w:t>
      </w:r>
      <w:r w:rsidR="003510B3">
        <w:rPr>
          <w:bCs/>
        </w:rPr>
        <w:t xml:space="preserve"> </w:t>
      </w:r>
      <w:r w:rsidRPr="004B74AA">
        <w:t xml:space="preserve">1/5/2011 tarihinden önce yapılan ihalelerde, 35 inci maddenin ikinci fıkrasındaki yeterlik </w:t>
      </w:r>
      <w:proofErr w:type="gramStart"/>
      <w:r w:rsidRPr="004B74AA">
        <w:t>kriterlerinde</w:t>
      </w:r>
      <w:proofErr w:type="gramEnd"/>
      <w:r w:rsidRPr="004B74AA">
        <w:t xml:space="preserve"> aşağıdaki oranlar uygulanır:</w:t>
      </w:r>
    </w:p>
    <w:p w:rsidR="00BB6B1F" w:rsidRPr="004B74AA" w:rsidRDefault="00BB6B1F" w:rsidP="00BB6B1F">
      <w:pPr>
        <w:ind w:firstLine="709"/>
        <w:jc w:val="both"/>
      </w:pPr>
      <w:r w:rsidRPr="004B74AA">
        <w:t xml:space="preserve">a) Belli sürelerde nakit akışını sağlayabilmesi için gerekli likiditeye ve kısa dönem (bir yıl) içinde borç ödeme gücüne sahip olup olmadığını gösteren cari oranın (dönen varlıklar/kısa </w:t>
      </w:r>
      <w:r w:rsidRPr="004B74AA">
        <w:lastRenderedPageBreak/>
        <w:t xml:space="preserve">vadeli borçlar) en az 0,50 olması (hesaplama yapılırken; yıllara yaygın inşaat maliyetleri dönen varlıklardan, </w:t>
      </w:r>
      <w:proofErr w:type="spellStart"/>
      <w:r w:rsidRPr="004B74AA">
        <w:t>hakediş</w:t>
      </w:r>
      <w:proofErr w:type="spellEnd"/>
      <w:r w:rsidRPr="004B74AA">
        <w:t xml:space="preserve"> gelirleri ise kısa vadeli borçlardan düşülecektir),</w:t>
      </w:r>
    </w:p>
    <w:p w:rsidR="00BB6B1F" w:rsidRPr="004B74AA" w:rsidRDefault="00BB6B1F" w:rsidP="00BB6B1F">
      <w:pPr>
        <w:ind w:firstLine="709"/>
        <w:jc w:val="both"/>
      </w:pPr>
      <w:r w:rsidRPr="004B74AA">
        <w:t xml:space="preserve">b) Aktif varlıkların ne kadarının öz kaynaklardan oluştuğunu gösteren öz kaynak oranının (öz kaynaklar/toplam aktif) en az 0,10 olması (hesaplama yapılırken, yıllara yaygın inşaat maliyetleri toplam aktiflerden düşülecektir), </w:t>
      </w:r>
    </w:p>
    <w:p w:rsidR="00BB6B1F" w:rsidRPr="004B74AA" w:rsidRDefault="00BB6B1F" w:rsidP="00BB6B1F">
      <w:pPr>
        <w:ind w:firstLine="709"/>
        <w:jc w:val="both"/>
      </w:pPr>
      <w:r w:rsidRPr="004B74AA">
        <w:t>c) Kısa vadeli banka borçlarının öz kaynaklara oranının 0,75’den küçük olması,</w:t>
      </w:r>
    </w:p>
    <w:p w:rsidR="00BB6B1F" w:rsidRPr="004B74AA" w:rsidRDefault="00BB6B1F" w:rsidP="00BB6B1F">
      <w:pPr>
        <w:ind w:firstLine="709"/>
        <w:jc w:val="both"/>
      </w:pPr>
      <w:r w:rsidRPr="004B74AA">
        <w:t xml:space="preserve">yeterlik kriterleri olarak öngörülür ve sayılan üç </w:t>
      </w:r>
      <w:proofErr w:type="gramStart"/>
      <w:r w:rsidRPr="004B74AA">
        <w:t>kriter</w:t>
      </w:r>
      <w:proofErr w:type="gramEnd"/>
      <w:r w:rsidRPr="004B74AA">
        <w:t xml:space="preserve"> birlikte aranır. </w:t>
      </w:r>
    </w:p>
    <w:p w:rsidR="00EC3967" w:rsidRDefault="00EC3967" w:rsidP="00BB6B1F">
      <w:pPr>
        <w:ind w:firstLine="709"/>
        <w:jc w:val="both"/>
        <w:rPr>
          <w:b/>
          <w:bCs/>
        </w:rPr>
      </w:pPr>
    </w:p>
    <w:p w:rsidR="00BB6B1F" w:rsidRPr="006B0E3B" w:rsidRDefault="00BB6B1F" w:rsidP="00B374D9">
      <w:pPr>
        <w:pStyle w:val="Balk1"/>
      </w:pPr>
      <w:bookmarkStart w:id="409" w:name="_Toc52753902"/>
      <w:bookmarkStart w:id="410" w:name="_Toc63854227"/>
      <w:r w:rsidRPr="006B0E3B">
        <w:t>İlan veya duyurusu (Değişik ibare:</w:t>
      </w:r>
      <w:r w:rsidR="003C787D">
        <w:t xml:space="preserve"> </w:t>
      </w:r>
      <w:r w:rsidRPr="006B0E3B">
        <w:t xml:space="preserve">RG-4/3/2010-27511) 1/5/2011 tarihinden önce yapılan ihalelerde isteklinin iş hacmini gösteren belgelerdeki yeterlik </w:t>
      </w:r>
      <w:proofErr w:type="gramStart"/>
      <w:r w:rsidRPr="006B0E3B">
        <w:t>kriterleri</w:t>
      </w:r>
      <w:bookmarkEnd w:id="409"/>
      <w:bookmarkEnd w:id="410"/>
      <w:proofErr w:type="gramEnd"/>
    </w:p>
    <w:p w:rsidR="00BB6B1F" w:rsidRPr="006B0E3B" w:rsidRDefault="00BB6B1F" w:rsidP="00B374D9">
      <w:pPr>
        <w:pStyle w:val="Balk1"/>
      </w:pPr>
      <w:bookmarkStart w:id="411" w:name="_Toc52753903"/>
      <w:bookmarkStart w:id="412" w:name="_Toc63854228"/>
      <w:r w:rsidRPr="006B0E3B">
        <w:t>GEÇİCİ MADDE 7</w:t>
      </w:r>
      <w:r w:rsidR="003C787D" w:rsidRPr="00D63AF9">
        <w:rPr>
          <w:rStyle w:val="Balk1Char"/>
        </w:rPr>
        <w:t>–</w:t>
      </w:r>
      <w:r w:rsidR="003C787D">
        <w:t xml:space="preserve"> </w:t>
      </w:r>
      <w:r w:rsidRPr="006B0E3B">
        <w:t>(Ek</w:t>
      </w:r>
      <w:r w:rsidR="00D203C8">
        <w:t xml:space="preserve"> madde</w:t>
      </w:r>
      <w:r w:rsidRPr="006B0E3B">
        <w:t>:</w:t>
      </w:r>
      <w:r w:rsidR="003C787D">
        <w:t xml:space="preserve"> </w:t>
      </w:r>
      <w:r w:rsidRPr="006B0E3B">
        <w:t>RG-3/7/2009-27277)</w:t>
      </w:r>
      <w:bookmarkEnd w:id="411"/>
      <w:bookmarkEnd w:id="412"/>
    </w:p>
    <w:p w:rsidR="00BB6B1F" w:rsidRPr="004B74AA" w:rsidRDefault="00BB6B1F" w:rsidP="00BB6B1F">
      <w:pPr>
        <w:ind w:firstLine="709"/>
        <w:jc w:val="both"/>
      </w:pPr>
      <w:r w:rsidRPr="004B74AA">
        <w:t xml:space="preserve">(1) İlanı veya duyurusu </w:t>
      </w:r>
      <w:r w:rsidRPr="004B74AA">
        <w:rPr>
          <w:b/>
          <w:bCs/>
        </w:rPr>
        <w:t>(Değişik ibare:</w:t>
      </w:r>
      <w:r w:rsidR="003C787D">
        <w:rPr>
          <w:b/>
          <w:bCs/>
        </w:rPr>
        <w:t xml:space="preserve"> </w:t>
      </w:r>
      <w:r w:rsidRPr="004B74AA">
        <w:rPr>
          <w:b/>
          <w:bCs/>
        </w:rPr>
        <w:t>RG-4/3/2010-27511)</w:t>
      </w:r>
      <w:r w:rsidR="003C787D">
        <w:rPr>
          <w:bCs/>
        </w:rPr>
        <w:t xml:space="preserve"> </w:t>
      </w:r>
      <w:r w:rsidRPr="004B74AA">
        <w:t xml:space="preserve">1/5/2011 tarihinden önce yapılan ihalelerde, 36 </w:t>
      </w:r>
      <w:proofErr w:type="spellStart"/>
      <w:r w:rsidRPr="004B74AA">
        <w:t>ncı</w:t>
      </w:r>
      <w:proofErr w:type="spellEnd"/>
      <w:r w:rsidRPr="004B74AA">
        <w:t xml:space="preserve"> maddenin üçüncü fıkrasındaki yeterlik </w:t>
      </w:r>
      <w:proofErr w:type="gramStart"/>
      <w:r w:rsidRPr="004B74AA">
        <w:t>kriterlerinde</w:t>
      </w:r>
      <w:proofErr w:type="gramEnd"/>
      <w:r w:rsidRPr="004B74AA">
        <w:t xml:space="preserve"> aşağıdaki oranlar uygulanır:</w:t>
      </w:r>
    </w:p>
    <w:p w:rsidR="00BB6B1F" w:rsidRPr="004B74AA" w:rsidRDefault="00BB6B1F" w:rsidP="00BB6B1F">
      <w:pPr>
        <w:ind w:firstLine="709"/>
        <w:jc w:val="both"/>
      </w:pPr>
      <w:r w:rsidRPr="004B74AA">
        <w:t xml:space="preserve">a) Açık ihale usulüyle yapılan ihaleler ile Kanunun 21 inci maddesinin (b) ve (c) bentlerine göre yapılan ihalelerde; ciro için, teklif edilen bedelin % 15’inden, taahhüt altında devam eden yapım işlerinin gerçekleştirilen kısmının veya bitirilen yapım işlerinin parasal tutarı için ise teklif edilen bedelin % 12’sinden az olmaması, </w:t>
      </w:r>
    </w:p>
    <w:p w:rsidR="00BB6B1F" w:rsidRPr="004B74AA" w:rsidRDefault="00BB6B1F" w:rsidP="00BB6B1F">
      <w:pPr>
        <w:ind w:firstLine="709"/>
        <w:jc w:val="both"/>
      </w:pPr>
      <w:proofErr w:type="gramStart"/>
      <w:r w:rsidRPr="004B74AA">
        <w:t xml:space="preserve">b) Belli istekliler arasında ihale usulüyle yapılan ihalelerin ön yeterlik aşaması ile Kanunun 21 inci maddesinin (a), (d) ve (e) bentlerine göre yapılan ihalelerin yeterlik aşamasında; ciro için, yaklaşık maliyetin % 15’i ile % 25’i aralığında idarece belirlenen tutardan, taahhüt altında devam eden yapım işlerinin gerçekleştirilen kısmının veya bitirilen yapım işlerinin parasal tutarı için ise yaklaşık maliyetin % 12’si ile % 20’si aralığında idarece belirlenen tutardan az olmaması, </w:t>
      </w:r>
      <w:proofErr w:type="gramEnd"/>
    </w:p>
    <w:p w:rsidR="00BB6B1F" w:rsidRPr="004B74AA" w:rsidRDefault="00BB6B1F" w:rsidP="00BB6B1F">
      <w:pPr>
        <w:ind w:firstLine="709"/>
        <w:jc w:val="both"/>
      </w:pPr>
      <w:proofErr w:type="gramStart"/>
      <w:r w:rsidRPr="004B74AA">
        <w:t>gerekir</w:t>
      </w:r>
      <w:proofErr w:type="gramEnd"/>
      <w:r w:rsidRPr="004B74AA">
        <w:t xml:space="preserve">. Bu </w:t>
      </w:r>
      <w:proofErr w:type="gramStart"/>
      <w:r w:rsidRPr="004B74AA">
        <w:t>kriterlerden</w:t>
      </w:r>
      <w:proofErr w:type="gramEnd"/>
      <w:r w:rsidRPr="004B74AA">
        <w:t xml:space="preserve"> herhangi birini sağlayan ve sağladığı kritere ilişkin belgeyi sunan aday veya istekli yeterli kabul edilir. </w:t>
      </w:r>
    </w:p>
    <w:p w:rsidR="00BB2EBC" w:rsidRDefault="00BB2EBC" w:rsidP="003C787D">
      <w:pPr>
        <w:jc w:val="both"/>
        <w:rPr>
          <w:b/>
          <w:bCs/>
        </w:rPr>
      </w:pPr>
    </w:p>
    <w:p w:rsidR="00BB6B1F" w:rsidRPr="006B0E3B" w:rsidRDefault="00BB6B1F" w:rsidP="00B374D9">
      <w:pPr>
        <w:pStyle w:val="Balk1"/>
      </w:pPr>
      <w:bookmarkStart w:id="413" w:name="_Toc52753904"/>
      <w:bookmarkStart w:id="414" w:name="_Toc63854229"/>
      <w:r w:rsidRPr="006B0E3B">
        <w:t>Başlamış olan ihaleler</w:t>
      </w:r>
      <w:bookmarkEnd w:id="413"/>
      <w:bookmarkEnd w:id="414"/>
    </w:p>
    <w:p w:rsidR="00BB6B1F" w:rsidRPr="006B0E3B" w:rsidRDefault="00BB6B1F" w:rsidP="00B374D9">
      <w:pPr>
        <w:pStyle w:val="Balk1"/>
      </w:pPr>
      <w:bookmarkStart w:id="415" w:name="_Toc52753905"/>
      <w:bookmarkStart w:id="416" w:name="_Toc63854230"/>
      <w:r w:rsidRPr="006B0E3B">
        <w:t>GEÇİCİ MADDE 8 –</w:t>
      </w:r>
      <w:r w:rsidR="003C787D">
        <w:t xml:space="preserve"> </w:t>
      </w:r>
      <w:r w:rsidRPr="006B0E3B">
        <w:t>(Ek</w:t>
      </w:r>
      <w:r w:rsidR="00D203C8">
        <w:t xml:space="preserve"> madde</w:t>
      </w:r>
      <w:r w:rsidRPr="006B0E3B">
        <w:t>:</w:t>
      </w:r>
      <w:r w:rsidR="003C787D">
        <w:t xml:space="preserve"> </w:t>
      </w:r>
      <w:r w:rsidRPr="006B0E3B">
        <w:t>RG-16/3/2011-27876)</w:t>
      </w:r>
      <w:bookmarkEnd w:id="415"/>
      <w:bookmarkEnd w:id="416"/>
      <w:r w:rsidRPr="006B0E3B">
        <w:t xml:space="preserve"> </w:t>
      </w:r>
    </w:p>
    <w:p w:rsidR="00BB6B1F" w:rsidRPr="004B74AA" w:rsidRDefault="00BB6B1F" w:rsidP="00BB6B1F">
      <w:pPr>
        <w:ind w:firstLine="709"/>
        <w:jc w:val="both"/>
      </w:pPr>
      <w:r w:rsidRPr="004B74AA">
        <w:t xml:space="preserve">(1) Bu maddenin yürürlük tarihinden önce ilanı veya duyurusu yapılmış olan ihaleler, ilan edildiği veya duyurulduğu tarihte yürürlükte olan Yönetmelik hükümlerine göre sonuçlandırılır. </w:t>
      </w:r>
    </w:p>
    <w:p w:rsidR="00EC3967" w:rsidRDefault="00EC3967" w:rsidP="00BB6B1F">
      <w:pPr>
        <w:ind w:firstLine="709"/>
        <w:jc w:val="both"/>
        <w:rPr>
          <w:b/>
          <w:bCs/>
        </w:rPr>
      </w:pPr>
    </w:p>
    <w:p w:rsidR="00BB6B1F" w:rsidRPr="006B0E3B" w:rsidRDefault="00BB6B1F" w:rsidP="00B374D9">
      <w:pPr>
        <w:pStyle w:val="Balk1"/>
      </w:pPr>
      <w:bookmarkStart w:id="417" w:name="_Toc52753906"/>
      <w:bookmarkStart w:id="418" w:name="_Toc63854231"/>
      <w:r w:rsidRPr="006B0E3B">
        <w:t>Başlamış olan ihaleler</w:t>
      </w:r>
      <w:bookmarkEnd w:id="417"/>
      <w:bookmarkEnd w:id="418"/>
    </w:p>
    <w:p w:rsidR="00BB6B1F" w:rsidRPr="006B0E3B" w:rsidRDefault="00BB6B1F" w:rsidP="00B374D9">
      <w:pPr>
        <w:pStyle w:val="Balk1"/>
      </w:pPr>
      <w:bookmarkStart w:id="419" w:name="_Toc52753907"/>
      <w:bookmarkStart w:id="420" w:name="_Toc63854232"/>
      <w:r w:rsidRPr="006B0E3B">
        <w:t>GEÇİCİ MADDE 9 – (Ek</w:t>
      </w:r>
      <w:r w:rsidR="00C245E6">
        <w:t xml:space="preserve"> madde</w:t>
      </w:r>
      <w:r w:rsidRPr="006B0E3B">
        <w:t>:</w:t>
      </w:r>
      <w:r w:rsidR="003C787D">
        <w:t xml:space="preserve"> </w:t>
      </w:r>
      <w:r w:rsidRPr="006B0E3B">
        <w:t>RG-16/7/2011-27996)</w:t>
      </w:r>
      <w:bookmarkEnd w:id="419"/>
      <w:bookmarkEnd w:id="420"/>
      <w:r w:rsidRPr="006B0E3B">
        <w:t xml:space="preserve"> </w:t>
      </w:r>
    </w:p>
    <w:p w:rsidR="00BB6B1F" w:rsidRPr="004B74AA" w:rsidRDefault="00BB6B1F" w:rsidP="00BB6B1F">
      <w:pPr>
        <w:ind w:firstLine="709"/>
        <w:jc w:val="both"/>
      </w:pPr>
      <w:r w:rsidRPr="004B74AA">
        <w:t>(1) 1/8/2011 tarihinden önce ilanı veya duyurusu yapılmış olan ihaleler, ilan edildiği veya duyurulduğu tarihte yürürlükte olan Yönetmelik hükümlerine göre sonuçlandırılır</w:t>
      </w:r>
    </w:p>
    <w:p w:rsidR="00EC3967" w:rsidRDefault="00EC3967" w:rsidP="00BB6B1F">
      <w:pPr>
        <w:ind w:firstLine="709"/>
        <w:jc w:val="both"/>
        <w:rPr>
          <w:b/>
        </w:rPr>
      </w:pPr>
    </w:p>
    <w:p w:rsidR="00BB6B1F" w:rsidRPr="006B0E3B" w:rsidRDefault="00BB6B1F" w:rsidP="00B374D9">
      <w:pPr>
        <w:pStyle w:val="Balk1"/>
      </w:pPr>
      <w:bookmarkStart w:id="421" w:name="_Toc52753908"/>
      <w:bookmarkStart w:id="422" w:name="_Toc63854233"/>
      <w:r w:rsidRPr="006B0E3B">
        <w:t>Başlamış olan ihaleler</w:t>
      </w:r>
      <w:bookmarkEnd w:id="421"/>
      <w:bookmarkEnd w:id="422"/>
    </w:p>
    <w:p w:rsidR="00BB6B1F" w:rsidRPr="006B0E3B" w:rsidRDefault="00BB6B1F" w:rsidP="00B374D9">
      <w:pPr>
        <w:pStyle w:val="Balk1"/>
      </w:pPr>
      <w:bookmarkStart w:id="423" w:name="_Toc52753909"/>
      <w:bookmarkStart w:id="424" w:name="_Toc63854234"/>
      <w:r w:rsidRPr="006B0E3B">
        <w:t>GEÇİCİ MADDE 10 –</w:t>
      </w:r>
      <w:r w:rsidR="003C787D">
        <w:t xml:space="preserve"> </w:t>
      </w:r>
      <w:r w:rsidRPr="006B0E3B">
        <w:t>(Ek</w:t>
      </w:r>
      <w:r w:rsidR="00C245E6">
        <w:t xml:space="preserve"> madde</w:t>
      </w:r>
      <w:r w:rsidRPr="006B0E3B">
        <w:t>:</w:t>
      </w:r>
      <w:r w:rsidR="003C787D">
        <w:t xml:space="preserve"> </w:t>
      </w:r>
      <w:r w:rsidRPr="006B0E3B">
        <w:t>RG-2/10/2011-28072)</w:t>
      </w:r>
      <w:bookmarkEnd w:id="423"/>
      <w:bookmarkEnd w:id="424"/>
    </w:p>
    <w:p w:rsidR="00BB6B1F" w:rsidRPr="004B74AA" w:rsidRDefault="00BB6B1F" w:rsidP="00BB6B1F">
      <w:pPr>
        <w:ind w:firstLine="709"/>
        <w:jc w:val="both"/>
        <w:rPr>
          <w:rFonts w:eastAsia="ヒラギノ明朝 Pro W3"/>
        </w:rPr>
      </w:pPr>
      <w:r w:rsidRPr="004B74AA">
        <w:rPr>
          <w:rFonts w:eastAsia="ヒラギノ明朝 Pro W3"/>
        </w:rPr>
        <w:t>(1) 8/10/2011 tarihinden önce ilanı veya duyurusu yapılmış olan ihaleler, ilan edildiği veya duyurulduğu tarihte yürürlükte olan Yönetmelik hükümlerine göre sonuçlandırılır.</w:t>
      </w:r>
    </w:p>
    <w:p w:rsidR="00EC3967" w:rsidRDefault="00EC3967" w:rsidP="00BB6B1F">
      <w:pPr>
        <w:ind w:firstLine="709"/>
        <w:jc w:val="both"/>
        <w:rPr>
          <w:b/>
        </w:rPr>
      </w:pPr>
    </w:p>
    <w:p w:rsidR="00BB6B1F" w:rsidRPr="006B0E3B" w:rsidRDefault="00BB6B1F" w:rsidP="00B374D9">
      <w:pPr>
        <w:pStyle w:val="Balk1"/>
      </w:pPr>
      <w:bookmarkStart w:id="425" w:name="_Toc52753910"/>
      <w:bookmarkStart w:id="426" w:name="_Toc63854235"/>
      <w:r w:rsidRPr="006B0E3B">
        <w:t>Başlamış olan ihaleler</w:t>
      </w:r>
      <w:bookmarkEnd w:id="425"/>
      <w:bookmarkEnd w:id="426"/>
    </w:p>
    <w:p w:rsidR="00BB6B1F" w:rsidRPr="006B0E3B" w:rsidRDefault="00BB6B1F" w:rsidP="00B374D9">
      <w:pPr>
        <w:pStyle w:val="Balk1"/>
      </w:pPr>
      <w:bookmarkStart w:id="427" w:name="_Toc52753911"/>
      <w:bookmarkStart w:id="428" w:name="_Toc63854236"/>
      <w:r w:rsidRPr="006B0E3B">
        <w:t>GEÇİCİ MADDE 11 – (Ek</w:t>
      </w:r>
      <w:r w:rsidR="00C245E6">
        <w:t xml:space="preserve"> madde</w:t>
      </w:r>
      <w:r w:rsidRPr="006B0E3B">
        <w:t>:</w:t>
      </w:r>
      <w:r w:rsidR="003C787D">
        <w:t xml:space="preserve"> </w:t>
      </w:r>
      <w:r w:rsidRPr="006B0E3B">
        <w:t>RG-13/8/2012-28383)</w:t>
      </w:r>
      <w:bookmarkEnd w:id="427"/>
      <w:bookmarkEnd w:id="428"/>
      <w:r w:rsidRPr="006B0E3B">
        <w:t xml:space="preserve"> </w:t>
      </w:r>
    </w:p>
    <w:p w:rsidR="00BB6B1F" w:rsidRPr="004B74AA" w:rsidRDefault="00BB6B1F" w:rsidP="00BB6B1F">
      <w:pPr>
        <w:ind w:firstLine="709"/>
        <w:jc w:val="both"/>
      </w:pPr>
      <w:r w:rsidRPr="004B74AA">
        <w:t>(1) 1/9/2012 tarihinden önce ilanı veya duyurusu yapılmış olan ihaleler, ilanın veya duyurunun yapıldığı tarihte yürürlükte olan Yönetmelik hükümlerine göre sonuçlandırılır.</w:t>
      </w:r>
    </w:p>
    <w:p w:rsidR="00EC3967" w:rsidRDefault="00EC3967" w:rsidP="00BB6B1F">
      <w:pPr>
        <w:ind w:firstLine="709"/>
        <w:jc w:val="both"/>
        <w:rPr>
          <w:b/>
        </w:rPr>
      </w:pPr>
    </w:p>
    <w:p w:rsidR="00BB6B1F" w:rsidRPr="006B0E3B" w:rsidRDefault="00BB6B1F" w:rsidP="00B374D9">
      <w:pPr>
        <w:pStyle w:val="Balk1"/>
      </w:pPr>
      <w:bookmarkStart w:id="429" w:name="_Toc52753912"/>
      <w:bookmarkStart w:id="430" w:name="_Toc63854237"/>
      <w:r w:rsidRPr="006B0E3B">
        <w:lastRenderedPageBreak/>
        <w:t>Başlamış olan ihaleler</w:t>
      </w:r>
      <w:bookmarkEnd w:id="429"/>
      <w:bookmarkEnd w:id="430"/>
    </w:p>
    <w:p w:rsidR="00BB6B1F" w:rsidRPr="006B0E3B" w:rsidRDefault="00BB6B1F" w:rsidP="00B374D9">
      <w:pPr>
        <w:pStyle w:val="Balk1"/>
      </w:pPr>
      <w:bookmarkStart w:id="431" w:name="_Toc52753913"/>
      <w:bookmarkStart w:id="432" w:name="_Toc63854238"/>
      <w:r w:rsidRPr="006B0E3B">
        <w:rPr>
          <w:rFonts w:eastAsia="ヒラギノ明朝 Pro W3" w:hAnsi="Times"/>
        </w:rPr>
        <w:t>GE</w:t>
      </w:r>
      <w:r w:rsidRPr="006B0E3B">
        <w:rPr>
          <w:rFonts w:eastAsia="ヒラギノ明朝 Pro W3" w:hAnsi="Times" w:cs="Times"/>
        </w:rPr>
        <w:t>Çİ</w:t>
      </w:r>
      <w:r w:rsidRPr="006B0E3B">
        <w:rPr>
          <w:rFonts w:eastAsia="ヒラギノ明朝 Pro W3" w:hAnsi="Times"/>
        </w:rPr>
        <w:t>C</w:t>
      </w:r>
      <w:r w:rsidRPr="006B0E3B">
        <w:rPr>
          <w:rFonts w:eastAsia="ヒラギノ明朝 Pro W3" w:hAnsi="Times" w:cs="Times"/>
        </w:rPr>
        <w:t>İ</w:t>
      </w:r>
      <w:r w:rsidRPr="006B0E3B">
        <w:rPr>
          <w:rFonts w:eastAsia="ヒラギノ明朝 Pro W3" w:hAnsi="Times"/>
        </w:rPr>
        <w:t xml:space="preserve"> MADDE 12 </w:t>
      </w:r>
      <w:r w:rsidRPr="006B0E3B">
        <w:rPr>
          <w:rFonts w:eastAsia="ヒラギノ明朝 Pro W3" w:hAnsi="Times" w:cs="Times"/>
        </w:rPr>
        <w:t>–</w:t>
      </w:r>
      <w:r w:rsidR="003C787D">
        <w:rPr>
          <w:rFonts w:eastAsia="ヒラギノ明朝 Pro W3" w:hAnsi="Times" w:cs="Times"/>
        </w:rPr>
        <w:t xml:space="preserve"> </w:t>
      </w:r>
      <w:r w:rsidRPr="006B0E3B">
        <w:t>(Ek</w:t>
      </w:r>
      <w:r w:rsidR="00C245E6">
        <w:t xml:space="preserve"> madde</w:t>
      </w:r>
      <w:r w:rsidRPr="006B0E3B">
        <w:t>:</w:t>
      </w:r>
      <w:r w:rsidR="003C787D">
        <w:t xml:space="preserve"> </w:t>
      </w:r>
      <w:r w:rsidRPr="006B0E3B">
        <w:t>RG-28/11/2013-28835)</w:t>
      </w:r>
      <w:bookmarkEnd w:id="431"/>
      <w:bookmarkEnd w:id="432"/>
      <w:r w:rsidRPr="006B0E3B">
        <w:t xml:space="preserve"> </w:t>
      </w:r>
    </w:p>
    <w:p w:rsidR="00BB6B1F" w:rsidRPr="004B74AA" w:rsidRDefault="00BB6B1F" w:rsidP="00BB6B1F">
      <w:pPr>
        <w:ind w:firstLine="709"/>
        <w:jc w:val="both"/>
        <w:rPr>
          <w:rFonts w:eastAsia="ヒラギノ明朝 Pro W3" w:hAnsi="Times"/>
        </w:rPr>
      </w:pPr>
      <w:r w:rsidRPr="004B74AA">
        <w:rPr>
          <w:rFonts w:eastAsia="ヒラギノ明朝 Pro W3" w:hAnsi="Times"/>
        </w:rPr>
        <w:t>Bu maddenin y</w:t>
      </w:r>
      <w:r w:rsidRPr="004B74AA">
        <w:rPr>
          <w:rFonts w:eastAsia="ヒラギノ明朝 Pro W3" w:hAnsi="Times" w:cs="Times"/>
        </w:rPr>
        <w:t>ü</w:t>
      </w:r>
      <w:r w:rsidRPr="004B74AA">
        <w:rPr>
          <w:rFonts w:eastAsia="ヒラギノ明朝 Pro W3" w:hAnsi="Times"/>
        </w:rPr>
        <w:t>r</w:t>
      </w:r>
      <w:r w:rsidRPr="004B74AA">
        <w:rPr>
          <w:rFonts w:eastAsia="ヒラギノ明朝 Pro W3" w:hAnsi="Times" w:cs="Times"/>
        </w:rPr>
        <w:t>ü</w:t>
      </w:r>
      <w:r w:rsidRPr="004B74AA">
        <w:rPr>
          <w:rFonts w:eastAsia="ヒラギノ明朝 Pro W3" w:hAnsi="Times"/>
        </w:rPr>
        <w:t>rl</w:t>
      </w:r>
      <w:r w:rsidRPr="004B74AA">
        <w:rPr>
          <w:rFonts w:eastAsia="ヒラギノ明朝 Pro W3" w:hAnsi="Times" w:cs="Times"/>
        </w:rPr>
        <w:t>üğ</w:t>
      </w:r>
      <w:r w:rsidRPr="004B74AA">
        <w:rPr>
          <w:rFonts w:eastAsia="ヒラギノ明朝 Pro W3" w:hAnsi="Times"/>
        </w:rPr>
        <w:t>e girdi</w:t>
      </w:r>
      <w:r w:rsidRPr="004B74AA">
        <w:rPr>
          <w:rFonts w:eastAsia="ヒラギノ明朝 Pro W3" w:hAnsi="Times" w:cs="Times"/>
        </w:rPr>
        <w:t>ğ</w:t>
      </w:r>
      <w:r w:rsidRPr="004B74AA">
        <w:rPr>
          <w:rFonts w:eastAsia="ヒラギノ明朝 Pro W3" w:hAnsi="Times"/>
        </w:rPr>
        <w:t xml:space="preserve">i tarihten </w:t>
      </w:r>
      <w:r w:rsidRPr="004B74AA">
        <w:rPr>
          <w:rFonts w:eastAsia="ヒラギノ明朝 Pro W3" w:hAnsi="Times" w:cs="Times"/>
        </w:rPr>
        <w:t>ö</w:t>
      </w:r>
      <w:r w:rsidRPr="004B74AA">
        <w:rPr>
          <w:rFonts w:eastAsia="ヒラギノ明朝 Pro W3" w:hAnsi="Times"/>
        </w:rPr>
        <w:t>nce ilan</w:t>
      </w:r>
      <w:r w:rsidRPr="004B74AA">
        <w:rPr>
          <w:rFonts w:eastAsia="ヒラギノ明朝 Pro W3" w:hAnsi="Times" w:cs="Times"/>
        </w:rPr>
        <w:t>ı</w:t>
      </w:r>
      <w:r w:rsidRPr="004B74AA">
        <w:rPr>
          <w:rFonts w:eastAsia="ヒラギノ明朝 Pro W3" w:hAnsi="Times"/>
        </w:rPr>
        <w:t xml:space="preserve"> veya duyurusu yap</w:t>
      </w:r>
      <w:r w:rsidRPr="004B74AA">
        <w:rPr>
          <w:rFonts w:eastAsia="ヒラギノ明朝 Pro W3" w:hAnsi="Times" w:cs="Times"/>
        </w:rPr>
        <w:t>ı</w:t>
      </w:r>
      <w:r w:rsidRPr="004B74AA">
        <w:rPr>
          <w:rFonts w:eastAsia="ヒラギノ明朝 Pro W3" w:hAnsi="Times"/>
        </w:rPr>
        <w:t>lm</w:t>
      </w:r>
      <w:r w:rsidRPr="004B74AA">
        <w:rPr>
          <w:rFonts w:eastAsia="ヒラギノ明朝 Pro W3" w:hAnsi="Times" w:cs="Times"/>
        </w:rPr>
        <w:t>ış</w:t>
      </w:r>
      <w:r w:rsidRPr="004B74AA">
        <w:rPr>
          <w:rFonts w:eastAsia="ヒラギノ明朝 Pro W3" w:hAnsi="Times"/>
        </w:rPr>
        <w:t xml:space="preserve"> olan ihaleler, ilan</w:t>
      </w:r>
      <w:r w:rsidRPr="004B74AA">
        <w:rPr>
          <w:rFonts w:eastAsia="ヒラギノ明朝 Pro W3" w:hAnsi="Times" w:cs="Times"/>
        </w:rPr>
        <w:t>ı</w:t>
      </w:r>
      <w:r w:rsidRPr="004B74AA">
        <w:rPr>
          <w:rFonts w:eastAsia="ヒラギノ明朝 Pro W3" w:hAnsi="Times"/>
        </w:rPr>
        <w:t>n veya duyurunun yap</w:t>
      </w:r>
      <w:r w:rsidRPr="004B74AA">
        <w:rPr>
          <w:rFonts w:eastAsia="ヒラギノ明朝 Pro W3" w:hAnsi="Times" w:cs="Times"/>
        </w:rPr>
        <w:t>ı</w:t>
      </w:r>
      <w:r w:rsidRPr="004B74AA">
        <w:rPr>
          <w:rFonts w:eastAsia="ヒラギノ明朝 Pro W3" w:hAnsi="Times"/>
        </w:rPr>
        <w:t>ld</w:t>
      </w:r>
      <w:r w:rsidRPr="004B74AA">
        <w:rPr>
          <w:rFonts w:eastAsia="ヒラギノ明朝 Pro W3" w:hAnsi="Times" w:cs="Times"/>
        </w:rPr>
        <w:t>ığı</w:t>
      </w:r>
      <w:r w:rsidRPr="004B74AA">
        <w:rPr>
          <w:rFonts w:eastAsia="ヒラギノ明朝 Pro W3" w:hAnsi="Times"/>
        </w:rPr>
        <w:t xml:space="preserve"> tarihte y</w:t>
      </w:r>
      <w:r w:rsidRPr="004B74AA">
        <w:rPr>
          <w:rFonts w:eastAsia="ヒラギノ明朝 Pro W3" w:hAnsi="Times" w:cs="Times"/>
        </w:rPr>
        <w:t>ü</w:t>
      </w:r>
      <w:r w:rsidRPr="004B74AA">
        <w:rPr>
          <w:rFonts w:eastAsia="ヒラギノ明朝 Pro W3" w:hAnsi="Times"/>
        </w:rPr>
        <w:t>r</w:t>
      </w:r>
      <w:r w:rsidRPr="004B74AA">
        <w:rPr>
          <w:rFonts w:eastAsia="ヒラギノ明朝 Pro W3" w:hAnsi="Times" w:cs="Times"/>
        </w:rPr>
        <w:t>ü</w:t>
      </w:r>
      <w:r w:rsidRPr="004B74AA">
        <w:rPr>
          <w:rFonts w:eastAsia="ヒラギノ明朝 Pro W3" w:hAnsi="Times"/>
        </w:rPr>
        <w:t>rl</w:t>
      </w:r>
      <w:r w:rsidRPr="004B74AA">
        <w:rPr>
          <w:rFonts w:eastAsia="ヒラギノ明朝 Pro W3" w:hAnsi="Times" w:cs="Times"/>
        </w:rPr>
        <w:t>ü</w:t>
      </w:r>
      <w:r w:rsidRPr="004B74AA">
        <w:rPr>
          <w:rFonts w:eastAsia="ヒラギノ明朝 Pro W3" w:hAnsi="Times"/>
        </w:rPr>
        <w:t>kte olan y</w:t>
      </w:r>
      <w:r w:rsidRPr="004B74AA">
        <w:rPr>
          <w:rFonts w:eastAsia="ヒラギノ明朝 Pro W3" w:hAnsi="Times" w:cs="Times"/>
        </w:rPr>
        <w:t>ö</w:t>
      </w:r>
      <w:r w:rsidRPr="004B74AA">
        <w:rPr>
          <w:rFonts w:eastAsia="ヒラギノ明朝 Pro W3" w:hAnsi="Times"/>
        </w:rPr>
        <w:t>netmelik h</w:t>
      </w:r>
      <w:r w:rsidRPr="004B74AA">
        <w:rPr>
          <w:rFonts w:eastAsia="ヒラギノ明朝 Pro W3" w:hAnsi="Times" w:cs="Times"/>
        </w:rPr>
        <w:t>ü</w:t>
      </w:r>
      <w:r w:rsidRPr="004B74AA">
        <w:rPr>
          <w:rFonts w:eastAsia="ヒラギノ明朝 Pro W3" w:hAnsi="Times"/>
        </w:rPr>
        <w:t>k</w:t>
      </w:r>
      <w:r w:rsidRPr="004B74AA">
        <w:rPr>
          <w:rFonts w:eastAsia="ヒラギノ明朝 Pro W3" w:hAnsi="Times" w:cs="Times"/>
        </w:rPr>
        <w:t>ü</w:t>
      </w:r>
      <w:r w:rsidRPr="004B74AA">
        <w:rPr>
          <w:rFonts w:eastAsia="ヒラギノ明朝 Pro W3" w:hAnsi="Times"/>
        </w:rPr>
        <w:t>mlerine g</w:t>
      </w:r>
      <w:r w:rsidRPr="004B74AA">
        <w:rPr>
          <w:rFonts w:eastAsia="ヒラギノ明朝 Pro W3" w:hAnsi="Times" w:cs="Times"/>
        </w:rPr>
        <w:t>ö</w:t>
      </w:r>
      <w:r w:rsidRPr="004B74AA">
        <w:rPr>
          <w:rFonts w:eastAsia="ヒラギノ明朝 Pro W3" w:hAnsi="Times"/>
        </w:rPr>
        <w:t>re sonu</w:t>
      </w:r>
      <w:r w:rsidRPr="004B74AA">
        <w:rPr>
          <w:rFonts w:eastAsia="ヒラギノ明朝 Pro W3" w:hAnsi="Times" w:cs="Times"/>
        </w:rPr>
        <w:t>ç</w:t>
      </w:r>
      <w:r w:rsidRPr="004B74AA">
        <w:rPr>
          <w:rFonts w:eastAsia="ヒラギノ明朝 Pro W3" w:hAnsi="Times"/>
        </w:rPr>
        <w:t>land</w:t>
      </w:r>
      <w:r w:rsidRPr="004B74AA">
        <w:rPr>
          <w:rFonts w:eastAsia="ヒラギノ明朝 Pro W3" w:hAnsi="Times" w:cs="Times"/>
        </w:rPr>
        <w:t>ı</w:t>
      </w:r>
      <w:r w:rsidRPr="004B74AA">
        <w:rPr>
          <w:rFonts w:eastAsia="ヒラギノ明朝 Pro W3" w:hAnsi="Times"/>
        </w:rPr>
        <w:t>r</w:t>
      </w:r>
      <w:r w:rsidRPr="004B74AA">
        <w:rPr>
          <w:rFonts w:eastAsia="ヒラギノ明朝 Pro W3" w:hAnsi="Times" w:cs="Times"/>
        </w:rPr>
        <w:t>ı</w:t>
      </w:r>
      <w:r w:rsidRPr="004B74AA">
        <w:rPr>
          <w:rFonts w:eastAsia="ヒラギノ明朝 Pro W3" w:hAnsi="Times"/>
        </w:rPr>
        <w:t>l</w:t>
      </w:r>
      <w:r w:rsidRPr="004B74AA">
        <w:rPr>
          <w:rFonts w:eastAsia="ヒラギノ明朝 Pro W3" w:hAnsi="Times" w:cs="Times"/>
        </w:rPr>
        <w:t>ı</w:t>
      </w:r>
      <w:r w:rsidRPr="004B74AA">
        <w:rPr>
          <w:rFonts w:eastAsia="ヒラギノ明朝 Pro W3" w:hAnsi="Times"/>
        </w:rPr>
        <w:t>r.</w:t>
      </w:r>
    </w:p>
    <w:p w:rsidR="00EC3967" w:rsidRDefault="00EC3967" w:rsidP="00BB6B1F">
      <w:pPr>
        <w:ind w:firstLine="709"/>
        <w:jc w:val="both"/>
        <w:rPr>
          <w:b/>
        </w:rPr>
      </w:pPr>
    </w:p>
    <w:p w:rsidR="00BB6B1F" w:rsidRPr="006B0E3B" w:rsidRDefault="00BB6B1F" w:rsidP="00B374D9">
      <w:pPr>
        <w:pStyle w:val="Balk1"/>
      </w:pPr>
      <w:bookmarkStart w:id="433" w:name="_Toc52753914"/>
      <w:bookmarkStart w:id="434" w:name="_Toc63854239"/>
      <w:r w:rsidRPr="006B0E3B">
        <w:t>Geçiş hükümleri</w:t>
      </w:r>
      <w:bookmarkEnd w:id="433"/>
      <w:bookmarkEnd w:id="434"/>
    </w:p>
    <w:p w:rsidR="00BB6B1F" w:rsidRPr="006B0E3B" w:rsidRDefault="00BB6B1F" w:rsidP="00B374D9">
      <w:pPr>
        <w:pStyle w:val="Balk1"/>
        <w:rPr>
          <w:rFonts w:eastAsia="ヒラギノ明朝 Pro W3" w:hAnsi="Times"/>
        </w:rPr>
      </w:pPr>
      <w:bookmarkStart w:id="435" w:name="_Toc52753915"/>
      <w:bookmarkStart w:id="436" w:name="_Toc63854240"/>
      <w:r w:rsidRPr="006B0E3B">
        <w:rPr>
          <w:rFonts w:eastAsia="ヒラギノ明朝 Pro W3" w:hAnsi="Times"/>
        </w:rPr>
        <w:t>GE</w:t>
      </w:r>
      <w:r w:rsidRPr="006B0E3B">
        <w:rPr>
          <w:rFonts w:eastAsia="ヒラギノ明朝 Pro W3" w:hAnsi="Times"/>
        </w:rPr>
        <w:t>Çİ</w:t>
      </w:r>
      <w:r w:rsidRPr="006B0E3B">
        <w:rPr>
          <w:rFonts w:eastAsia="ヒラギノ明朝 Pro W3" w:hAnsi="Times"/>
        </w:rPr>
        <w:t>C</w:t>
      </w:r>
      <w:r w:rsidRPr="006B0E3B">
        <w:rPr>
          <w:rFonts w:eastAsia="ヒラギノ明朝 Pro W3" w:hAnsi="Times"/>
        </w:rPr>
        <w:t>İ</w:t>
      </w:r>
      <w:r w:rsidRPr="006B0E3B">
        <w:rPr>
          <w:rFonts w:eastAsia="ヒラギノ明朝 Pro W3" w:hAnsi="Times"/>
        </w:rPr>
        <w:t xml:space="preserve"> MADDE 13</w:t>
      </w:r>
      <w:r w:rsidR="003C787D">
        <w:rPr>
          <w:rFonts w:eastAsia="ヒラギノ明朝 Pro W3" w:hAnsi="Times"/>
        </w:rPr>
        <w:t xml:space="preserve"> </w:t>
      </w:r>
      <w:r w:rsidRPr="006B0E3B">
        <w:rPr>
          <w:rFonts w:eastAsia="ヒラギノ明朝 Pro W3" w:hAnsi="Times"/>
        </w:rPr>
        <w:t>–</w:t>
      </w:r>
      <w:r w:rsidR="003C787D">
        <w:rPr>
          <w:rFonts w:eastAsia="ヒラギノ明朝 Pro W3" w:hAnsi="Times"/>
        </w:rPr>
        <w:t xml:space="preserve"> </w:t>
      </w:r>
      <w:r w:rsidRPr="006B0E3B">
        <w:t>(Ek</w:t>
      </w:r>
      <w:r w:rsidR="00C245E6">
        <w:t xml:space="preserve"> madde</w:t>
      </w:r>
      <w:r w:rsidRPr="006B0E3B">
        <w:t>:</w:t>
      </w:r>
      <w:r w:rsidR="003C787D">
        <w:t xml:space="preserve"> </w:t>
      </w:r>
      <w:r w:rsidRPr="006B0E3B">
        <w:t>RG-7/6/2014-29023)</w:t>
      </w:r>
      <w:bookmarkEnd w:id="435"/>
      <w:bookmarkEnd w:id="436"/>
    </w:p>
    <w:p w:rsidR="00BB6B1F" w:rsidRPr="004B74AA" w:rsidRDefault="00BB6B1F" w:rsidP="00BB6B1F">
      <w:pPr>
        <w:ind w:firstLine="709"/>
        <w:jc w:val="both"/>
        <w:rPr>
          <w:rFonts w:eastAsia="ヒラギノ明朝 Pro W3" w:hAnsi="Times"/>
        </w:rPr>
      </w:pPr>
      <w:r w:rsidRPr="004B74AA">
        <w:rPr>
          <w:rFonts w:eastAsia="ヒラギノ明朝 Pro W3" w:hAnsi="Times"/>
        </w:rPr>
        <w:t>(1) Bu maddenin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üğ</w:t>
      </w:r>
      <w:r w:rsidRPr="004B74AA">
        <w:rPr>
          <w:rFonts w:eastAsia="ヒラギノ明朝 Pro W3" w:hAnsi="Times"/>
        </w:rPr>
        <w:t>e girdi</w:t>
      </w:r>
      <w:r w:rsidRPr="004B74AA">
        <w:rPr>
          <w:rFonts w:eastAsia="ヒラギノ明朝 Pro W3" w:hAnsi="Times"/>
        </w:rPr>
        <w:t>ğ</w:t>
      </w:r>
      <w:r w:rsidRPr="004B74AA">
        <w:rPr>
          <w:rFonts w:eastAsia="ヒラギノ明朝 Pro W3" w:hAnsi="Times"/>
        </w:rPr>
        <w:t xml:space="preserve">i tarihten </w:t>
      </w:r>
      <w:r w:rsidRPr="004B74AA">
        <w:rPr>
          <w:rFonts w:eastAsia="ヒラギノ明朝 Pro W3" w:hAnsi="Times"/>
        </w:rPr>
        <w:t>ö</w:t>
      </w:r>
      <w:r w:rsidRPr="004B74AA">
        <w:rPr>
          <w:rFonts w:eastAsia="ヒラギノ明朝 Pro W3" w:hAnsi="Times"/>
        </w:rPr>
        <w:t>nce ilan</w:t>
      </w:r>
      <w:r w:rsidRPr="004B74AA">
        <w:rPr>
          <w:rFonts w:eastAsia="ヒラギノ明朝 Pro W3" w:hAnsi="Times"/>
        </w:rPr>
        <w:t>ı</w:t>
      </w:r>
      <w:r w:rsidRPr="004B74AA">
        <w:rPr>
          <w:rFonts w:eastAsia="ヒラギノ明朝 Pro W3" w:hAnsi="Times"/>
        </w:rPr>
        <w:t xml:space="preserve"> veya yaz</w:t>
      </w:r>
      <w:r w:rsidRPr="004B74AA">
        <w:rPr>
          <w:rFonts w:eastAsia="ヒラギノ明朝 Pro W3" w:hAnsi="Times"/>
        </w:rPr>
        <w:t>ı</w:t>
      </w:r>
      <w:r w:rsidRPr="004B74AA">
        <w:rPr>
          <w:rFonts w:eastAsia="ヒラギノ明朝 Pro W3" w:hAnsi="Times"/>
        </w:rPr>
        <w:t>l</w:t>
      </w:r>
      <w:r w:rsidRPr="004B74AA">
        <w:rPr>
          <w:rFonts w:eastAsia="ヒラギノ明朝 Pro W3" w:hAnsi="Times"/>
        </w:rPr>
        <w:t>ı</w:t>
      </w:r>
      <w:r w:rsidRPr="004B74AA">
        <w:rPr>
          <w:rFonts w:eastAsia="ヒラギノ明朝 Pro W3" w:hAnsi="Times"/>
        </w:rPr>
        <w:t xml:space="preserve"> olarak duyurusu yap</w:t>
      </w:r>
      <w:r w:rsidRPr="004B74AA">
        <w:rPr>
          <w:rFonts w:eastAsia="ヒラギノ明朝 Pro W3" w:hAnsi="Times"/>
        </w:rPr>
        <w:t>ı</w:t>
      </w:r>
      <w:r w:rsidRPr="004B74AA">
        <w:rPr>
          <w:rFonts w:eastAsia="ヒラギノ明朝 Pro W3" w:hAnsi="Times"/>
        </w:rPr>
        <w:t>lm</w:t>
      </w:r>
      <w:r w:rsidRPr="004B74AA">
        <w:rPr>
          <w:rFonts w:eastAsia="ヒラギノ明朝 Pro W3" w:hAnsi="Times"/>
        </w:rPr>
        <w:t>ış</w:t>
      </w:r>
      <w:r w:rsidRPr="004B74AA">
        <w:rPr>
          <w:rFonts w:eastAsia="ヒラギノ明朝 Pro W3" w:hAnsi="Times"/>
        </w:rPr>
        <w:t xml:space="preserve"> olan ihaleler, ilan</w:t>
      </w:r>
      <w:r w:rsidRPr="004B74AA">
        <w:rPr>
          <w:rFonts w:eastAsia="ヒラギノ明朝 Pro W3" w:hAnsi="Times"/>
        </w:rPr>
        <w:t>ı</w:t>
      </w:r>
      <w:r w:rsidRPr="004B74AA">
        <w:rPr>
          <w:rFonts w:eastAsia="ヒラギノ明朝 Pro W3" w:hAnsi="Times"/>
        </w:rPr>
        <w:t>n veya duyurunun yap</w:t>
      </w:r>
      <w:r w:rsidRPr="004B74AA">
        <w:rPr>
          <w:rFonts w:eastAsia="ヒラギノ明朝 Pro W3" w:hAnsi="Times"/>
        </w:rPr>
        <w:t>ı</w:t>
      </w:r>
      <w:r w:rsidRPr="004B74AA">
        <w:rPr>
          <w:rFonts w:eastAsia="ヒラギノ明朝 Pro W3" w:hAnsi="Times"/>
        </w:rPr>
        <w:t>ld</w:t>
      </w:r>
      <w:r w:rsidRPr="004B74AA">
        <w:rPr>
          <w:rFonts w:eastAsia="ヒラギノ明朝 Pro W3" w:hAnsi="Times"/>
        </w:rPr>
        <w:t>ığı</w:t>
      </w:r>
      <w:r w:rsidRPr="004B74AA">
        <w:rPr>
          <w:rFonts w:eastAsia="ヒラギノ明朝 Pro W3" w:hAnsi="Times"/>
        </w:rPr>
        <w:t xml:space="preserve"> tarihte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w:t>
      </w:r>
      <w:r w:rsidRPr="004B74AA">
        <w:rPr>
          <w:rFonts w:eastAsia="ヒラギノ明朝 Pro W3" w:hAnsi="Times"/>
        </w:rPr>
        <w:t>kte olan Y</w:t>
      </w:r>
      <w:r w:rsidRPr="004B74AA">
        <w:rPr>
          <w:rFonts w:eastAsia="ヒラギノ明朝 Pro W3" w:hAnsi="Times"/>
        </w:rPr>
        <w:t>ö</w:t>
      </w:r>
      <w:r w:rsidRPr="004B74AA">
        <w:rPr>
          <w:rFonts w:eastAsia="ヒラギノ明朝 Pro W3" w:hAnsi="Times"/>
        </w:rPr>
        <w:t>netmelik h</w:t>
      </w:r>
      <w:r w:rsidRPr="004B74AA">
        <w:rPr>
          <w:rFonts w:eastAsia="ヒラギノ明朝 Pro W3" w:hAnsi="Times"/>
        </w:rPr>
        <w:t>ü</w:t>
      </w:r>
      <w:r w:rsidRPr="004B74AA">
        <w:rPr>
          <w:rFonts w:eastAsia="ヒラギノ明朝 Pro W3" w:hAnsi="Times"/>
        </w:rPr>
        <w:t>k</w:t>
      </w:r>
      <w:r w:rsidRPr="004B74AA">
        <w:rPr>
          <w:rFonts w:eastAsia="ヒラギノ明朝 Pro W3" w:hAnsi="Times"/>
        </w:rPr>
        <w:t>ü</w:t>
      </w:r>
      <w:r w:rsidRPr="004B74AA">
        <w:rPr>
          <w:rFonts w:eastAsia="ヒラギノ明朝 Pro W3" w:hAnsi="Times"/>
        </w:rPr>
        <w:t>mlerine g</w:t>
      </w:r>
      <w:r w:rsidRPr="004B74AA">
        <w:rPr>
          <w:rFonts w:eastAsia="ヒラギノ明朝 Pro W3" w:hAnsi="Times"/>
        </w:rPr>
        <w:t>ö</w:t>
      </w:r>
      <w:r w:rsidRPr="004B74AA">
        <w:rPr>
          <w:rFonts w:eastAsia="ヒラギノ明朝 Pro W3" w:hAnsi="Times"/>
        </w:rPr>
        <w:t>re sonu</w:t>
      </w:r>
      <w:r w:rsidRPr="004B74AA">
        <w:rPr>
          <w:rFonts w:eastAsia="ヒラギノ明朝 Pro W3" w:hAnsi="Times"/>
        </w:rPr>
        <w:t>ç</w:t>
      </w:r>
      <w:r w:rsidRPr="004B74AA">
        <w:rPr>
          <w:rFonts w:eastAsia="ヒラギノ明朝 Pro W3" w:hAnsi="Times"/>
        </w:rPr>
        <w:t>land</w:t>
      </w:r>
      <w:r w:rsidRPr="004B74AA">
        <w:rPr>
          <w:rFonts w:eastAsia="ヒラギノ明朝 Pro W3" w:hAnsi="Times"/>
        </w:rPr>
        <w:t>ı</w:t>
      </w:r>
      <w:r w:rsidRPr="004B74AA">
        <w:rPr>
          <w:rFonts w:eastAsia="ヒラギノ明朝 Pro W3" w:hAnsi="Times"/>
        </w:rPr>
        <w:t>r</w:t>
      </w:r>
      <w:r w:rsidRPr="004B74AA">
        <w:rPr>
          <w:rFonts w:eastAsia="ヒラギノ明朝 Pro W3" w:hAnsi="Times"/>
        </w:rPr>
        <w:t>ı</w:t>
      </w:r>
      <w:r w:rsidRPr="004B74AA">
        <w:rPr>
          <w:rFonts w:eastAsia="ヒラギノ明朝 Pro W3" w:hAnsi="Times"/>
        </w:rPr>
        <w:t>l</w:t>
      </w:r>
      <w:r w:rsidRPr="004B74AA">
        <w:rPr>
          <w:rFonts w:eastAsia="ヒラギノ明朝 Pro W3" w:hAnsi="Times"/>
        </w:rPr>
        <w:t>ı</w:t>
      </w:r>
      <w:r w:rsidRPr="004B74AA">
        <w:rPr>
          <w:rFonts w:eastAsia="ヒラギノ明朝 Pro W3" w:hAnsi="Times"/>
        </w:rPr>
        <w:t>r. Ancak, bu maddeyi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üğ</w:t>
      </w:r>
      <w:r w:rsidRPr="004B74AA">
        <w:rPr>
          <w:rFonts w:eastAsia="ヒラギノ明朝 Pro W3" w:hAnsi="Times"/>
        </w:rPr>
        <w:t>e koyan Y</w:t>
      </w:r>
      <w:r w:rsidRPr="004B74AA">
        <w:rPr>
          <w:rFonts w:eastAsia="ヒラギノ明朝 Pro W3" w:hAnsi="Times"/>
        </w:rPr>
        <w:t>ö</w:t>
      </w:r>
      <w:r w:rsidRPr="004B74AA">
        <w:rPr>
          <w:rFonts w:eastAsia="ヒラギノ明朝 Pro W3" w:hAnsi="Times"/>
        </w:rPr>
        <w:t>netmeli</w:t>
      </w:r>
      <w:r w:rsidRPr="004B74AA">
        <w:rPr>
          <w:rFonts w:eastAsia="ヒラギノ明朝 Pro W3" w:hAnsi="Times"/>
        </w:rPr>
        <w:t>ğ</w:t>
      </w:r>
      <w:r w:rsidRPr="004B74AA">
        <w:rPr>
          <w:rFonts w:eastAsia="ヒラギノ明朝 Pro W3" w:hAnsi="Times"/>
        </w:rPr>
        <w:t xml:space="preserve">in 7, 11, 15, 17, 20, 23, 26, 33, 38, 39, 45, 52 ve 53 </w:t>
      </w:r>
      <w:proofErr w:type="spellStart"/>
      <w:r w:rsidRPr="004B74AA">
        <w:rPr>
          <w:rFonts w:eastAsia="ヒラギノ明朝 Pro W3" w:hAnsi="Times"/>
        </w:rPr>
        <w:t>nci</w:t>
      </w:r>
      <w:proofErr w:type="spellEnd"/>
      <w:r w:rsidRPr="004B74AA">
        <w:rPr>
          <w:rFonts w:eastAsia="ヒラギノ明朝 Pro W3" w:hAnsi="Times"/>
        </w:rPr>
        <w:t xml:space="preserve"> maddelerinde yer alan h</w:t>
      </w:r>
      <w:r w:rsidRPr="004B74AA">
        <w:rPr>
          <w:rFonts w:eastAsia="ヒラギノ明朝 Pro W3" w:hAnsi="Times"/>
        </w:rPr>
        <w:t>ü</w:t>
      </w:r>
      <w:r w:rsidRPr="004B74AA">
        <w:rPr>
          <w:rFonts w:eastAsia="ヒラギノ明朝 Pro W3" w:hAnsi="Times"/>
        </w:rPr>
        <w:t>k</w:t>
      </w:r>
      <w:r w:rsidRPr="004B74AA">
        <w:rPr>
          <w:rFonts w:eastAsia="ヒラギノ明朝 Pro W3" w:hAnsi="Times"/>
        </w:rPr>
        <w:t>ü</w:t>
      </w:r>
      <w:r w:rsidRPr="004B74AA">
        <w:rPr>
          <w:rFonts w:eastAsia="ヒラギノ明朝 Pro W3" w:hAnsi="Times"/>
        </w:rPr>
        <w:t>mler ilan veya duyuru tarihlerine bak</w:t>
      </w:r>
      <w:r w:rsidRPr="004B74AA">
        <w:rPr>
          <w:rFonts w:eastAsia="ヒラギノ明朝 Pro W3" w:hAnsi="Times"/>
        </w:rPr>
        <w:t>ı</w:t>
      </w:r>
      <w:r w:rsidRPr="004B74AA">
        <w:rPr>
          <w:rFonts w:eastAsia="ヒラギノ明朝 Pro W3" w:hAnsi="Times"/>
        </w:rPr>
        <w:t>lmaks</w:t>
      </w:r>
      <w:r w:rsidRPr="004B74AA">
        <w:rPr>
          <w:rFonts w:eastAsia="ヒラギノ明朝 Pro W3" w:hAnsi="Times"/>
        </w:rPr>
        <w:t>ı</w:t>
      </w:r>
      <w:r w:rsidRPr="004B74AA">
        <w:rPr>
          <w:rFonts w:eastAsia="ヒラギノ明朝 Pro W3" w:hAnsi="Times"/>
        </w:rPr>
        <w:t>z</w:t>
      </w:r>
      <w:r w:rsidRPr="004B74AA">
        <w:rPr>
          <w:rFonts w:eastAsia="ヒラギノ明朝 Pro W3" w:hAnsi="Times"/>
        </w:rPr>
        <w:t>ı</w:t>
      </w:r>
      <w:r w:rsidRPr="004B74AA">
        <w:rPr>
          <w:rFonts w:eastAsia="ヒラギノ明朝 Pro W3" w:hAnsi="Times"/>
        </w:rPr>
        <w:t>n bu maddenin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üğ</w:t>
      </w:r>
      <w:r w:rsidRPr="004B74AA">
        <w:rPr>
          <w:rFonts w:eastAsia="ヒラギノ明朝 Pro W3" w:hAnsi="Times"/>
        </w:rPr>
        <w:t>e girdi</w:t>
      </w:r>
      <w:r w:rsidRPr="004B74AA">
        <w:rPr>
          <w:rFonts w:eastAsia="ヒラギノ明朝 Pro W3" w:hAnsi="Times"/>
        </w:rPr>
        <w:t>ğ</w:t>
      </w:r>
      <w:r w:rsidRPr="004B74AA">
        <w:rPr>
          <w:rFonts w:eastAsia="ヒラギノ明朝 Pro W3" w:hAnsi="Times"/>
        </w:rPr>
        <w:t>i tarihten itibaren uygulan</w:t>
      </w:r>
      <w:r w:rsidRPr="004B74AA">
        <w:rPr>
          <w:rFonts w:eastAsia="ヒラギノ明朝 Pro W3" w:hAnsi="Times"/>
        </w:rPr>
        <w:t>ı</w:t>
      </w:r>
      <w:r w:rsidRPr="004B74AA">
        <w:rPr>
          <w:rFonts w:eastAsia="ヒラギノ明朝 Pro W3" w:hAnsi="Times"/>
        </w:rPr>
        <w:t>r.</w:t>
      </w:r>
    </w:p>
    <w:p w:rsidR="00EC3967" w:rsidRDefault="00EC3967" w:rsidP="00BB6B1F">
      <w:pPr>
        <w:ind w:firstLine="709"/>
        <w:jc w:val="both"/>
        <w:rPr>
          <w:b/>
        </w:rPr>
      </w:pPr>
    </w:p>
    <w:p w:rsidR="00BB6B1F" w:rsidRPr="006B0E3B" w:rsidRDefault="00BB6B1F" w:rsidP="00B374D9">
      <w:pPr>
        <w:pStyle w:val="Balk1"/>
      </w:pPr>
      <w:bookmarkStart w:id="437" w:name="_Toc52753916"/>
      <w:bookmarkStart w:id="438" w:name="_Toc63854241"/>
      <w:r w:rsidRPr="006B0E3B">
        <w:t>Başlamış olan ihaleler</w:t>
      </w:r>
      <w:bookmarkEnd w:id="437"/>
      <w:bookmarkEnd w:id="438"/>
    </w:p>
    <w:p w:rsidR="00BB6B1F" w:rsidRPr="006B0E3B" w:rsidRDefault="00BB6B1F" w:rsidP="00B374D9">
      <w:pPr>
        <w:pStyle w:val="Balk1"/>
        <w:rPr>
          <w:rFonts w:eastAsia="ヒラギノ明朝 Pro W3" w:hAnsi="Times"/>
        </w:rPr>
      </w:pPr>
      <w:bookmarkStart w:id="439" w:name="_Toc52753917"/>
      <w:bookmarkStart w:id="440" w:name="_Toc63854242"/>
      <w:r w:rsidRPr="006B0E3B">
        <w:t>GEÇİCİ MADDE 14 – (Ek</w:t>
      </w:r>
      <w:r w:rsidR="00C245E6">
        <w:t xml:space="preserve"> madde</w:t>
      </w:r>
      <w:r w:rsidRPr="006B0E3B">
        <w:t>:</w:t>
      </w:r>
      <w:r w:rsidR="003C787D">
        <w:t xml:space="preserve"> </w:t>
      </w:r>
      <w:r w:rsidRPr="006B0E3B">
        <w:t>RG-29/11/2016-29903)</w:t>
      </w:r>
      <w:bookmarkEnd w:id="439"/>
      <w:bookmarkEnd w:id="440"/>
    </w:p>
    <w:p w:rsidR="00BB6B1F" w:rsidRPr="004B74AA" w:rsidRDefault="00BB6B1F" w:rsidP="00BB6B1F">
      <w:pPr>
        <w:ind w:firstLine="709"/>
        <w:jc w:val="both"/>
      </w:pPr>
      <w:r w:rsidRPr="004B74AA">
        <w:t>(1) Bu maddenin yürürlük tarihi ve öncesinde teklif alınmış olan ihaleler, ilan edildiği veya duyurulduğu tarihte yürürlükte olan Yönetmelik hükümlerine göre sonuçlandırılır.</w:t>
      </w:r>
    </w:p>
    <w:p w:rsidR="00EC3967" w:rsidRDefault="00EC3967" w:rsidP="00BB6B1F">
      <w:pPr>
        <w:ind w:firstLine="709"/>
        <w:jc w:val="both"/>
        <w:rPr>
          <w:b/>
        </w:rPr>
      </w:pPr>
    </w:p>
    <w:p w:rsidR="00BB6B1F" w:rsidRPr="006B0E3B" w:rsidRDefault="00BB6B1F" w:rsidP="00B374D9">
      <w:pPr>
        <w:pStyle w:val="Balk1"/>
      </w:pPr>
      <w:bookmarkStart w:id="441" w:name="_Toc52753918"/>
      <w:bookmarkStart w:id="442" w:name="_Toc63854243"/>
      <w:r w:rsidRPr="006B0E3B">
        <w:t>Başlamış olan ihaleler</w:t>
      </w:r>
      <w:bookmarkEnd w:id="441"/>
      <w:bookmarkEnd w:id="442"/>
    </w:p>
    <w:p w:rsidR="00BB6B1F" w:rsidRPr="006B0E3B" w:rsidRDefault="00BB6B1F" w:rsidP="00B374D9">
      <w:pPr>
        <w:pStyle w:val="Balk1"/>
      </w:pPr>
      <w:bookmarkStart w:id="443" w:name="_Toc52753919"/>
      <w:bookmarkStart w:id="444" w:name="_Toc63854244"/>
      <w:r w:rsidRPr="006B0E3B">
        <w:t xml:space="preserve">GEÇİCİ MADDE 15 – (Ek madde: 25/01/2017-29959 R.G./20. </w:t>
      </w:r>
      <w:proofErr w:type="spellStart"/>
      <w:r w:rsidRPr="006B0E3B">
        <w:t>md.</w:t>
      </w:r>
      <w:proofErr w:type="spellEnd"/>
      <w:r w:rsidRPr="006B0E3B">
        <w:t>)</w:t>
      </w:r>
      <w:bookmarkEnd w:id="443"/>
      <w:bookmarkEnd w:id="444"/>
      <w:r w:rsidRPr="006B0E3B">
        <w:t xml:space="preserve"> </w:t>
      </w:r>
    </w:p>
    <w:p w:rsidR="00BB6B1F" w:rsidRPr="004B74AA" w:rsidRDefault="00BB6B1F" w:rsidP="00BB6B1F">
      <w:pPr>
        <w:ind w:firstLine="709"/>
        <w:jc w:val="both"/>
      </w:pPr>
      <w:r w:rsidRPr="004B74AA">
        <w:t>(1) Bu maddenin yürürlüğe girdiği tarihten önce ilanı veya yazılı olarak duyurusu yapılmış olan ihaleler, ilanın veya duyurunun yapıldığı tarihte yürürlükte olan Yönetmelik hükümlerine göre sonuçlandırılır.</w:t>
      </w:r>
    </w:p>
    <w:p w:rsidR="00737BDC" w:rsidRDefault="00737BDC" w:rsidP="00BB6B1F">
      <w:pPr>
        <w:ind w:firstLine="709"/>
        <w:jc w:val="both"/>
        <w:rPr>
          <w:b/>
          <w:bCs/>
        </w:rPr>
      </w:pPr>
    </w:p>
    <w:p w:rsidR="00BB6B1F" w:rsidRPr="006B0E3B" w:rsidRDefault="00BB6B1F" w:rsidP="00B374D9">
      <w:pPr>
        <w:pStyle w:val="Balk1"/>
      </w:pPr>
      <w:bookmarkStart w:id="445" w:name="_Toc52753920"/>
      <w:bookmarkStart w:id="446" w:name="_Toc63854245"/>
      <w:r w:rsidRPr="006B0E3B">
        <w:t>Başlamış olan ihaleler</w:t>
      </w:r>
      <w:bookmarkEnd w:id="445"/>
      <w:bookmarkEnd w:id="446"/>
    </w:p>
    <w:p w:rsidR="00BB6B1F" w:rsidRPr="006B0E3B" w:rsidRDefault="00BB6B1F" w:rsidP="00B374D9">
      <w:pPr>
        <w:pStyle w:val="Balk1"/>
      </w:pPr>
      <w:bookmarkStart w:id="447" w:name="_Toc52753921"/>
      <w:bookmarkStart w:id="448" w:name="_Toc63854246"/>
      <w:r w:rsidRPr="006B0E3B">
        <w:t>GEÇİCİ MADDE 16 – (Ek</w:t>
      </w:r>
      <w:r w:rsidR="00C245E6">
        <w:t xml:space="preserve"> madde</w:t>
      </w:r>
      <w:r w:rsidRPr="006B0E3B">
        <w:t xml:space="preserve">: 30/12/2017-30286/m R.G./1. </w:t>
      </w:r>
      <w:proofErr w:type="spellStart"/>
      <w:r w:rsidRPr="006B0E3B">
        <w:t>md</w:t>
      </w:r>
      <w:proofErr w:type="gramStart"/>
      <w:r w:rsidRPr="006B0E3B">
        <w:t>.</w:t>
      </w:r>
      <w:proofErr w:type="spellEnd"/>
      <w:r w:rsidRPr="006B0E3B">
        <w:t>,</w:t>
      </w:r>
      <w:proofErr w:type="gramEnd"/>
      <w:r w:rsidR="00737BDC" w:rsidRPr="006B0E3B">
        <w:t xml:space="preserve"> </w:t>
      </w:r>
      <w:r w:rsidRPr="006B0E3B">
        <w:t>yürürlük:</w:t>
      </w:r>
      <w:r w:rsidR="00737BDC" w:rsidRPr="006B0E3B">
        <w:t xml:space="preserve"> </w:t>
      </w:r>
      <w:r w:rsidRPr="006B0E3B">
        <w:t>19/01/2018),</w:t>
      </w:r>
      <w:bookmarkEnd w:id="447"/>
      <w:bookmarkEnd w:id="448"/>
    </w:p>
    <w:p w:rsidR="00BB6B1F" w:rsidRDefault="00BB6B1F" w:rsidP="00BB6B1F">
      <w:pPr>
        <w:ind w:firstLine="709"/>
        <w:jc w:val="both"/>
        <w:rPr>
          <w:bCs/>
        </w:rPr>
      </w:pPr>
      <w:r w:rsidRPr="004B74AA">
        <w:rPr>
          <w:bCs/>
        </w:rPr>
        <w:t>(1) Bu maddenin yürürlüğe girdiği tarihten önce ilanı veya duyurusu yapılmış olan ihaleler, ilanın veya duyurunun yapıldığı tarihte yürürlükte olan yönetmelik hükümlerine göre sonuçlandırılır.</w:t>
      </w:r>
    </w:p>
    <w:p w:rsidR="00BB2EBC" w:rsidRPr="004B74AA" w:rsidRDefault="00BB2EBC" w:rsidP="00BB6B1F">
      <w:pPr>
        <w:ind w:firstLine="709"/>
        <w:jc w:val="both"/>
        <w:rPr>
          <w:bCs/>
        </w:rPr>
      </w:pPr>
    </w:p>
    <w:p w:rsidR="00BB6B1F" w:rsidRPr="006B0E3B" w:rsidRDefault="00BB6B1F" w:rsidP="00B374D9">
      <w:pPr>
        <w:pStyle w:val="Balk1"/>
      </w:pPr>
      <w:bookmarkStart w:id="449" w:name="_Toc52753922"/>
      <w:bookmarkStart w:id="450" w:name="_Toc63854247"/>
      <w:r w:rsidRPr="006B0E3B">
        <w:t>Daha önce alınmış iş deneyim belgeleri</w:t>
      </w:r>
      <w:bookmarkEnd w:id="449"/>
      <w:bookmarkEnd w:id="450"/>
    </w:p>
    <w:p w:rsidR="00BB6B1F" w:rsidRPr="006B0E3B" w:rsidRDefault="00305C0B" w:rsidP="00B374D9">
      <w:pPr>
        <w:pStyle w:val="Balk1"/>
      </w:pPr>
      <w:bookmarkStart w:id="451" w:name="_Toc52753923"/>
      <w:bookmarkStart w:id="452" w:name="_Toc63854248"/>
      <w:r>
        <w:t>GEÇİCİ MADDE 17 – (Ek</w:t>
      </w:r>
      <w:r w:rsidR="00C245E6">
        <w:t xml:space="preserve"> madde</w:t>
      </w:r>
      <w:r>
        <w:t>: 19/06/</w:t>
      </w:r>
      <w:r w:rsidR="00BB6B1F" w:rsidRPr="006B0E3B">
        <w:t xml:space="preserve">2018-30453/m. RG/ 10. </w:t>
      </w:r>
      <w:proofErr w:type="spellStart"/>
      <w:r w:rsidR="00BB6B1F" w:rsidRPr="006B0E3B">
        <w:t>md.</w:t>
      </w:r>
      <w:proofErr w:type="spellEnd"/>
      <w:r w:rsidR="00BB6B1F" w:rsidRPr="006B0E3B">
        <w:t>)</w:t>
      </w:r>
      <w:bookmarkEnd w:id="451"/>
      <w:bookmarkEnd w:id="452"/>
    </w:p>
    <w:p w:rsidR="00BB6B1F" w:rsidRPr="004B74AA" w:rsidRDefault="00BB6B1F" w:rsidP="00BB6B1F">
      <w:pPr>
        <w:tabs>
          <w:tab w:val="left" w:pos="566"/>
        </w:tabs>
        <w:ind w:firstLine="567"/>
        <w:jc w:val="both"/>
      </w:pPr>
      <w:r w:rsidRPr="004B74AA">
        <w:t>(1) Bu Yönetmeliğin 39 uncu maddesinin on yedinci fıkrasının yürürlüğe girdiği tarihten önce düzenlenmiş iş deneyim belgeleri, anılan fıkra hariç bu Yönetmelikte öngörülen diğer şartları sağlamaları halinde, bu Yönetmelik kapsamında yapılan ihalelerde iş deneyimini gösterir belge olarak kullanılmaya devam edilebilir.</w:t>
      </w:r>
    </w:p>
    <w:p w:rsidR="00BB6B1F" w:rsidRPr="004B74AA" w:rsidRDefault="00BB6B1F" w:rsidP="00BB6B1F">
      <w:pPr>
        <w:tabs>
          <w:tab w:val="left" w:pos="566"/>
        </w:tabs>
        <w:ind w:firstLine="567"/>
        <w:jc w:val="both"/>
      </w:pPr>
      <w:r w:rsidRPr="004B74AA">
        <w:t>(2) Birinci fıkra kapsamındaki belgelere ilişkin varsa işin esaslı unsuru ile belge tutarının iş grupları itibariyle dağılımına ilişkin bilgiler, belgeyi düzenleyen merciden alınacak ilave resmi yazıların başvuru veya teklif zarfında sunulması suretiyle tevsik edilebilir. Bu bilgilere ilişkin belgelerin sunulmaması ihale komisyonunun iş deneyim belgesini değerlendirmesine engel teşkil etmez.</w:t>
      </w:r>
    </w:p>
    <w:p w:rsidR="00BB6B1F" w:rsidRPr="004B74AA" w:rsidRDefault="00BB6B1F" w:rsidP="00BB6B1F">
      <w:pPr>
        <w:tabs>
          <w:tab w:val="left" w:pos="566"/>
        </w:tabs>
        <w:ind w:firstLine="567"/>
        <w:jc w:val="both"/>
      </w:pPr>
      <w:r w:rsidRPr="004B74AA">
        <w:t xml:space="preserve">(3) Birinci fıkra kapsamındaki belgelerin bu Yönetmeliğin 39 uncu maddesinin on yedinci fıkrasındaki bilgileri içerecek şekilde yenilenmesinin belge sahibi tarafından talep edilmesi halinde; bu belgelerin aslının teslim edilmesini müteakip belgeyi daha önce düzenleyen merci tarafından, belgenin yenilendiği tarihteki </w:t>
      </w:r>
      <w:proofErr w:type="gramStart"/>
      <w:r w:rsidRPr="004B74AA">
        <w:t>kriterler</w:t>
      </w:r>
      <w:proofErr w:type="gramEnd"/>
      <w:r w:rsidRPr="004B74AA">
        <w:t xml:space="preserve">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BB6B1F" w:rsidRPr="004B74AA" w:rsidRDefault="00BB6B1F" w:rsidP="00BB6B1F">
      <w:pPr>
        <w:ind w:firstLine="709"/>
        <w:jc w:val="both"/>
        <w:rPr>
          <w:b/>
          <w:bCs/>
        </w:rPr>
      </w:pPr>
    </w:p>
    <w:p w:rsidR="00BB6B1F" w:rsidRPr="006B0E3B" w:rsidRDefault="00BB6B1F" w:rsidP="00B374D9">
      <w:pPr>
        <w:pStyle w:val="Balk1"/>
      </w:pPr>
      <w:bookmarkStart w:id="453" w:name="_Toc52753924"/>
      <w:bookmarkStart w:id="454" w:name="_Toc63854249"/>
      <w:r w:rsidRPr="006B0E3B">
        <w:t>Başlamış olan ihaleler</w:t>
      </w:r>
      <w:bookmarkEnd w:id="453"/>
      <w:bookmarkEnd w:id="454"/>
    </w:p>
    <w:p w:rsidR="00BB6B1F" w:rsidRPr="006B0E3B" w:rsidRDefault="00305C0B" w:rsidP="00B374D9">
      <w:pPr>
        <w:pStyle w:val="Balk1"/>
      </w:pPr>
      <w:bookmarkStart w:id="455" w:name="_Toc52753925"/>
      <w:bookmarkStart w:id="456" w:name="_Toc63854250"/>
      <w:r>
        <w:t>GEÇİCİ MADDE 18 –  (Ek</w:t>
      </w:r>
      <w:r w:rsidR="00C245E6">
        <w:t xml:space="preserve"> madde</w:t>
      </w:r>
      <w:r>
        <w:t>: 19/06/</w:t>
      </w:r>
      <w:r w:rsidR="00BB6B1F" w:rsidRPr="006B0E3B">
        <w:t xml:space="preserve">2018-30453/m RG/ 40. </w:t>
      </w:r>
      <w:proofErr w:type="spellStart"/>
      <w:r w:rsidR="00BB6B1F" w:rsidRPr="006B0E3B">
        <w:t>md.</w:t>
      </w:r>
      <w:proofErr w:type="spellEnd"/>
      <w:r w:rsidR="00BB6B1F" w:rsidRPr="006B0E3B">
        <w:t>)</w:t>
      </w:r>
      <w:bookmarkEnd w:id="455"/>
      <w:bookmarkEnd w:id="456"/>
      <w:r w:rsidR="00BB6B1F" w:rsidRPr="006B0E3B">
        <w:t xml:space="preserve"> </w:t>
      </w:r>
    </w:p>
    <w:p w:rsidR="00BB6B1F" w:rsidRPr="004B74AA" w:rsidRDefault="00BB6B1F" w:rsidP="00BB6B1F">
      <w:pPr>
        <w:tabs>
          <w:tab w:val="left" w:pos="566"/>
        </w:tabs>
        <w:ind w:firstLine="566"/>
        <w:jc w:val="both"/>
      </w:pPr>
      <w:r w:rsidRPr="004B74AA">
        <w:t>(1) Bu maddeyi yürürlüğe koyan Yönetmeliğin yürürlüğe girdiği tarihten önce ilanı veya duyurusu yapılmış olan ihaleler, ilanın veya duyurunun yapıldığı tarihte yürürlükte olan Yönetmelik hükümlerine göre sonuçlandırılır. Ancak, bu maddeyi yürürlüğe koyan Yönetmeliğin 1, 4, 5, 9, 10 ve 13 üncü maddelerinde yer alan hükümler ilan veya duyuru tarihlerine bakılmaksızın ilgili maddelerin yürürlüğe girdiği tarihten itibaren uygulanır.</w:t>
      </w:r>
    </w:p>
    <w:p w:rsidR="00BB6B1F" w:rsidRPr="004B74AA" w:rsidRDefault="00BB6B1F" w:rsidP="00BB6B1F">
      <w:pPr>
        <w:tabs>
          <w:tab w:val="left" w:pos="566"/>
        </w:tabs>
        <w:ind w:firstLine="566"/>
        <w:jc w:val="both"/>
      </w:pPr>
    </w:p>
    <w:p w:rsidR="00BB6B1F" w:rsidRPr="006B0E3B" w:rsidRDefault="00BB6B1F" w:rsidP="00B374D9">
      <w:pPr>
        <w:pStyle w:val="Balk1"/>
      </w:pPr>
      <w:bookmarkStart w:id="457" w:name="_Toc52753926"/>
      <w:bookmarkStart w:id="458" w:name="_Toc63854251"/>
      <w:r w:rsidRPr="006B0E3B">
        <w:t>Daha önce alınmış iş deneyim belgeleri</w:t>
      </w:r>
      <w:bookmarkEnd w:id="457"/>
      <w:bookmarkEnd w:id="458"/>
    </w:p>
    <w:p w:rsidR="00BB6B1F" w:rsidRPr="006B0E3B" w:rsidRDefault="00305C0B" w:rsidP="00B374D9">
      <w:pPr>
        <w:pStyle w:val="Balk1"/>
      </w:pPr>
      <w:bookmarkStart w:id="459" w:name="_Toc52753927"/>
      <w:bookmarkStart w:id="460" w:name="_Toc63854252"/>
      <w:r>
        <w:t>GEÇİCİ MADDE 19 – (Ek</w:t>
      </w:r>
      <w:r w:rsidR="00C245E6">
        <w:t xml:space="preserve"> madde</w:t>
      </w:r>
      <w:r>
        <w:t>:</w:t>
      </w:r>
      <w:r w:rsidR="003C787D">
        <w:t xml:space="preserve"> </w:t>
      </w:r>
      <w:r>
        <w:t>13/08/</w:t>
      </w:r>
      <w:r w:rsidR="00BB6B1F" w:rsidRPr="006B0E3B">
        <w:t xml:space="preserve">2018-30508 RG/2. </w:t>
      </w:r>
      <w:proofErr w:type="spellStart"/>
      <w:r w:rsidR="00BB6B1F" w:rsidRPr="006B0E3B">
        <w:t>md.</w:t>
      </w:r>
      <w:proofErr w:type="spellEnd"/>
      <w:r w:rsidR="00BB6B1F" w:rsidRPr="006B0E3B">
        <w:t>)</w:t>
      </w:r>
      <w:bookmarkEnd w:id="459"/>
      <w:bookmarkEnd w:id="460"/>
    </w:p>
    <w:p w:rsidR="00BB6B1F" w:rsidRPr="004B74AA" w:rsidRDefault="00BB6B1F" w:rsidP="00BB6B1F">
      <w:pPr>
        <w:tabs>
          <w:tab w:val="left" w:pos="566"/>
        </w:tabs>
        <w:ind w:firstLine="566"/>
        <w:jc w:val="both"/>
      </w:pPr>
      <w:r w:rsidRPr="004B74AA">
        <w:t>(1) Bu maddeyi yürürlüğe koyan Yönetmeliğin 3 üncü maddesinin yürürlüğe girdiği tarihten önce düzenlenmiş iş deneyim belgeleri, bu Yönetmelikte öngörülen diğer şartları sağlamaları halinde, bu Yönetmelik kapsamında yapılan ihalelerde iş deneyimini gösterir belge olarak kullanılmaya devam edilebilir.</w:t>
      </w:r>
    </w:p>
    <w:p w:rsidR="00BB6B1F" w:rsidRPr="004B74AA" w:rsidRDefault="00BB6B1F" w:rsidP="00BB6B1F">
      <w:pPr>
        <w:tabs>
          <w:tab w:val="left" w:pos="566"/>
        </w:tabs>
        <w:ind w:firstLine="566"/>
        <w:jc w:val="both"/>
      </w:pPr>
      <w:r w:rsidRPr="004B74AA">
        <w:t xml:space="preserve"> (2) İş deneyim belgelerine konu işin varsa ihale tarihine ilişkin bilgiler, başvuru veya teklif zarfında sunulmak suretiyle tevsik edilebilir. Bu bilgilere ilişkin belgelerin sunulmaması ihale komisyonunun iş deneyim belgesini değerlendirmesine engel teşkil etmez.</w:t>
      </w:r>
    </w:p>
    <w:p w:rsidR="00BB6B1F" w:rsidRPr="00737BDC" w:rsidRDefault="00BB6B1F" w:rsidP="00737BDC">
      <w:pPr>
        <w:tabs>
          <w:tab w:val="left" w:pos="566"/>
        </w:tabs>
        <w:ind w:firstLine="566"/>
        <w:jc w:val="both"/>
      </w:pPr>
      <w:r w:rsidRPr="004B74AA">
        <w:t xml:space="preserve">(3) Birinci fıkra kapsamındaki belgelerin ihale tarihi bilgisini de içerecek şekilde yenilenmesinin belge sahibi tarafından talep edilmesi halinde; bu belgelerin aslının teslim edilmesini müteakip belgeyi daha önce düzenleyen merci tarafından, belgenin yenilendiği tarihteki </w:t>
      </w:r>
      <w:proofErr w:type="gramStart"/>
      <w:r w:rsidRPr="004B74AA">
        <w:t>kriterler</w:t>
      </w:r>
      <w:proofErr w:type="gramEnd"/>
      <w:r w:rsidRPr="004B74AA">
        <w:t xml:space="preserve">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EC3967" w:rsidRDefault="00EC3967" w:rsidP="00BB6B1F">
      <w:pPr>
        <w:ind w:firstLine="709"/>
        <w:jc w:val="both"/>
        <w:rPr>
          <w:b/>
          <w:bCs/>
        </w:rPr>
      </w:pPr>
    </w:p>
    <w:p w:rsidR="00BB6B1F" w:rsidRPr="006B0E3B" w:rsidRDefault="00BB6B1F" w:rsidP="00B374D9">
      <w:pPr>
        <w:pStyle w:val="Balk1"/>
      </w:pPr>
      <w:bookmarkStart w:id="461" w:name="_Toc52753928"/>
      <w:bookmarkStart w:id="462" w:name="_Toc63854253"/>
      <w:r w:rsidRPr="006B0E3B">
        <w:t>Başlamış olan ihaleler</w:t>
      </w:r>
      <w:bookmarkEnd w:id="461"/>
      <w:bookmarkEnd w:id="462"/>
    </w:p>
    <w:p w:rsidR="00BB6B1F" w:rsidRPr="006B0E3B" w:rsidRDefault="00305C0B" w:rsidP="00B374D9">
      <w:pPr>
        <w:pStyle w:val="Balk1"/>
      </w:pPr>
      <w:bookmarkStart w:id="463" w:name="_Toc52753929"/>
      <w:bookmarkStart w:id="464" w:name="_Toc63854254"/>
      <w:r>
        <w:t>GEÇİCİ MADDE 20 – (Ek</w:t>
      </w:r>
      <w:r w:rsidR="00C245E6">
        <w:t xml:space="preserve"> madde</w:t>
      </w:r>
      <w:r>
        <w:t>: 16/03/</w:t>
      </w:r>
      <w:r w:rsidR="00BB6B1F" w:rsidRPr="006B0E3B">
        <w:t>2019-30716 RG/16.md.)</w:t>
      </w:r>
      <w:bookmarkEnd w:id="463"/>
      <w:bookmarkEnd w:id="464"/>
      <w:r w:rsidR="00BB6B1F" w:rsidRPr="006B0E3B">
        <w:t xml:space="preserve"> </w:t>
      </w:r>
    </w:p>
    <w:p w:rsidR="00BB6B1F" w:rsidRPr="004B74AA" w:rsidRDefault="00BB6B1F" w:rsidP="00BB6B1F">
      <w:pPr>
        <w:ind w:firstLine="709"/>
        <w:jc w:val="both"/>
      </w:pPr>
      <w:r w:rsidRPr="004B74AA">
        <w:rPr>
          <w:bCs/>
        </w:rPr>
        <w:t>(1)</w:t>
      </w:r>
      <w:r w:rsidRPr="004B74AA">
        <w:t xml:space="preserve">Bu maddeyi yürürlüğe koyan Yönetmeliğin yürürlüğe girdiği tarihten önce ilanı veya yazılı olarak duyurusu yapılmış olan ihaleler, ilanın veya duyurunun yapıldığı tarihte yürürlükte olan Yönetmelik hükümlerine göre sonuçlandırılır. </w:t>
      </w:r>
      <w:proofErr w:type="gramStart"/>
      <w:r w:rsidRPr="004B74AA">
        <w:t>Ancak, bu maddeyi yürürlüğe koyan Yönetmeliğin 7, 8, 28, 34, 35, 36, 49, 50, 51, 71, 72, 73, 81, 82, 83 ve 86 </w:t>
      </w:r>
      <w:proofErr w:type="spellStart"/>
      <w:r w:rsidRPr="004B74AA">
        <w:t>ncı</w:t>
      </w:r>
      <w:proofErr w:type="spellEnd"/>
      <w:r w:rsidRPr="004B74AA">
        <w:t> maddeleri, ilanı veya duyurusu 18/3/2020 tarihi ve sonrasında yapılmış olan ihalelerde; 1, 9, 10, 11, 14, 15, 27 ve 87 </w:t>
      </w:r>
      <w:proofErr w:type="spellStart"/>
      <w:r w:rsidRPr="004B74AA">
        <w:t>nci</w:t>
      </w:r>
      <w:proofErr w:type="spellEnd"/>
      <w:r w:rsidRPr="004B74AA">
        <w:t> maddeleri ise ilan veya duyuru tarihlerine bakılmaksızın ilgili maddelerin yürürlüğe girdiği tarihten itibaren uygulanır.</w:t>
      </w:r>
      <w:proofErr w:type="gramEnd"/>
    </w:p>
    <w:p w:rsidR="00EC3967" w:rsidRDefault="00EC3967" w:rsidP="00BB6B1F">
      <w:pPr>
        <w:ind w:firstLine="709"/>
        <w:jc w:val="both"/>
        <w:rPr>
          <w:b/>
          <w:bCs/>
        </w:rPr>
      </w:pPr>
    </w:p>
    <w:p w:rsidR="00BB6B1F" w:rsidRPr="006B0E3B" w:rsidRDefault="00BB6B1F" w:rsidP="00B374D9">
      <w:pPr>
        <w:pStyle w:val="Balk1"/>
      </w:pPr>
      <w:bookmarkStart w:id="465" w:name="_Toc52753930"/>
      <w:bookmarkStart w:id="466" w:name="_Toc63854255"/>
      <w:r w:rsidRPr="006B0E3B">
        <w:t>Başlamış olan ihaleler</w:t>
      </w:r>
      <w:bookmarkEnd w:id="465"/>
      <w:bookmarkEnd w:id="466"/>
    </w:p>
    <w:p w:rsidR="00BB6B1F" w:rsidRPr="006B0E3B" w:rsidRDefault="00305C0B" w:rsidP="00B374D9">
      <w:pPr>
        <w:pStyle w:val="Balk1"/>
      </w:pPr>
      <w:bookmarkStart w:id="467" w:name="_Toc52753931"/>
      <w:bookmarkStart w:id="468" w:name="_Toc63854256"/>
      <w:r>
        <w:t>GEÇİCİ MADDE 21 – (Ek</w:t>
      </w:r>
      <w:r w:rsidR="00C245E6">
        <w:t xml:space="preserve"> madde</w:t>
      </w:r>
      <w:r>
        <w:t>: 13/06/</w:t>
      </w:r>
      <w:r w:rsidR="00BB6B1F" w:rsidRPr="006B0E3B">
        <w:t xml:space="preserve">2019-30800 RG/ 10. </w:t>
      </w:r>
      <w:proofErr w:type="spellStart"/>
      <w:r w:rsidR="00BB6B1F" w:rsidRPr="006B0E3B">
        <w:t>md</w:t>
      </w:r>
      <w:proofErr w:type="gramStart"/>
      <w:r w:rsidR="00BB6B1F" w:rsidRPr="006B0E3B">
        <w:t>.</w:t>
      </w:r>
      <w:proofErr w:type="spellEnd"/>
      <w:r>
        <w:t>,</w:t>
      </w:r>
      <w:proofErr w:type="gramEnd"/>
      <w:r w:rsidR="003C787D">
        <w:t xml:space="preserve"> </w:t>
      </w:r>
      <w:r>
        <w:t>yürürlük:</w:t>
      </w:r>
      <w:r w:rsidR="003C787D">
        <w:t xml:space="preserve"> </w:t>
      </w:r>
      <w:r>
        <w:t>23/06/</w:t>
      </w:r>
      <w:r w:rsidR="00BB6B1F" w:rsidRPr="006B0E3B">
        <w:t>2019)</w:t>
      </w:r>
      <w:bookmarkEnd w:id="467"/>
      <w:bookmarkEnd w:id="468"/>
    </w:p>
    <w:p w:rsidR="00BB6B1F" w:rsidRPr="004B74AA" w:rsidRDefault="00BB6B1F" w:rsidP="00BB6B1F">
      <w:pPr>
        <w:ind w:firstLine="708"/>
        <w:jc w:val="both"/>
        <w:rPr>
          <w:bCs/>
        </w:rPr>
      </w:pPr>
      <w:r w:rsidRPr="004B74AA">
        <w:rPr>
          <w:bCs/>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BB6B1F">
      <w:pPr>
        <w:ind w:firstLine="708"/>
        <w:jc w:val="both"/>
        <w:rPr>
          <w:b/>
          <w:bCs/>
        </w:rPr>
      </w:pPr>
    </w:p>
    <w:p w:rsidR="00BB6B1F" w:rsidRPr="006B0E3B" w:rsidRDefault="00BB6B1F" w:rsidP="00B374D9">
      <w:pPr>
        <w:pStyle w:val="Balk1"/>
      </w:pPr>
      <w:bookmarkStart w:id="469" w:name="_Toc52753932"/>
      <w:bookmarkStart w:id="470" w:name="_Toc63854257"/>
      <w:r w:rsidRPr="006B0E3B">
        <w:t>Başlamış olan ihaleler</w:t>
      </w:r>
      <w:bookmarkEnd w:id="469"/>
      <w:bookmarkEnd w:id="470"/>
    </w:p>
    <w:p w:rsidR="00BB6B1F" w:rsidRPr="006B0E3B" w:rsidRDefault="00305C0B" w:rsidP="00B374D9">
      <w:pPr>
        <w:pStyle w:val="Balk1"/>
      </w:pPr>
      <w:bookmarkStart w:id="471" w:name="_Toc52753933"/>
      <w:bookmarkStart w:id="472" w:name="_Toc63854258"/>
      <w:r>
        <w:t>GEÇİCİ MADDE 22– (Ek</w:t>
      </w:r>
      <w:r w:rsidR="00C245E6">
        <w:t xml:space="preserve"> madde</w:t>
      </w:r>
      <w:r>
        <w:t>: 08/08/</w:t>
      </w:r>
      <w:r w:rsidR="00BB6B1F" w:rsidRPr="006B0E3B">
        <w:t>2019</w:t>
      </w:r>
      <w:r>
        <w:t xml:space="preserve">-30856 R.G./2. </w:t>
      </w:r>
      <w:proofErr w:type="spellStart"/>
      <w:r>
        <w:t>md</w:t>
      </w:r>
      <w:proofErr w:type="gramStart"/>
      <w:r>
        <w:t>.</w:t>
      </w:r>
      <w:proofErr w:type="spellEnd"/>
      <w:r>
        <w:t>,</w:t>
      </w:r>
      <w:proofErr w:type="gramEnd"/>
      <w:r>
        <w:t xml:space="preserve"> yürürlük:</w:t>
      </w:r>
      <w:r w:rsidR="003C787D">
        <w:t xml:space="preserve"> </w:t>
      </w:r>
      <w:r>
        <w:t>18/08/</w:t>
      </w:r>
      <w:r w:rsidR="00BB6B1F" w:rsidRPr="006B0E3B">
        <w:t>2019)</w:t>
      </w:r>
      <w:bookmarkEnd w:id="471"/>
      <w:bookmarkEnd w:id="472"/>
    </w:p>
    <w:p w:rsidR="00BB6B1F" w:rsidRPr="004B74AA" w:rsidRDefault="00BB6B1F" w:rsidP="00BB6B1F">
      <w:pPr>
        <w:ind w:firstLine="708"/>
        <w:jc w:val="both"/>
        <w:rPr>
          <w:bCs/>
        </w:rPr>
      </w:pPr>
      <w:r w:rsidRPr="004B74AA">
        <w:rPr>
          <w:bCs/>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BB6B1F">
      <w:pPr>
        <w:ind w:firstLine="708"/>
        <w:jc w:val="both"/>
        <w:rPr>
          <w:b/>
          <w:bCs/>
        </w:rPr>
      </w:pPr>
    </w:p>
    <w:p w:rsidR="00BB6B1F" w:rsidRPr="006B0E3B" w:rsidRDefault="00BB6B1F" w:rsidP="00B374D9">
      <w:pPr>
        <w:pStyle w:val="Balk1"/>
      </w:pPr>
      <w:bookmarkStart w:id="473" w:name="_Toc52753934"/>
      <w:bookmarkStart w:id="474" w:name="_Toc63854259"/>
      <w:r w:rsidRPr="006B0E3B">
        <w:lastRenderedPageBreak/>
        <w:t>Başlamış olan ihaleler</w:t>
      </w:r>
      <w:bookmarkEnd w:id="473"/>
      <w:bookmarkEnd w:id="474"/>
    </w:p>
    <w:p w:rsidR="00BB6B1F" w:rsidRPr="006B0E3B" w:rsidRDefault="00305C0B" w:rsidP="00B374D9">
      <w:pPr>
        <w:pStyle w:val="Balk1"/>
      </w:pPr>
      <w:bookmarkStart w:id="475" w:name="_Toc52753935"/>
      <w:bookmarkStart w:id="476" w:name="_Toc63854260"/>
      <w:r>
        <w:t>GEÇİCİ MADDE 23</w:t>
      </w:r>
      <w:r w:rsidR="007F29F4">
        <w:t xml:space="preserve"> </w:t>
      </w:r>
      <w:r w:rsidR="007F29F4" w:rsidRPr="00D63AF9">
        <w:rPr>
          <w:rStyle w:val="Balk1Char"/>
        </w:rPr>
        <w:t>–</w:t>
      </w:r>
      <w:r w:rsidR="007F29F4">
        <w:t xml:space="preserve"> </w:t>
      </w:r>
      <w:r>
        <w:t>(Ek</w:t>
      </w:r>
      <w:r w:rsidR="00C245E6">
        <w:t xml:space="preserve"> madde</w:t>
      </w:r>
      <w:r>
        <w:t>: 13/09/</w:t>
      </w:r>
      <w:r w:rsidR="00BB6B1F" w:rsidRPr="006B0E3B">
        <w:t>2019-</w:t>
      </w:r>
      <w:proofErr w:type="gramStart"/>
      <w:r w:rsidR="00BB6B1F" w:rsidRPr="006B0E3B">
        <w:t>30887  R</w:t>
      </w:r>
      <w:proofErr w:type="gramEnd"/>
      <w:r w:rsidR="00BB6B1F" w:rsidRPr="006B0E3B">
        <w:t xml:space="preserve">.G./6. </w:t>
      </w:r>
      <w:proofErr w:type="spellStart"/>
      <w:r w:rsidR="00BB6B1F" w:rsidRPr="006B0E3B">
        <w:t>md.</w:t>
      </w:r>
      <w:proofErr w:type="spellEnd"/>
      <w:r w:rsidR="00BB6B1F" w:rsidRPr="006B0E3B">
        <w:t>)</w:t>
      </w:r>
      <w:bookmarkEnd w:id="475"/>
      <w:bookmarkEnd w:id="476"/>
    </w:p>
    <w:p w:rsidR="00BB6B1F" w:rsidRPr="004B74AA" w:rsidRDefault="00BB6B1F" w:rsidP="00BB6B1F">
      <w:pPr>
        <w:ind w:firstLine="708"/>
        <w:jc w:val="both"/>
        <w:rPr>
          <w:bCs/>
        </w:rPr>
      </w:pPr>
      <w:r w:rsidRPr="004B74AA">
        <w:rPr>
          <w:bCs/>
        </w:rPr>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BB6B1F">
      <w:pPr>
        <w:ind w:firstLine="708"/>
        <w:jc w:val="both"/>
        <w:rPr>
          <w:b/>
          <w:bCs/>
        </w:rPr>
      </w:pPr>
    </w:p>
    <w:p w:rsidR="00BB6B1F" w:rsidRPr="006B0E3B" w:rsidRDefault="00BB6B1F" w:rsidP="00B374D9">
      <w:pPr>
        <w:pStyle w:val="Balk1"/>
      </w:pPr>
      <w:bookmarkStart w:id="477" w:name="_Toc52753936"/>
      <w:bookmarkStart w:id="478" w:name="_Toc63854261"/>
      <w:r w:rsidRPr="006B0E3B">
        <w:t>İstanbul Atatürk Kültür Merkezi ile ilgili ihaleler</w:t>
      </w:r>
      <w:bookmarkEnd w:id="477"/>
      <w:bookmarkEnd w:id="478"/>
    </w:p>
    <w:p w:rsidR="00BB6B1F" w:rsidRPr="00360D28" w:rsidRDefault="00305C0B" w:rsidP="00AE15D1">
      <w:pPr>
        <w:ind w:firstLine="708"/>
        <w:jc w:val="both"/>
      </w:pPr>
      <w:bookmarkStart w:id="479" w:name="_Toc63854262"/>
      <w:bookmarkStart w:id="480" w:name="_Toc52753937"/>
      <w:r w:rsidRPr="00AE15D1">
        <w:rPr>
          <w:rStyle w:val="Balk1Char"/>
        </w:rPr>
        <w:t>GEÇİCİ MADDE 24 –</w:t>
      </w:r>
      <w:bookmarkEnd w:id="479"/>
      <w:r>
        <w:t> </w:t>
      </w:r>
      <w:r w:rsidRPr="007F29F4">
        <w:rPr>
          <w:b/>
        </w:rPr>
        <w:t>(Ek</w:t>
      </w:r>
      <w:r w:rsidR="00C245E6">
        <w:rPr>
          <w:b/>
        </w:rPr>
        <w:t xml:space="preserve"> madde</w:t>
      </w:r>
      <w:r w:rsidRPr="007F29F4">
        <w:rPr>
          <w:b/>
        </w:rPr>
        <w:t>: 02/11/</w:t>
      </w:r>
      <w:r w:rsidR="00BB6B1F" w:rsidRPr="007F29F4">
        <w:rPr>
          <w:b/>
        </w:rPr>
        <w:t>2019-30936 R.G./2.md.)</w:t>
      </w:r>
      <w:r w:rsidR="00BB6B1F" w:rsidRPr="004B74AA">
        <w:t xml:space="preserve"> </w:t>
      </w:r>
      <w:r w:rsidR="00BB6B1F" w:rsidRPr="006B0E3B">
        <w:t xml:space="preserve">(1) </w:t>
      </w:r>
      <w:r w:rsidR="00BB6B1F" w:rsidRPr="00360D28">
        <w:t>İstanbul Atatürk Kültür Merkezinin yeniden inşası kapsamında yapılacak sahne mekaniği ve profesyonel sistemleri ile ilgili ihaleler, bu Yönetmeliğin ek 2 </w:t>
      </w:r>
      <w:proofErr w:type="spellStart"/>
      <w:r w:rsidR="00BB6B1F" w:rsidRPr="00360D28">
        <w:t>nci</w:t>
      </w:r>
      <w:proofErr w:type="spellEnd"/>
      <w:r w:rsidR="00BB6B1F" w:rsidRPr="00360D28">
        <w:t> maddesindeki esaslar çerçevesinde yapılabilir.</w:t>
      </w:r>
      <w:bookmarkEnd w:id="480"/>
    </w:p>
    <w:p w:rsidR="00EC3967" w:rsidRDefault="00EC3967" w:rsidP="00B374D9">
      <w:pPr>
        <w:pStyle w:val="Balk1"/>
      </w:pPr>
    </w:p>
    <w:p w:rsidR="00E34D64" w:rsidRPr="003863E8" w:rsidRDefault="00E34D64" w:rsidP="00B374D9">
      <w:pPr>
        <w:pStyle w:val="Balk1"/>
      </w:pPr>
      <w:bookmarkStart w:id="481" w:name="_Toc52753938"/>
      <w:bookmarkStart w:id="482" w:name="_Toc63854263"/>
      <w:r w:rsidRPr="003863E8">
        <w:t>Başlamış olan ihaleler</w:t>
      </w:r>
      <w:bookmarkEnd w:id="481"/>
      <w:bookmarkEnd w:id="482"/>
    </w:p>
    <w:p w:rsidR="00E34D64" w:rsidRPr="00360D28" w:rsidRDefault="00E34D64" w:rsidP="00AE15D1">
      <w:pPr>
        <w:ind w:firstLine="708"/>
        <w:jc w:val="both"/>
      </w:pPr>
      <w:bookmarkStart w:id="483" w:name="_Toc63854264"/>
      <w:bookmarkStart w:id="484" w:name="_Toc52753939"/>
      <w:r w:rsidRPr="00D63AF9">
        <w:rPr>
          <w:rStyle w:val="Balk1Char"/>
        </w:rPr>
        <w:t>GEÇİCİ MADDE 25 –</w:t>
      </w:r>
      <w:bookmarkEnd w:id="483"/>
      <w:r w:rsidR="00D63AF9">
        <w:rPr>
          <w:rStyle w:val="Balk1Char"/>
        </w:rPr>
        <w:t xml:space="preserve"> </w:t>
      </w:r>
      <w:r w:rsidRPr="003863E8">
        <w:t> </w:t>
      </w:r>
      <w:r w:rsidR="00BF63BE" w:rsidRPr="007F29F4">
        <w:rPr>
          <w:b/>
        </w:rPr>
        <w:t>(Ek madde: 30/09/</w:t>
      </w:r>
      <w:r w:rsidR="003A35C8" w:rsidRPr="007F29F4">
        <w:rPr>
          <w:b/>
        </w:rPr>
        <w:t>2020</w:t>
      </w:r>
      <w:r w:rsidR="00BF63BE" w:rsidRPr="007F29F4">
        <w:rPr>
          <w:b/>
        </w:rPr>
        <w:t xml:space="preserve">-31260 R.G/6. </w:t>
      </w:r>
      <w:proofErr w:type="spellStart"/>
      <w:r w:rsidR="00BF63BE" w:rsidRPr="007F29F4">
        <w:rPr>
          <w:b/>
        </w:rPr>
        <w:t>md</w:t>
      </w:r>
      <w:proofErr w:type="gramStart"/>
      <w:r w:rsidR="00BF63BE" w:rsidRPr="007F29F4">
        <w:rPr>
          <w:b/>
        </w:rPr>
        <w:t>.</w:t>
      </w:r>
      <w:proofErr w:type="spellEnd"/>
      <w:r w:rsidR="00BF63BE" w:rsidRPr="007F29F4">
        <w:rPr>
          <w:b/>
        </w:rPr>
        <w:t>,</w:t>
      </w:r>
      <w:proofErr w:type="gramEnd"/>
      <w:r w:rsidR="00BF63BE" w:rsidRPr="007F29F4">
        <w:rPr>
          <w:b/>
        </w:rPr>
        <w:t xml:space="preserve"> yürürlük: 20/10/</w:t>
      </w:r>
      <w:r w:rsidRPr="007F29F4">
        <w:rPr>
          <w:b/>
        </w:rPr>
        <w:t>2020)</w:t>
      </w:r>
      <w:r w:rsidRPr="00EC3967">
        <w:t xml:space="preserve"> </w:t>
      </w:r>
      <w:r w:rsidRPr="00360D28">
        <w:t>(1) Bu maddeyi yürürlüğe koyan Yönetmeliğin yürürlüğe girdiği tarihten önce ilanı veya duyurusu yapılmış olan ihaleler, ilanın veya duyurunun yapıldığı tarihte yürürlükte olan Yönetmelik hükümlerine göre sonuçlandırılır.</w:t>
      </w:r>
      <w:bookmarkEnd w:id="484"/>
    </w:p>
    <w:p w:rsidR="00EC3967" w:rsidRDefault="00EC3967" w:rsidP="00B374D9">
      <w:pPr>
        <w:pStyle w:val="Balk1"/>
      </w:pPr>
    </w:p>
    <w:p w:rsidR="00E34D64" w:rsidRPr="003863E8" w:rsidRDefault="00E34D64" w:rsidP="00B374D9">
      <w:pPr>
        <w:pStyle w:val="Balk1"/>
      </w:pPr>
      <w:bookmarkStart w:id="485" w:name="_Toc52753940"/>
      <w:bookmarkStart w:id="486" w:name="_Toc63854265"/>
      <w:r w:rsidRPr="003863E8">
        <w:t>Uygulanmaya başlama süresi</w:t>
      </w:r>
      <w:bookmarkEnd w:id="485"/>
      <w:bookmarkEnd w:id="486"/>
    </w:p>
    <w:p w:rsidR="00E34D64" w:rsidRDefault="00E34D64" w:rsidP="00AE15D1">
      <w:pPr>
        <w:ind w:firstLine="708"/>
        <w:jc w:val="both"/>
      </w:pPr>
      <w:bookmarkStart w:id="487" w:name="_Toc63854266"/>
      <w:bookmarkStart w:id="488" w:name="_Toc52753941"/>
      <w:r w:rsidRPr="00AE15D1">
        <w:rPr>
          <w:rStyle w:val="Balk1Char"/>
        </w:rPr>
        <w:t>GEÇİCİ MADDE 26 –</w:t>
      </w:r>
      <w:bookmarkEnd w:id="487"/>
      <w:r w:rsidRPr="003863E8">
        <w:t> </w:t>
      </w:r>
      <w:r w:rsidR="00BF63BE" w:rsidRPr="007F29F4">
        <w:rPr>
          <w:b/>
        </w:rPr>
        <w:t>(Ek madde: 30/09/</w:t>
      </w:r>
      <w:r w:rsidR="003A35C8" w:rsidRPr="007F29F4">
        <w:rPr>
          <w:b/>
        </w:rPr>
        <w:t>2020</w:t>
      </w:r>
      <w:r w:rsidRPr="007F29F4">
        <w:rPr>
          <w:b/>
        </w:rPr>
        <w:t>-3126</w:t>
      </w:r>
      <w:r w:rsidR="00BF63BE" w:rsidRPr="007F29F4">
        <w:rPr>
          <w:b/>
        </w:rPr>
        <w:t xml:space="preserve">0 R.G/6. </w:t>
      </w:r>
      <w:proofErr w:type="spellStart"/>
      <w:r w:rsidR="00BF63BE" w:rsidRPr="007F29F4">
        <w:rPr>
          <w:b/>
        </w:rPr>
        <w:t>md</w:t>
      </w:r>
      <w:proofErr w:type="gramStart"/>
      <w:r w:rsidR="00BF63BE" w:rsidRPr="007F29F4">
        <w:rPr>
          <w:b/>
        </w:rPr>
        <w:t>.</w:t>
      </w:r>
      <w:proofErr w:type="spellEnd"/>
      <w:r w:rsidR="00BF63BE" w:rsidRPr="007F29F4">
        <w:rPr>
          <w:b/>
        </w:rPr>
        <w:t>,</w:t>
      </w:r>
      <w:proofErr w:type="gramEnd"/>
      <w:r w:rsidR="00BF63BE" w:rsidRPr="007F29F4">
        <w:rPr>
          <w:b/>
        </w:rPr>
        <w:t xml:space="preserve"> yürürlük: 20/10/</w:t>
      </w:r>
      <w:r w:rsidRPr="007F29F4">
        <w:rPr>
          <w:b/>
        </w:rPr>
        <w:t>2020</w:t>
      </w:r>
      <w:r w:rsidR="005B5559" w:rsidRPr="007F29F4">
        <w:rPr>
          <w:b/>
        </w:rPr>
        <w:t xml:space="preserve">; </w:t>
      </w:r>
      <w:r w:rsidR="00906FF5" w:rsidRPr="007F29F4">
        <w:rPr>
          <w:b/>
        </w:rPr>
        <w:t>Değişik madde: 26/01/</w:t>
      </w:r>
      <w:r w:rsidR="005B5559" w:rsidRPr="007F29F4">
        <w:rPr>
          <w:b/>
        </w:rPr>
        <w:t>2021</w:t>
      </w:r>
      <w:r w:rsidR="00906FF5" w:rsidRPr="007F29F4">
        <w:rPr>
          <w:b/>
        </w:rPr>
        <w:t>-31376</w:t>
      </w:r>
      <w:r w:rsidR="005B5559" w:rsidRPr="007F29F4">
        <w:rPr>
          <w:b/>
        </w:rPr>
        <w:t xml:space="preserve"> R.G/2. </w:t>
      </w:r>
      <w:proofErr w:type="spellStart"/>
      <w:r w:rsidR="005B5559" w:rsidRPr="007F29F4">
        <w:rPr>
          <w:b/>
        </w:rPr>
        <w:t>md.</w:t>
      </w:r>
      <w:proofErr w:type="spellEnd"/>
      <w:r w:rsidRPr="007F29F4">
        <w:rPr>
          <w:b/>
        </w:rPr>
        <w:t>)</w:t>
      </w:r>
      <w:r w:rsidRPr="00EC3967">
        <w:t xml:space="preserve"> </w:t>
      </w:r>
      <w:bookmarkEnd w:id="488"/>
      <w:r w:rsidR="005B5559" w:rsidRPr="005B5559">
        <w:t xml:space="preserve">(1) 30/9/2020 tarihli ve 31260 sayılı Resmî </w:t>
      </w:r>
      <w:proofErr w:type="spellStart"/>
      <w:r w:rsidR="005B5559" w:rsidRPr="005B5559">
        <w:t>Gazete’de</w:t>
      </w:r>
      <w:proofErr w:type="spellEnd"/>
      <w:r w:rsidR="005B5559" w:rsidRPr="005B5559">
        <w:t xml:space="preserve"> yayımlanan Yapım İşleri İhaleleri Uygulama Yönetmeliğinde Değişiklik Yapılmasına Dair Yönetmeliğin 4 üncü maddesi ile 60/A maddesinde yapılan değişiklikler; söz konusu değişikliklere ilişkin gerekli teknik altyapının tamamlandığının tespitine yönelik Kurul tarafından alınacak kararın 15 gün sonrasına kadar uygulanmaz.</w:t>
      </w:r>
    </w:p>
    <w:p w:rsidR="00C76065" w:rsidRDefault="00C76065" w:rsidP="007F29F4">
      <w:pPr>
        <w:pStyle w:val="metin"/>
        <w:spacing w:before="0" w:beforeAutospacing="0" w:after="0" w:afterAutospacing="0"/>
        <w:jc w:val="both"/>
        <w:rPr>
          <w:rFonts w:eastAsiaTheme="majorEastAsia" w:cstheme="majorBidi"/>
          <w:b/>
          <w:szCs w:val="32"/>
        </w:rPr>
      </w:pPr>
    </w:p>
    <w:p w:rsidR="005B5559" w:rsidRPr="00AE15D1" w:rsidRDefault="005B5559" w:rsidP="00B374D9">
      <w:pPr>
        <w:pStyle w:val="Balk1"/>
      </w:pPr>
      <w:bookmarkStart w:id="489" w:name="_Toc63854267"/>
      <w:r w:rsidRPr="00AE15D1">
        <w:t>Başlamış olan ihaleler</w:t>
      </w:r>
      <w:bookmarkEnd w:id="489"/>
    </w:p>
    <w:p w:rsidR="005B5559" w:rsidRPr="005B5559" w:rsidRDefault="005B5559" w:rsidP="005B5559">
      <w:pPr>
        <w:pStyle w:val="metin"/>
        <w:spacing w:before="0" w:beforeAutospacing="0" w:after="0" w:afterAutospacing="0"/>
        <w:ind w:firstLine="709"/>
        <w:jc w:val="both"/>
        <w:rPr>
          <w:rFonts w:eastAsiaTheme="majorEastAsia" w:cstheme="majorBidi"/>
          <w:bCs/>
          <w:szCs w:val="32"/>
        </w:rPr>
      </w:pPr>
      <w:bookmarkStart w:id="490" w:name="_Toc63854268"/>
      <w:r w:rsidRPr="00CB2EA3">
        <w:rPr>
          <w:rStyle w:val="Balk1Char"/>
        </w:rPr>
        <w:t>GEÇİCİ MADDE 27 –</w:t>
      </w:r>
      <w:bookmarkEnd w:id="490"/>
      <w:r w:rsidRPr="00CB2EA3">
        <w:rPr>
          <w:rStyle w:val="Balk1Char"/>
        </w:rPr>
        <w:t xml:space="preserve"> </w:t>
      </w:r>
      <w:r w:rsidR="00906FF5" w:rsidRPr="00CB2EA3">
        <w:rPr>
          <w:rStyle w:val="Balk1Char"/>
        </w:rPr>
        <w:t>(Ek madde: 26/01/</w:t>
      </w:r>
      <w:r w:rsidRPr="00CB2EA3">
        <w:rPr>
          <w:rStyle w:val="Balk1Char"/>
        </w:rPr>
        <w:t>2021</w:t>
      </w:r>
      <w:r w:rsidR="00906FF5" w:rsidRPr="00CB2EA3">
        <w:rPr>
          <w:rStyle w:val="Balk1Char"/>
        </w:rPr>
        <w:t>-31376</w:t>
      </w:r>
      <w:r w:rsidRPr="00CB2EA3">
        <w:rPr>
          <w:rStyle w:val="Balk1Char"/>
        </w:rPr>
        <w:t xml:space="preserve"> R.G/3. </w:t>
      </w:r>
      <w:proofErr w:type="spellStart"/>
      <w:r w:rsidRPr="00CB2EA3">
        <w:rPr>
          <w:rStyle w:val="Balk1Char"/>
        </w:rPr>
        <w:t>md.</w:t>
      </w:r>
      <w:proofErr w:type="spellEnd"/>
      <w:r w:rsidRPr="00CB2EA3">
        <w:rPr>
          <w:rStyle w:val="Balk1Char"/>
        </w:rPr>
        <w:t>)</w:t>
      </w:r>
      <w:r w:rsidRPr="005B5559">
        <w:rPr>
          <w:rFonts w:eastAsiaTheme="majorEastAsia" w:cstheme="majorBidi"/>
          <w:bCs/>
          <w:szCs w:val="32"/>
        </w:rPr>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5B5559">
      <w:pPr>
        <w:jc w:val="both"/>
        <w:rPr>
          <w:b/>
          <w:bCs/>
        </w:rPr>
      </w:pPr>
    </w:p>
    <w:p w:rsidR="00F5684F" w:rsidRPr="00790A85" w:rsidRDefault="00F5684F" w:rsidP="00F5684F">
      <w:pPr>
        <w:spacing w:line="240" w:lineRule="atLeast"/>
        <w:ind w:firstLine="709"/>
        <w:jc w:val="both"/>
      </w:pPr>
      <w:bookmarkStart w:id="491" w:name="_Toc52753942"/>
      <w:bookmarkStart w:id="492" w:name="_Toc63854269"/>
      <w:r w:rsidRPr="00790A85">
        <w:rPr>
          <w:b/>
          <w:bCs/>
        </w:rPr>
        <w:t>Başlamış olan ihaleler</w:t>
      </w:r>
    </w:p>
    <w:p w:rsidR="00F5684F" w:rsidRDefault="00F5684F" w:rsidP="00B374D9">
      <w:pPr>
        <w:pStyle w:val="Balk1"/>
      </w:pPr>
      <w:r w:rsidRPr="00790A85">
        <w:t xml:space="preserve">GEÇİCİ MADDE 28 – (Ek madde: </w:t>
      </w:r>
      <w:r w:rsidR="00790A85" w:rsidRPr="00790A85">
        <w:t>20/06/2021-31517</w:t>
      </w:r>
      <w:r w:rsidR="00596C81" w:rsidRPr="00790A85">
        <w:t xml:space="preserve"> R.G./2. </w:t>
      </w:r>
      <w:proofErr w:type="spellStart"/>
      <w:r w:rsidR="00596C81" w:rsidRPr="00790A85">
        <w:t>md.</w:t>
      </w:r>
      <w:proofErr w:type="spellEnd"/>
      <w:r w:rsidRPr="00790A85">
        <w:t xml:space="preserve">) </w:t>
      </w:r>
      <w:r w:rsidRPr="00C25339">
        <w:rPr>
          <w:b w:val="0"/>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2F2D26" w:rsidRDefault="002F2D26" w:rsidP="002F2D26"/>
    <w:p w:rsidR="002F2D26" w:rsidRPr="00104270" w:rsidRDefault="002F2D26" w:rsidP="002F2D26">
      <w:pPr>
        <w:pStyle w:val="metin"/>
        <w:spacing w:before="0" w:beforeAutospacing="0" w:after="0" w:afterAutospacing="0"/>
        <w:jc w:val="both"/>
        <w:rPr>
          <w:color w:val="000000"/>
        </w:rPr>
      </w:pPr>
      <w:r>
        <w:tab/>
      </w:r>
      <w:r w:rsidRPr="00104270">
        <w:rPr>
          <w:b/>
          <w:bCs/>
          <w:color w:val="000000"/>
        </w:rPr>
        <w:t>Başlamış olan ihaleler</w:t>
      </w:r>
    </w:p>
    <w:p w:rsidR="002F2D26" w:rsidRDefault="002F2D26" w:rsidP="002F2D26">
      <w:pPr>
        <w:jc w:val="both"/>
        <w:rPr>
          <w:color w:val="000000"/>
        </w:rPr>
      </w:pPr>
      <w:r w:rsidRPr="00104270">
        <w:rPr>
          <w:b/>
          <w:bCs/>
          <w:color w:val="000000"/>
        </w:rPr>
        <w:tab/>
      </w:r>
      <w:proofErr w:type="gramStart"/>
      <w:r w:rsidRPr="00104270">
        <w:rPr>
          <w:b/>
          <w:bCs/>
          <w:color w:val="000000"/>
        </w:rPr>
        <w:t xml:space="preserve">GEÇİCİ MADDE </w:t>
      </w:r>
      <w:r w:rsidRPr="00104270">
        <w:rPr>
          <w:b/>
          <w:bCs/>
        </w:rPr>
        <w:t>29</w:t>
      </w:r>
      <w:r w:rsidRPr="00104270">
        <w:rPr>
          <w:b/>
          <w:bCs/>
          <w:color w:val="000000"/>
        </w:rPr>
        <w:t xml:space="preserve"> – </w:t>
      </w:r>
      <w:r w:rsidR="00104270" w:rsidRPr="00104270">
        <w:rPr>
          <w:b/>
        </w:rPr>
        <w:t>(Ek madde: 30/11/2021-31675</w:t>
      </w:r>
      <w:r w:rsidRPr="00104270">
        <w:rPr>
          <w:b/>
        </w:rPr>
        <w:t xml:space="preserve"> R.</w:t>
      </w:r>
      <w:r w:rsidR="00104270" w:rsidRPr="00104270">
        <w:rPr>
          <w:b/>
        </w:rPr>
        <w:t>G./3</w:t>
      </w:r>
      <w:r w:rsidRPr="00104270">
        <w:rPr>
          <w:b/>
        </w:rPr>
        <w:t xml:space="preserve">. </w:t>
      </w:r>
      <w:proofErr w:type="spellStart"/>
      <w:r w:rsidRPr="00104270">
        <w:rPr>
          <w:b/>
        </w:rPr>
        <w:t>md.</w:t>
      </w:r>
      <w:proofErr w:type="spellEnd"/>
      <w:r w:rsidRPr="00104270">
        <w:rPr>
          <w:b/>
        </w:rPr>
        <w:t>)</w:t>
      </w:r>
      <w:r w:rsidRPr="00104270">
        <w:t xml:space="preserve"> (</w:t>
      </w:r>
      <w:r w:rsidRPr="00104270">
        <w:rPr>
          <w:color w:val="000000"/>
        </w:rPr>
        <w:t xml:space="preserve">1) </w:t>
      </w:r>
      <w:r w:rsidRPr="00104270">
        <w:t xml:space="preserve">Bu maddeyi yürürlüğe koyan Yönetmeliğin 1, 2, 10, 11, 12 ve 13 üncü maddeleri ile yapılan değişikliklerin yürürlüğe girdiği tarihten </w:t>
      </w:r>
      <w:r w:rsidRPr="00104270">
        <w:rPr>
          <w:color w:val="000000"/>
        </w:rPr>
        <w:t>önce ilanı veya yazılı olarak duyurusu yapılmış olan ihaleler, ilanın veya duyurunun yapıldığı tarihte yürürlükte olan Yönetmelik hükümlerine göre sonuçlandırılır.</w:t>
      </w:r>
      <w:proofErr w:type="gramEnd"/>
    </w:p>
    <w:p w:rsidR="00E31E0F" w:rsidRDefault="00E31E0F" w:rsidP="002F2D26">
      <w:pPr>
        <w:jc w:val="both"/>
        <w:rPr>
          <w:color w:val="000000"/>
        </w:rPr>
      </w:pPr>
    </w:p>
    <w:p w:rsidR="00E31E0F" w:rsidRPr="00D50D99" w:rsidRDefault="00E31E0F" w:rsidP="005B1E01">
      <w:pPr>
        <w:spacing w:line="240" w:lineRule="atLeast"/>
        <w:ind w:firstLine="709"/>
        <w:jc w:val="both"/>
        <w:rPr>
          <w:b/>
          <w:bCs/>
          <w:color w:val="000000"/>
        </w:rPr>
      </w:pPr>
      <w:r w:rsidRPr="00D50D99">
        <w:rPr>
          <w:b/>
          <w:bCs/>
          <w:color w:val="000000"/>
        </w:rPr>
        <w:t>Başlamış olan ihaleler</w:t>
      </w:r>
    </w:p>
    <w:p w:rsidR="00E31E0F" w:rsidRDefault="00E31E0F" w:rsidP="005B1E01">
      <w:pPr>
        <w:ind w:firstLine="709"/>
        <w:jc w:val="both"/>
        <w:rPr>
          <w:color w:val="000000"/>
        </w:rPr>
      </w:pPr>
      <w:r w:rsidRPr="00D50D99">
        <w:rPr>
          <w:b/>
          <w:bCs/>
          <w:color w:val="000000"/>
        </w:rPr>
        <w:t>GEÇİCİ MADDE 30</w:t>
      </w:r>
      <w:r w:rsidR="00D50D99">
        <w:rPr>
          <w:b/>
          <w:bCs/>
          <w:color w:val="000000"/>
        </w:rPr>
        <w:t xml:space="preserve"> </w:t>
      </w:r>
      <w:r w:rsidR="00D50D99" w:rsidRPr="00790A85">
        <w:t>–</w:t>
      </w:r>
      <w:r w:rsidRPr="001A76A3">
        <w:rPr>
          <w:color w:val="FF0000"/>
          <w:sz w:val="18"/>
          <w:szCs w:val="18"/>
        </w:rPr>
        <w:t xml:space="preserve"> </w:t>
      </w:r>
      <w:r w:rsidR="005B1E01" w:rsidRPr="00D50D99">
        <w:rPr>
          <w:b/>
        </w:rPr>
        <w:t>(Ek madde: 29/12</w:t>
      </w:r>
      <w:r w:rsidR="005B1E01" w:rsidRPr="00D50D99">
        <w:rPr>
          <w:rFonts w:eastAsiaTheme="minorHAnsi"/>
          <w:b/>
        </w:rPr>
        <w:t>/</w:t>
      </w:r>
      <w:r w:rsidR="005B1E01" w:rsidRPr="00D50D99">
        <w:rPr>
          <w:b/>
        </w:rPr>
        <w:t>2022</w:t>
      </w:r>
      <w:r w:rsidR="005B1E01" w:rsidRPr="00D50D99">
        <w:rPr>
          <w:rFonts w:eastAsiaTheme="minorHAnsi"/>
          <w:b/>
        </w:rPr>
        <w:t>-</w:t>
      </w:r>
      <w:r w:rsidR="005B1E01" w:rsidRPr="00D50D99">
        <w:rPr>
          <w:b/>
        </w:rPr>
        <w:t>32058 R.G./5</w:t>
      </w:r>
      <w:r w:rsidR="005B1E01" w:rsidRPr="00D50D99">
        <w:rPr>
          <w:rFonts w:eastAsiaTheme="minorHAnsi"/>
          <w:b/>
        </w:rPr>
        <w:t>.md</w:t>
      </w:r>
      <w:proofErr w:type="gramStart"/>
      <w:r w:rsidR="005B1E01" w:rsidRPr="00D50D99">
        <w:rPr>
          <w:rFonts w:eastAsiaTheme="minorHAnsi"/>
          <w:b/>
        </w:rPr>
        <w:t>.,</w:t>
      </w:r>
      <w:proofErr w:type="gramEnd"/>
      <w:r w:rsidR="005B1E01" w:rsidRPr="00D50D99">
        <w:rPr>
          <w:b/>
        </w:rPr>
        <w:t xml:space="preserve"> yürürlük: 13</w:t>
      </w:r>
      <w:r w:rsidR="005B1E01" w:rsidRPr="00D50D99">
        <w:rPr>
          <w:rFonts w:eastAsiaTheme="minorHAnsi"/>
          <w:b/>
        </w:rPr>
        <w:t>/1/</w:t>
      </w:r>
      <w:r w:rsidR="005B1E01" w:rsidRPr="00D50D99">
        <w:rPr>
          <w:b/>
        </w:rPr>
        <w:t>2023</w:t>
      </w:r>
      <w:r w:rsidR="005B1E01" w:rsidRPr="00D50D99">
        <w:rPr>
          <w:rFonts w:eastAsiaTheme="minorHAnsi"/>
          <w:b/>
        </w:rPr>
        <w:t>)</w:t>
      </w:r>
      <w:r w:rsidR="005B1E01" w:rsidRPr="00D50D99">
        <w:rPr>
          <w:sz w:val="18"/>
          <w:szCs w:val="18"/>
        </w:rPr>
        <w:t xml:space="preserve"> </w:t>
      </w:r>
      <w:r w:rsidR="005B1E01">
        <w:rPr>
          <w:color w:val="FF0000"/>
          <w:sz w:val="18"/>
          <w:szCs w:val="18"/>
        </w:rPr>
        <w:t xml:space="preserve"> </w:t>
      </w:r>
      <w:r w:rsidRPr="00D50D99">
        <w:rPr>
          <w:color w:val="000000"/>
        </w:rPr>
        <w:t>(1) İlanı veya duyurusu bu maddeyi ihdas eden Yönetmeliğin yürürlüğe girdiği tarihten önce yapılmış olan ihaleler, ilanın veya duyurunun yapıldığı tarihte yürürlükte olan Yönetmelik hükümlerine göre yürütülür.</w:t>
      </w:r>
    </w:p>
    <w:p w:rsidR="009248F9" w:rsidRDefault="009248F9" w:rsidP="005B1E01">
      <w:pPr>
        <w:ind w:firstLine="709"/>
        <w:jc w:val="both"/>
        <w:rPr>
          <w:color w:val="000000"/>
        </w:rPr>
      </w:pPr>
    </w:p>
    <w:p w:rsidR="009248F9" w:rsidRPr="0023687B" w:rsidRDefault="009248F9" w:rsidP="009248F9">
      <w:pPr>
        <w:spacing w:line="240" w:lineRule="atLeast"/>
        <w:ind w:firstLine="566"/>
        <w:jc w:val="both"/>
        <w:rPr>
          <w:b/>
          <w:bCs/>
          <w:color w:val="000000"/>
        </w:rPr>
      </w:pPr>
      <w:r w:rsidRPr="0023687B">
        <w:rPr>
          <w:b/>
          <w:bCs/>
          <w:color w:val="000000"/>
        </w:rPr>
        <w:lastRenderedPageBreak/>
        <w:t>Başlamış olan ihaleler</w:t>
      </w:r>
    </w:p>
    <w:p w:rsidR="009248F9" w:rsidRDefault="009248F9" w:rsidP="009248F9">
      <w:pPr>
        <w:ind w:firstLine="566"/>
        <w:jc w:val="both"/>
        <w:rPr>
          <w:color w:val="000000"/>
        </w:rPr>
      </w:pPr>
      <w:r w:rsidRPr="0023687B">
        <w:rPr>
          <w:b/>
          <w:bCs/>
          <w:color w:val="000000"/>
        </w:rPr>
        <w:t>GEÇİCİ MADDE 31</w:t>
      </w:r>
      <w:r w:rsidR="008028D5">
        <w:rPr>
          <w:b/>
          <w:bCs/>
          <w:color w:val="000000"/>
        </w:rPr>
        <w:t xml:space="preserve"> </w:t>
      </w:r>
      <w:r w:rsidR="00404E31" w:rsidRPr="00790A85">
        <w:t>–</w:t>
      </w:r>
      <w:r w:rsidRPr="0023687B">
        <w:rPr>
          <w:color w:val="FF0000"/>
          <w:sz w:val="18"/>
          <w:szCs w:val="18"/>
        </w:rPr>
        <w:t xml:space="preserve"> </w:t>
      </w:r>
      <w:r>
        <w:rPr>
          <w:b/>
        </w:rPr>
        <w:t>(Ek madde: 17/1</w:t>
      </w:r>
      <w:r w:rsidRPr="00D50D99">
        <w:rPr>
          <w:rFonts w:eastAsiaTheme="minorHAnsi"/>
          <w:b/>
        </w:rPr>
        <w:t>/</w:t>
      </w:r>
      <w:r>
        <w:rPr>
          <w:b/>
        </w:rPr>
        <w:t>2023</w:t>
      </w:r>
      <w:r w:rsidRPr="00D50D99">
        <w:rPr>
          <w:rFonts w:eastAsiaTheme="minorHAnsi"/>
          <w:b/>
        </w:rPr>
        <w:t>-</w:t>
      </w:r>
      <w:r>
        <w:rPr>
          <w:b/>
        </w:rPr>
        <w:t>32076 R.G./1</w:t>
      </w:r>
      <w:r w:rsidRPr="00D50D99">
        <w:rPr>
          <w:rFonts w:eastAsiaTheme="minorHAnsi"/>
          <w:b/>
        </w:rPr>
        <w:t>.md.</w:t>
      </w:r>
      <w:r>
        <w:rPr>
          <w:rFonts w:eastAsiaTheme="minorHAnsi"/>
          <w:b/>
        </w:rPr>
        <w:t xml:space="preserve">) </w:t>
      </w:r>
      <w:r w:rsidRPr="0023687B">
        <w:rPr>
          <w:color w:val="000000"/>
        </w:rPr>
        <w:t>(1) İlanı veya duyurusu bu maddeyi ihdas eden Yönetmeliğin yürürlüğe girdiği tarihten önce yapılmış olan ihaleler, ilanın veya duyurunun yapıldığı tarihte yürürlükte olan Yönetmelik hükümlerine göre yürütülür.</w:t>
      </w:r>
    </w:p>
    <w:p w:rsidR="008028D5" w:rsidRDefault="008028D5" w:rsidP="009248F9">
      <w:pPr>
        <w:ind w:firstLine="566"/>
        <w:jc w:val="both"/>
        <w:rPr>
          <w:color w:val="000000"/>
        </w:rPr>
      </w:pPr>
    </w:p>
    <w:p w:rsidR="008028D5" w:rsidRPr="005366F8" w:rsidRDefault="008028D5" w:rsidP="008028D5">
      <w:pPr>
        <w:spacing w:line="240" w:lineRule="atLeast"/>
        <w:ind w:firstLine="566"/>
        <w:jc w:val="both"/>
        <w:rPr>
          <w:b/>
        </w:rPr>
      </w:pPr>
      <w:r w:rsidRPr="005366F8">
        <w:rPr>
          <w:b/>
        </w:rPr>
        <w:t>Başlamış olan ihaleler</w:t>
      </w:r>
    </w:p>
    <w:p w:rsidR="008028D5" w:rsidRPr="005366F8" w:rsidRDefault="008028D5" w:rsidP="008028D5">
      <w:pPr>
        <w:ind w:firstLine="566"/>
        <w:jc w:val="both"/>
      </w:pPr>
      <w:r w:rsidRPr="005366F8">
        <w:rPr>
          <w:b/>
        </w:rPr>
        <w:t xml:space="preserve">GEÇİCİ MADDE 32 </w:t>
      </w:r>
      <w:r w:rsidRPr="005366F8">
        <w:t>–</w:t>
      </w:r>
      <w:r w:rsidRPr="005366F8">
        <w:rPr>
          <w:b/>
        </w:rPr>
        <w:t xml:space="preserve"> </w:t>
      </w:r>
      <w:r w:rsidRPr="005366F8">
        <w:rPr>
          <w:b/>
          <w:bCs/>
        </w:rPr>
        <w:t>(</w:t>
      </w:r>
      <w:r w:rsidRPr="005366F8">
        <w:rPr>
          <w:b/>
        </w:rPr>
        <w:t>Ek madde</w:t>
      </w:r>
      <w:r w:rsidR="005366F8" w:rsidRPr="005366F8">
        <w:rPr>
          <w:b/>
          <w:bCs/>
        </w:rPr>
        <w:t>: 18/</w:t>
      </w:r>
      <w:r w:rsidRPr="005366F8">
        <w:rPr>
          <w:b/>
          <w:bCs/>
        </w:rPr>
        <w:t>5/2024-32550 R.G./33.md.)</w:t>
      </w:r>
      <w:r w:rsidRPr="005366F8">
        <w:t xml:space="preserve"> (1) Bu maddeyi ihdas eden Yönetmelik hükümlerinin yürürlüğe girdiği tarihlerden önce ilanı veya yazılı olarak duyurusu yapılmış olan ihaleler, ilanın veya duyurunun yapıldığı tarihte yürürlükte olan Yönetmelik hükümlerine göre sonuçlandırılır.</w:t>
      </w:r>
    </w:p>
    <w:p w:rsidR="00F5684F" w:rsidRDefault="00F5684F" w:rsidP="00B374D9">
      <w:pPr>
        <w:pStyle w:val="Balk1"/>
      </w:pPr>
    </w:p>
    <w:p w:rsidR="00BB6B1F" w:rsidRPr="006B0E3B" w:rsidRDefault="00BB6B1F" w:rsidP="00B374D9">
      <w:pPr>
        <w:pStyle w:val="Balk1"/>
      </w:pPr>
      <w:r w:rsidRPr="006B0E3B">
        <w:t>Yürürlük</w:t>
      </w:r>
      <w:bookmarkEnd w:id="491"/>
      <w:bookmarkEnd w:id="492"/>
    </w:p>
    <w:p w:rsidR="00BB6B1F" w:rsidRPr="00360D28" w:rsidRDefault="00BB6B1F" w:rsidP="00AE15D1">
      <w:pPr>
        <w:ind w:firstLine="708"/>
        <w:jc w:val="both"/>
      </w:pPr>
      <w:bookmarkStart w:id="493" w:name="_Toc63854270"/>
      <w:bookmarkStart w:id="494" w:name="_Toc52753943"/>
      <w:r w:rsidRPr="00AE15D1">
        <w:rPr>
          <w:rStyle w:val="Balk1Char"/>
        </w:rPr>
        <w:t>MADDE 72 –</w:t>
      </w:r>
      <w:bookmarkEnd w:id="493"/>
      <w:r w:rsidRPr="004B74AA">
        <w:t xml:space="preserve"> </w:t>
      </w:r>
      <w:r w:rsidRPr="00360D28">
        <w:t xml:space="preserve">(1) Bu Yönetmeliğin, 40 </w:t>
      </w:r>
      <w:proofErr w:type="spellStart"/>
      <w:r w:rsidRPr="00360D28">
        <w:t>ıncı</w:t>
      </w:r>
      <w:proofErr w:type="spellEnd"/>
      <w:r w:rsidRPr="00360D28">
        <w:t xml:space="preserve"> maddesi </w:t>
      </w:r>
      <w:r w:rsidRPr="007F29F4">
        <w:rPr>
          <w:b/>
        </w:rPr>
        <w:t>(Değişik ibare:</w:t>
      </w:r>
      <w:r w:rsidR="007F29F4">
        <w:rPr>
          <w:b/>
        </w:rPr>
        <w:t xml:space="preserve"> </w:t>
      </w:r>
      <w:r w:rsidRPr="007F29F4">
        <w:rPr>
          <w:b/>
        </w:rPr>
        <w:t>RG-4/3/2010-27511)</w:t>
      </w:r>
      <w:r w:rsidRPr="006B0E3B">
        <w:t xml:space="preserve"> </w:t>
      </w:r>
      <w:r w:rsidRPr="00360D28">
        <w:t>5/3/2011, diğer maddeleri 5/3/2009 tarihinde yürürlüğe girer.</w:t>
      </w:r>
      <w:bookmarkEnd w:id="494"/>
      <w:r w:rsidRPr="00360D28">
        <w:t xml:space="preserve"> </w:t>
      </w:r>
    </w:p>
    <w:p w:rsidR="00EC3967" w:rsidRDefault="00EC3967" w:rsidP="00AE15D1">
      <w:pPr>
        <w:jc w:val="both"/>
        <w:rPr>
          <w:b/>
          <w:bCs/>
        </w:rPr>
      </w:pPr>
    </w:p>
    <w:p w:rsidR="00BB6B1F" w:rsidRPr="006B0E3B" w:rsidRDefault="00BB6B1F" w:rsidP="00B374D9">
      <w:pPr>
        <w:pStyle w:val="Balk1"/>
      </w:pPr>
      <w:bookmarkStart w:id="495" w:name="_Toc63854271"/>
      <w:bookmarkStart w:id="496" w:name="_Toc52753944"/>
      <w:r w:rsidRPr="006B0E3B">
        <w:t>Yürütme</w:t>
      </w:r>
      <w:bookmarkEnd w:id="495"/>
      <w:r w:rsidRPr="006B0E3B">
        <w:t xml:space="preserve"> </w:t>
      </w:r>
      <w:bookmarkEnd w:id="496"/>
    </w:p>
    <w:p w:rsidR="00BB6B1F" w:rsidRPr="004B74AA" w:rsidRDefault="00BB6B1F" w:rsidP="00AE15D1">
      <w:pPr>
        <w:ind w:firstLine="708"/>
        <w:jc w:val="both"/>
        <w:sectPr w:rsidR="00BB6B1F" w:rsidRPr="004B74AA" w:rsidSect="00F35469">
          <w:footerReference w:type="default" r:id="rId9"/>
          <w:footerReference w:type="first" r:id="rId10"/>
          <w:pgSz w:w="11906" w:h="16838" w:code="9"/>
          <w:pgMar w:top="1418" w:right="1418" w:bottom="1418" w:left="1418" w:header="709" w:footer="567" w:gutter="0"/>
          <w:pgNumType w:start="1"/>
          <w:cols w:space="708"/>
          <w:docGrid w:linePitch="360"/>
        </w:sectPr>
      </w:pPr>
      <w:bookmarkStart w:id="497" w:name="_Toc63854272"/>
      <w:bookmarkStart w:id="498" w:name="_Toc52753945"/>
      <w:r w:rsidRPr="00AE15D1">
        <w:rPr>
          <w:rStyle w:val="Balk1Char"/>
        </w:rPr>
        <w:t>MADDE 73 –</w:t>
      </w:r>
      <w:bookmarkEnd w:id="497"/>
      <w:r w:rsidRPr="004B74AA">
        <w:t xml:space="preserve"> </w:t>
      </w:r>
      <w:r w:rsidRPr="00360D28">
        <w:t>(1) Bu Yönetmelik hükümlerini Kamu İhale Kurumu Başkanı yürütür.</w:t>
      </w:r>
      <w:bookmarkEnd w:id="498"/>
    </w:p>
    <w:tbl>
      <w:tblPr>
        <w:tblW w:w="8503" w:type="dxa"/>
        <w:jc w:val="center"/>
        <w:tblCellMar>
          <w:left w:w="0" w:type="dxa"/>
          <w:right w:w="0" w:type="dxa"/>
        </w:tblCellMar>
        <w:tblLook w:val="04A0" w:firstRow="1" w:lastRow="0" w:firstColumn="1" w:lastColumn="0" w:noHBand="0" w:noVBand="1"/>
      </w:tblPr>
      <w:tblGrid>
        <w:gridCol w:w="536"/>
        <w:gridCol w:w="3770"/>
        <w:gridCol w:w="4197"/>
      </w:tblGrid>
      <w:tr w:rsidR="00BB6B1F" w:rsidRPr="004B74AA" w:rsidTr="00BB6B1F">
        <w:trPr>
          <w:trHeight w:val="60"/>
          <w:jc w:val="center"/>
        </w:trPr>
        <w:tc>
          <w:tcPr>
            <w:tcW w:w="8503"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lastRenderedPageBreak/>
              <w:t>Yönetmeliğin Yayımlandığı Resmî Gazete'nin</w:t>
            </w:r>
          </w:p>
        </w:tc>
      </w:tr>
      <w:tr w:rsidR="00BB6B1F" w:rsidRPr="004B74AA" w:rsidTr="00371DD2">
        <w:trPr>
          <w:jc w:val="center"/>
        </w:trPr>
        <w:tc>
          <w:tcPr>
            <w:tcW w:w="4306"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Tarihi</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Sayısı</w:t>
            </w:r>
          </w:p>
        </w:tc>
      </w:tr>
      <w:tr w:rsidR="00BB6B1F" w:rsidRPr="004B74AA" w:rsidTr="00371DD2">
        <w:trPr>
          <w:jc w:val="center"/>
        </w:trPr>
        <w:tc>
          <w:tcPr>
            <w:tcW w:w="43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4/3/2009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27159 (Mükerrer)</w:t>
            </w:r>
          </w:p>
        </w:tc>
      </w:tr>
      <w:tr w:rsidR="00BB6B1F" w:rsidRPr="004B74AA" w:rsidTr="00BB6B1F">
        <w:trPr>
          <w:jc w:val="center"/>
        </w:trPr>
        <w:tc>
          <w:tcPr>
            <w:tcW w:w="8503"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Yönetmelikte Değişiklik Yapan Yönetmeliklerin Yayımlandığı Resmî Gazete'nin</w:t>
            </w:r>
          </w:p>
        </w:tc>
      </w:tr>
      <w:tr w:rsidR="00BB6B1F" w:rsidRPr="004B74AA" w:rsidTr="00371DD2">
        <w:trPr>
          <w:jc w:val="center"/>
        </w:trPr>
        <w:tc>
          <w:tcPr>
            <w:tcW w:w="4306"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Tarihi</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Sayısı</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t>1-</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3/7/2009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27277</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t>2-</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8/9/2009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27343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3-</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4/3/2010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27511</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4-</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2/4/2010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27540</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5-</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26/6/2010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27623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6-</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16/3/2011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27876</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7-</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16/7/2011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27996</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8-</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30/7/2011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28010</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9-</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2/10/2011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28072</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10-</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13/8/2012</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28383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11-</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13/4/2013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28617</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12-</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24/9/2013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28775</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13-</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28/11/2013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28835</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14-</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7/6/2014</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29023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15-</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12/6/2015</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29384</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16-</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27/6/2015</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29399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17-</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27/4/2016</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29696</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18-</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29/11/2016</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29903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19-</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25/1//2017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29959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20-</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29/6/2017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30109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21-</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13/12/2017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30269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22-</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30/12/2017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                   30286 (Mükerrer)</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23-</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19/6/2018</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                    30453 (Mükerrer)</w:t>
            </w:r>
          </w:p>
        </w:tc>
      </w:tr>
      <w:tr w:rsidR="00BB6B1F" w:rsidRPr="004B74AA" w:rsidTr="00371DD2">
        <w:trPr>
          <w:jc w:val="center"/>
        </w:trPr>
        <w:tc>
          <w:tcPr>
            <w:tcW w:w="53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24-</w:t>
            </w:r>
          </w:p>
        </w:tc>
        <w:tc>
          <w:tcPr>
            <w:tcW w:w="3770" w:type="dxa"/>
            <w:tcBorders>
              <w:top w:val="nil"/>
              <w:left w:val="nil"/>
              <w:bottom w:val="single" w:sz="4"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13/8/2018</w:t>
            </w:r>
          </w:p>
        </w:tc>
        <w:tc>
          <w:tcPr>
            <w:tcW w:w="4197" w:type="dxa"/>
            <w:tcBorders>
              <w:top w:val="nil"/>
              <w:left w:val="nil"/>
              <w:bottom w:val="single" w:sz="4"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30508</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25-</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16/3/2019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30716</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26-</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75301D" w:rsidP="00BB6B1F">
            <w:pPr>
              <w:spacing w:line="240" w:lineRule="atLeast"/>
              <w:ind w:right="477"/>
              <w:jc w:val="center"/>
            </w:pPr>
            <w:r>
              <w:t>13/</w:t>
            </w:r>
            <w:r w:rsidR="00BB6B1F" w:rsidRPr="004B74AA">
              <w:t>6/2019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center"/>
            </w:pPr>
            <w:r w:rsidRPr="004B74AA">
              <w:t>30800</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27-</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75301D" w:rsidP="00BB6B1F">
            <w:pPr>
              <w:spacing w:line="240" w:lineRule="atLeast"/>
              <w:ind w:right="477"/>
              <w:jc w:val="center"/>
            </w:pPr>
            <w:r>
              <w:t>08/</w:t>
            </w:r>
            <w:r w:rsidR="00BB6B1F" w:rsidRPr="004B74AA">
              <w:t>8/2019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center"/>
            </w:pPr>
            <w:r w:rsidRPr="004B74AA">
              <w:t>30856</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28-</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75301D" w:rsidP="00BB6B1F">
            <w:pPr>
              <w:spacing w:line="240" w:lineRule="atLeast"/>
              <w:ind w:right="477"/>
              <w:jc w:val="center"/>
            </w:pPr>
            <w:r>
              <w:t>13/</w:t>
            </w:r>
            <w:r w:rsidR="00BB6B1F" w:rsidRPr="004B74AA">
              <w:t>9/2019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center"/>
            </w:pPr>
            <w:r w:rsidRPr="004B74AA">
              <w:t>30887</w:t>
            </w:r>
          </w:p>
        </w:tc>
      </w:tr>
      <w:tr w:rsidR="00BB6B1F"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29-</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ind w:right="477"/>
              <w:jc w:val="center"/>
            </w:pPr>
            <w:r w:rsidRPr="004B74AA">
              <w:t>02/11/2019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Default="00BB6B1F" w:rsidP="00BB6B1F">
            <w:pPr>
              <w:spacing w:line="240" w:lineRule="atLeast"/>
              <w:jc w:val="center"/>
            </w:pPr>
            <w:r w:rsidRPr="004B74AA">
              <w:t>30936</w:t>
            </w:r>
          </w:p>
        </w:tc>
      </w:tr>
      <w:tr w:rsidR="00E34D64"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D64" w:rsidRPr="004B74AA" w:rsidRDefault="00E34D64" w:rsidP="00BB6B1F">
            <w:pPr>
              <w:spacing w:line="240" w:lineRule="atLeast"/>
              <w:jc w:val="both"/>
            </w:pPr>
            <w:r>
              <w:t>30-</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D64" w:rsidRPr="004B74AA" w:rsidRDefault="0075301D" w:rsidP="00BB6B1F">
            <w:pPr>
              <w:spacing w:line="240" w:lineRule="atLeast"/>
              <w:ind w:right="477"/>
              <w:jc w:val="center"/>
            </w:pPr>
            <w:r>
              <w:t>30/</w:t>
            </w:r>
            <w:r w:rsidR="00E34D64">
              <w:t>9/2020</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D64" w:rsidRPr="004B74AA" w:rsidRDefault="00E34D64" w:rsidP="00BB6B1F">
            <w:pPr>
              <w:spacing w:line="240" w:lineRule="atLeast"/>
              <w:jc w:val="center"/>
            </w:pPr>
            <w:r>
              <w:t>31260</w:t>
            </w:r>
          </w:p>
        </w:tc>
      </w:tr>
      <w:tr w:rsidR="005B5559"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DD2" w:rsidRPr="005B5559" w:rsidRDefault="00371DD2" w:rsidP="00BB6B1F">
            <w:pPr>
              <w:spacing w:line="240" w:lineRule="atLeast"/>
              <w:jc w:val="both"/>
            </w:pPr>
            <w:r w:rsidRPr="005B5559">
              <w:t>31-</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DD2" w:rsidRPr="005B5559" w:rsidRDefault="0075301D" w:rsidP="00BB6B1F">
            <w:pPr>
              <w:spacing w:line="240" w:lineRule="atLeast"/>
              <w:ind w:right="477"/>
              <w:jc w:val="center"/>
            </w:pPr>
            <w:r>
              <w:t>26/</w:t>
            </w:r>
            <w:r w:rsidR="005B5559" w:rsidRPr="005B5559">
              <w:t>1</w:t>
            </w:r>
            <w:r w:rsidR="00371DD2" w:rsidRPr="005B5559">
              <w:t>/202</w:t>
            </w:r>
            <w:r w:rsidR="005B5559" w:rsidRPr="005B5559">
              <w:t>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DD2" w:rsidRPr="005B5559" w:rsidRDefault="005B5559" w:rsidP="00BB6B1F">
            <w:pPr>
              <w:spacing w:line="240" w:lineRule="atLeast"/>
              <w:jc w:val="center"/>
              <w:rPr>
                <w:strike/>
              </w:rPr>
            </w:pPr>
            <w:r w:rsidRPr="005B5559">
              <w:rPr>
                <w:rStyle w:val="grame"/>
                <w:rFonts w:eastAsiaTheme="majorEastAsia"/>
              </w:rPr>
              <w:t>31376</w:t>
            </w:r>
          </w:p>
        </w:tc>
      </w:tr>
      <w:tr w:rsidR="00F5684F"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84F" w:rsidRPr="00790A85" w:rsidRDefault="00F5684F" w:rsidP="00BB6B1F">
            <w:pPr>
              <w:spacing w:line="240" w:lineRule="atLeast"/>
              <w:jc w:val="both"/>
            </w:pPr>
            <w:r w:rsidRPr="00790A85">
              <w:t>32-</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84F" w:rsidRPr="00790A85" w:rsidRDefault="0075301D" w:rsidP="00BB6B1F">
            <w:pPr>
              <w:spacing w:line="240" w:lineRule="atLeast"/>
              <w:ind w:right="477"/>
              <w:jc w:val="center"/>
            </w:pPr>
            <w:r>
              <w:t>20/</w:t>
            </w:r>
            <w:r w:rsidR="00790A85" w:rsidRPr="00790A85">
              <w:t>6/2021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84F" w:rsidRPr="00790A85" w:rsidRDefault="00790A85" w:rsidP="00BB6B1F">
            <w:pPr>
              <w:spacing w:line="240" w:lineRule="atLeast"/>
              <w:jc w:val="center"/>
              <w:rPr>
                <w:rStyle w:val="grame"/>
                <w:rFonts w:eastAsiaTheme="majorEastAsia"/>
              </w:rPr>
            </w:pPr>
            <w:r w:rsidRPr="00790A85">
              <w:rPr>
                <w:rStyle w:val="grame"/>
                <w:rFonts w:eastAsiaTheme="majorEastAsia"/>
              </w:rPr>
              <w:t>31517</w:t>
            </w:r>
          </w:p>
        </w:tc>
      </w:tr>
      <w:tr w:rsidR="002F2D26"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D26" w:rsidRPr="00104270" w:rsidRDefault="002F2D26" w:rsidP="00BB6B1F">
            <w:pPr>
              <w:spacing w:line="240" w:lineRule="atLeast"/>
              <w:jc w:val="both"/>
            </w:pPr>
            <w:r w:rsidRPr="00104270">
              <w:t>33-</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D26" w:rsidRPr="00790A85" w:rsidRDefault="00104270" w:rsidP="00BB6B1F">
            <w:pPr>
              <w:spacing w:line="240" w:lineRule="atLeast"/>
              <w:ind w:right="477"/>
              <w:jc w:val="center"/>
            </w:pPr>
            <w:r>
              <w:t>30/11/2021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D26" w:rsidRPr="00790A85" w:rsidRDefault="00104270" w:rsidP="00BB6B1F">
            <w:pPr>
              <w:spacing w:line="240" w:lineRule="atLeast"/>
              <w:jc w:val="center"/>
              <w:rPr>
                <w:rStyle w:val="grame"/>
                <w:rFonts w:eastAsiaTheme="majorEastAsia"/>
              </w:rPr>
            </w:pPr>
            <w:r>
              <w:rPr>
                <w:rStyle w:val="grame"/>
                <w:rFonts w:eastAsiaTheme="majorEastAsia"/>
              </w:rPr>
              <w:t>31675</w:t>
            </w:r>
          </w:p>
        </w:tc>
      </w:tr>
      <w:tr w:rsidR="00533F33"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F33" w:rsidRPr="00104270" w:rsidRDefault="00533F33" w:rsidP="00BB6B1F">
            <w:pPr>
              <w:spacing w:line="240" w:lineRule="atLeast"/>
              <w:jc w:val="both"/>
            </w:pPr>
            <w:r>
              <w:t>34-</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F33" w:rsidRDefault="0075301D" w:rsidP="00BB6B1F">
            <w:pPr>
              <w:spacing w:line="240" w:lineRule="atLeast"/>
              <w:ind w:right="477"/>
              <w:jc w:val="center"/>
            </w:pPr>
            <w:r>
              <w:t>22/</w:t>
            </w:r>
            <w:r w:rsidR="00533F33">
              <w:t>1/2022</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F33" w:rsidRDefault="00533F33" w:rsidP="00BB6B1F">
            <w:pPr>
              <w:spacing w:line="240" w:lineRule="atLeast"/>
              <w:jc w:val="center"/>
              <w:rPr>
                <w:rStyle w:val="grame"/>
                <w:rFonts w:eastAsiaTheme="majorEastAsia"/>
              </w:rPr>
            </w:pPr>
            <w:r>
              <w:rPr>
                <w:rStyle w:val="grame"/>
                <w:rFonts w:eastAsiaTheme="majorEastAsia"/>
              </w:rPr>
              <w:t>31727</w:t>
            </w:r>
          </w:p>
        </w:tc>
      </w:tr>
      <w:tr w:rsidR="003B61FD"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1FD" w:rsidRPr="00104270" w:rsidRDefault="003B61FD" w:rsidP="003B61FD">
            <w:pPr>
              <w:spacing w:line="240" w:lineRule="atLeast"/>
              <w:jc w:val="both"/>
            </w:pPr>
            <w:r>
              <w:t>35-</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1FD" w:rsidRDefault="003B61FD" w:rsidP="003B61FD">
            <w:pPr>
              <w:spacing w:line="240" w:lineRule="atLeast"/>
              <w:ind w:right="477"/>
              <w:jc w:val="center"/>
            </w:pPr>
            <w:r>
              <w:t>29/12/2022</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1FD" w:rsidRDefault="003B61FD" w:rsidP="003B61FD">
            <w:pPr>
              <w:spacing w:line="240" w:lineRule="atLeast"/>
              <w:jc w:val="center"/>
              <w:rPr>
                <w:rStyle w:val="grame"/>
                <w:rFonts w:eastAsiaTheme="majorEastAsia"/>
              </w:rPr>
            </w:pPr>
            <w:r>
              <w:rPr>
                <w:rStyle w:val="grame"/>
                <w:rFonts w:eastAsiaTheme="majorEastAsia"/>
              </w:rPr>
              <w:t>32058</w:t>
            </w:r>
          </w:p>
        </w:tc>
      </w:tr>
      <w:tr w:rsidR="00201149"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149" w:rsidRPr="00104270" w:rsidRDefault="00201149" w:rsidP="00201149">
            <w:pPr>
              <w:spacing w:line="240" w:lineRule="atLeast"/>
              <w:jc w:val="both"/>
            </w:pPr>
            <w:r>
              <w:t>36-</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149" w:rsidRDefault="00201149" w:rsidP="00201149">
            <w:pPr>
              <w:spacing w:line="240" w:lineRule="atLeast"/>
              <w:ind w:right="477"/>
              <w:jc w:val="center"/>
            </w:pPr>
            <w:r>
              <w:t>17/1/2023</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149" w:rsidRDefault="00201149" w:rsidP="00201149">
            <w:pPr>
              <w:spacing w:line="240" w:lineRule="atLeast"/>
              <w:jc w:val="center"/>
              <w:rPr>
                <w:rStyle w:val="grame"/>
                <w:rFonts w:eastAsiaTheme="majorEastAsia"/>
              </w:rPr>
            </w:pPr>
            <w:r>
              <w:rPr>
                <w:rStyle w:val="grame"/>
                <w:rFonts w:eastAsiaTheme="majorEastAsia"/>
              </w:rPr>
              <w:t>32076</w:t>
            </w:r>
          </w:p>
        </w:tc>
      </w:tr>
      <w:tr w:rsidR="008028D5"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8D5" w:rsidRPr="00DE6C62" w:rsidRDefault="008028D5" w:rsidP="008028D5">
            <w:pPr>
              <w:spacing w:line="240" w:lineRule="atLeast"/>
              <w:jc w:val="both"/>
            </w:pPr>
            <w:r w:rsidRPr="00DE6C62">
              <w:t>37-</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8D5" w:rsidRPr="00DE6C62" w:rsidRDefault="008028D5" w:rsidP="008028D5">
            <w:pPr>
              <w:spacing w:line="240" w:lineRule="atLeast"/>
              <w:ind w:right="477"/>
              <w:jc w:val="center"/>
            </w:pPr>
            <w:r w:rsidRPr="00DE6C62">
              <w:t>18/5/2024</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8D5" w:rsidRPr="00DE6C62" w:rsidRDefault="008028D5" w:rsidP="008028D5">
            <w:pPr>
              <w:spacing w:line="240" w:lineRule="atLeast"/>
              <w:jc w:val="center"/>
              <w:rPr>
                <w:rStyle w:val="grame"/>
                <w:rFonts w:eastAsiaTheme="majorEastAsia"/>
              </w:rPr>
            </w:pPr>
            <w:r w:rsidRPr="00DE6C62">
              <w:rPr>
                <w:rStyle w:val="grame"/>
                <w:rFonts w:eastAsiaTheme="majorEastAsia"/>
              </w:rPr>
              <w:t>32550</w:t>
            </w:r>
          </w:p>
        </w:tc>
      </w:tr>
    </w:tbl>
    <w:p w:rsidR="00BB6B1F" w:rsidRPr="005042C8" w:rsidRDefault="00BB6B1F" w:rsidP="00BB6B1F">
      <w:pPr>
        <w:ind w:firstLine="709"/>
        <w:jc w:val="both"/>
      </w:pPr>
    </w:p>
    <w:p w:rsidR="006224E0" w:rsidRPr="00D672D1" w:rsidRDefault="006224E0" w:rsidP="00B374D9">
      <w:pPr>
        <w:pStyle w:val="Balk1"/>
      </w:pPr>
    </w:p>
    <w:sectPr w:rsidR="006224E0" w:rsidRPr="00D672D1" w:rsidSect="00BB6B1F">
      <w:footerReference w:type="first" r:id="rId11"/>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EBC" w:rsidRDefault="00423EBC">
      <w:r>
        <w:separator/>
      </w:r>
    </w:p>
  </w:endnote>
  <w:endnote w:type="continuationSeparator" w:id="0">
    <w:p w:rsidR="00423EBC" w:rsidRDefault="0042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566091"/>
      <w:docPartObj>
        <w:docPartGallery w:val="Page Numbers (Bottom of Page)"/>
        <w:docPartUnique/>
      </w:docPartObj>
    </w:sdtPr>
    <w:sdtContent>
      <w:p w:rsidR="00CD099D" w:rsidRDefault="00CD099D">
        <w:pPr>
          <w:pStyle w:val="AltBilgi"/>
          <w:jc w:val="right"/>
        </w:pPr>
        <w:r>
          <w:fldChar w:fldCharType="begin"/>
        </w:r>
        <w:r>
          <w:instrText>PAGE   \* MERGEFORMAT</w:instrText>
        </w:r>
        <w:r>
          <w:fldChar w:fldCharType="separate"/>
        </w:r>
        <w:r w:rsidR="004E2942">
          <w:rPr>
            <w:noProof/>
          </w:rPr>
          <w:t>40</w:t>
        </w:r>
        <w:r>
          <w:fldChar w:fldCharType="end"/>
        </w:r>
      </w:p>
    </w:sdtContent>
  </w:sdt>
  <w:p w:rsidR="00CD099D" w:rsidRDefault="00CD099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99D" w:rsidRDefault="00CD099D">
    <w:pPr>
      <w:pStyle w:val="AltBilgi"/>
      <w:jc w:val="right"/>
    </w:pPr>
  </w:p>
  <w:p w:rsidR="00CD099D" w:rsidRDefault="00CD099D" w:rsidP="00440759">
    <w:pPr>
      <w:pStyle w:val="AltBilgi"/>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99D" w:rsidRDefault="00CD099D">
    <w:pPr>
      <w:pStyle w:val="AltBilgi"/>
      <w:jc w:val="right"/>
    </w:pPr>
  </w:p>
  <w:p w:rsidR="00CD099D" w:rsidRDefault="00CD099D" w:rsidP="00440759">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EBC" w:rsidRDefault="00423EBC">
      <w:r>
        <w:separator/>
      </w:r>
    </w:p>
  </w:footnote>
  <w:footnote w:type="continuationSeparator" w:id="0">
    <w:p w:rsidR="00423EBC" w:rsidRDefault="00423EBC">
      <w:r>
        <w:continuationSeparator/>
      </w:r>
    </w:p>
  </w:footnote>
  <w:footnote w:id="1">
    <w:p w:rsidR="00CD099D" w:rsidRDefault="00CD099D" w:rsidP="00BB6B1F">
      <w:pPr>
        <w:pStyle w:val="DipnotMetni"/>
        <w:jc w:val="both"/>
      </w:pPr>
      <w:r>
        <w:rPr>
          <w:rStyle w:val="DipnotBavurusu"/>
        </w:rPr>
        <w:footnoteRef/>
      </w:r>
      <w:r>
        <w:t xml:space="preserve"> Madde başlığı </w:t>
      </w:r>
      <w:r w:rsidRPr="00AF19C2">
        <w:t>“</w:t>
      </w:r>
      <w:r w:rsidRPr="00E20077">
        <w:rPr>
          <w:bCs/>
        </w:rPr>
        <w:t>İhale ve ön yeterlik dokümanının görülmesi, satın alınması ve EKAP üzerinden indirilmesi” iken, 16.03.2019 tarihli ve 30716</w:t>
      </w:r>
      <w:r>
        <w:rPr>
          <w:bCs/>
        </w:rPr>
        <w:t xml:space="preserve"> sayılı </w:t>
      </w:r>
      <w:r w:rsidRPr="00E20077">
        <w:rPr>
          <w:bCs/>
        </w:rPr>
        <w:t>R.G</w:t>
      </w:r>
      <w:r>
        <w:rPr>
          <w:bCs/>
        </w:rPr>
        <w:t>.</w:t>
      </w:r>
      <w:r w:rsidRPr="00E20077">
        <w:rPr>
          <w:bCs/>
        </w:rPr>
        <w:t>’</w:t>
      </w:r>
      <w:proofErr w:type="spellStart"/>
      <w:r w:rsidRPr="00E20077">
        <w:rPr>
          <w:bCs/>
        </w:rPr>
        <w:t>nın</w:t>
      </w:r>
      <w:proofErr w:type="spellEnd"/>
      <w:r w:rsidRPr="00E20077">
        <w:rPr>
          <w:bCs/>
        </w:rPr>
        <w:t xml:space="preserve"> 5</w:t>
      </w:r>
      <w:r>
        <w:rPr>
          <w:bCs/>
        </w:rPr>
        <w:t>’inci m</w:t>
      </w:r>
      <w:r w:rsidRPr="00AF19C2">
        <w:rPr>
          <w:bCs/>
        </w:rPr>
        <w:t>addesi</w:t>
      </w:r>
      <w:r>
        <w:rPr>
          <w:bCs/>
        </w:rPr>
        <w:t xml:space="preserve"> ile </w:t>
      </w:r>
      <w:r w:rsidRPr="00E20077">
        <w:rPr>
          <w:bCs/>
        </w:rPr>
        <w:t>yapılan değişiklikle metne işlendiği şekilde değiştirilmiştir.</w:t>
      </w:r>
    </w:p>
  </w:footnote>
  <w:footnote w:id="2">
    <w:p w:rsidR="00CD099D" w:rsidRPr="004E2942" w:rsidRDefault="00CD099D" w:rsidP="00CD099D">
      <w:pPr>
        <w:pStyle w:val="DipnotMetni"/>
        <w:jc w:val="both"/>
      </w:pPr>
      <w:r>
        <w:rPr>
          <w:rStyle w:val="DipnotBavurusu"/>
        </w:rPr>
        <w:footnoteRef/>
      </w:r>
      <w:r>
        <w:t xml:space="preserve"> </w:t>
      </w:r>
      <w:bookmarkStart w:id="235" w:name="_GoBack"/>
      <w:r w:rsidRPr="004E2942">
        <w:t xml:space="preserve">Yapım İşleri İhaleleri Uygulama Yönetmeliği'nin "İş deneyim tutarının tespiti" başlıklı 46 </w:t>
      </w:r>
      <w:proofErr w:type="spellStart"/>
      <w:r w:rsidRPr="004E2942">
        <w:t>ncı</w:t>
      </w:r>
      <w:proofErr w:type="spellEnd"/>
      <w:r w:rsidRPr="004E2942">
        <w:t xml:space="preserve"> maddesinin altıncı fıkrasında yer alan “</w:t>
      </w:r>
      <w:r w:rsidR="00FA3DA3" w:rsidRPr="004E2942">
        <w:rPr>
          <w:i/>
        </w:rPr>
        <w:t>Kat ve/veya arsa karşılığı inşaat işlerine ilişkin iş deneyim tutarının tespitinde, yapı ruhsatında belirtilen inşaatın yüzölçümü ile sözleşmenin imzalandığı yıla ait Çevre ve Şehircilik Bakanlığının Mimarlık ve Mühendislik Hizmet Bedellerinin Hesabında Kullanılacak Yapı Yaklaşık Birim Maliyetleri Hakkında Tebliğde inşaatın sınıfına ve grubuna göre belirlenen yapı birim maliyetinin çarpılması suretiyle hesaplanan bedelin % 60’ı esas alınır.</w:t>
      </w:r>
      <w:r w:rsidRPr="004E2942">
        <w:t xml:space="preserve">” şeklindeki hükmün iptali istemiyle açılan davaya ilişkin olarak, Danıştay 13. Dairesi tarafından alınan 28/02/2024 tarihli ve E:2018/2912, K:2024/1007 sayılı kararı ile </w:t>
      </w:r>
      <w:r w:rsidR="00E941A1" w:rsidRPr="004E2942">
        <w:t>söz konusu hükmün iptaline</w:t>
      </w:r>
      <w:r w:rsidRPr="004E2942">
        <w:t xml:space="preserve"> karar verilmiş olup anılan Mahkeme kararının </w:t>
      </w:r>
      <w:r w:rsidR="00E941A1" w:rsidRPr="004E2942">
        <w:t xml:space="preserve">icaplarına göre işlem tesis edilmesini </w:t>
      </w:r>
      <w:proofErr w:type="spellStart"/>
      <w:r w:rsidR="00E941A1" w:rsidRPr="004E2942">
        <w:t>teminen</w:t>
      </w:r>
      <w:proofErr w:type="spellEnd"/>
      <w:r w:rsidR="00E941A1" w:rsidRPr="004E2942">
        <w:t xml:space="preserve"> alınan 14/08/2024 tarihli ve 2024/</w:t>
      </w:r>
      <w:proofErr w:type="gramStart"/>
      <w:r w:rsidR="00E941A1" w:rsidRPr="004E2942">
        <w:t>DK.D</w:t>
      </w:r>
      <w:proofErr w:type="gramEnd"/>
      <w:r w:rsidR="00E941A1" w:rsidRPr="004E2942">
        <w:t>-154</w:t>
      </w:r>
      <w:r w:rsidRPr="004E2942">
        <w:t xml:space="preserve"> sayılı </w:t>
      </w:r>
      <w:r w:rsidR="005C5C47" w:rsidRPr="004E2942">
        <w:t xml:space="preserve">Kamu İhale </w:t>
      </w:r>
      <w:r w:rsidRPr="004E2942">
        <w:t>Kurul</w:t>
      </w:r>
      <w:r w:rsidR="005C5C47" w:rsidRPr="004E2942">
        <w:t>u</w:t>
      </w:r>
      <w:r w:rsidRPr="004E2942">
        <w:t xml:space="preserve"> Kararıyla, </w:t>
      </w:r>
      <w:r w:rsidR="00E941A1" w:rsidRPr="004E2942">
        <w:t>söz konusu hükmün iptaline</w:t>
      </w:r>
      <w:r w:rsidRPr="004E2942">
        <w:t xml:space="preserve"> karar verildiği, anlaşılmaktadır.</w:t>
      </w:r>
    </w:p>
    <w:bookmarkEnd w:id="235"/>
  </w:footnote>
  <w:footnote w:id="3">
    <w:p w:rsidR="00CD099D" w:rsidRDefault="00CD099D" w:rsidP="00BB6B1F">
      <w:pPr>
        <w:pStyle w:val="DipnotMetni"/>
      </w:pPr>
      <w:r>
        <w:rPr>
          <w:rStyle w:val="DipnotBavurusu"/>
        </w:rPr>
        <w:footnoteRef/>
      </w:r>
      <w:r w:rsidRPr="0041647B">
        <w:rPr>
          <w:i/>
          <w:iCs/>
        </w:rPr>
        <w:t xml:space="preserve">16/7/2011 tarihli ve 27996 sayılı Resmi </w:t>
      </w:r>
      <w:proofErr w:type="spellStart"/>
      <w:r w:rsidRPr="0041647B">
        <w:rPr>
          <w:i/>
          <w:iCs/>
        </w:rPr>
        <w:t>Gazete’de</w:t>
      </w:r>
      <w:proofErr w:type="spellEnd"/>
      <w:r w:rsidRPr="0041647B">
        <w:rPr>
          <w:i/>
          <w:iCs/>
        </w:rPr>
        <w:t xml:space="preserve"> yayımlanan değişiklikle bu maddeye yedinci fıkra eklenmiş olup devam eden fıkralar buna göre teselsül ettirilmiştir.</w:t>
      </w:r>
    </w:p>
  </w:footnote>
  <w:footnote w:id="4">
    <w:p w:rsidR="00CD099D" w:rsidRDefault="00CD099D" w:rsidP="00BB6B1F">
      <w:pPr>
        <w:pStyle w:val="DipnotMetni"/>
        <w:jc w:val="both"/>
      </w:pPr>
      <w:r>
        <w:rPr>
          <w:rStyle w:val="DipnotBavurusu"/>
        </w:rPr>
        <w:footnoteRef/>
      </w:r>
      <w:r w:rsidRPr="00D13EEE">
        <w:t xml:space="preserve">Bu fıkrada geçen </w:t>
      </w:r>
      <w:r w:rsidRPr="00D13EEE">
        <w:rPr>
          <w:i/>
        </w:rPr>
        <w:t xml:space="preserve">“bu hukuki ilişkinin ilk ilan veya davet tarihinden sonra düzenlenen ve düzenlendiği tarihten geriye doğru son bir yıldır kesintisiz olarak bu şartın tescil edildiğini ve korunduğunu gösteren belgeyle tevsik edilmesi” </w:t>
      </w:r>
      <w:r w:rsidRPr="00D13EEE">
        <w:t xml:space="preserve"> ibaresi 13.06.2020 tarihinde yürürlüğe girecektir.</w:t>
      </w:r>
    </w:p>
  </w:footnote>
  <w:footnote w:id="5">
    <w:p w:rsidR="00CD099D" w:rsidRPr="0038056A" w:rsidRDefault="00CD099D" w:rsidP="00AF78B6">
      <w:pPr>
        <w:pStyle w:val="DipnotMetni"/>
        <w:jc w:val="both"/>
      </w:pPr>
      <w:r>
        <w:rPr>
          <w:rStyle w:val="DipnotBavurusu"/>
        </w:rPr>
        <w:footnoteRef/>
      </w:r>
      <w:r>
        <w:t xml:space="preserve"> </w:t>
      </w:r>
      <w:r w:rsidRPr="0038056A">
        <w:t>Kamu İhale Kurulu’nun 24/05/2021 tarihli ve 2021/</w:t>
      </w:r>
      <w:proofErr w:type="gramStart"/>
      <w:r w:rsidRPr="0038056A">
        <w:t>DK.D</w:t>
      </w:r>
      <w:proofErr w:type="gramEnd"/>
      <w:r w:rsidRPr="0038056A">
        <w:t>-116 sayılı Kararıyla: “</w:t>
      </w:r>
      <w:r w:rsidRPr="0038056A">
        <w:rPr>
          <w:i/>
        </w:rPr>
        <w:t xml:space="preserve">1) Elektronik ihale yöntemiyle yapılan ihalelerde yalnızca elektronik geçici teminat mektuplarının sunulabileceğine ilişkin 30/9/2020 tarihli ve 31260 sayılı Resmi </w:t>
      </w:r>
      <w:proofErr w:type="spellStart"/>
      <w:r w:rsidRPr="0038056A">
        <w:rPr>
          <w:i/>
        </w:rPr>
        <w:t>Gazete’de</w:t>
      </w:r>
      <w:proofErr w:type="spellEnd"/>
      <w:r w:rsidRPr="0038056A">
        <w:rPr>
          <w:i/>
        </w:rPr>
        <w:t xml:space="preserve"> yayımlanmış değişikliklerin 08.06.2021 tarihinden itibaren uygulanmaya başlanarak ilan veya duyuru tarihi 08.06.2021 ve bu tarihten sonra olan ihalelerde anılan düzenlemelerin dikkate alınmasına, 2) Bu kararın ilgili bölümünün Kurumun resmi internet sitesinde yayımlanmasına,” </w:t>
      </w:r>
      <w:r w:rsidRPr="0038056A">
        <w:t>karar verilmiş olup, anılan Karar’a istinaden Yönetmeliğin 60/A maddesinin altıncı fıkrasına ve onuncu fıkrasına ilgili değişiklikler işlenmiştir.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88"/>
    <w:multiLevelType w:val="hybridMultilevel"/>
    <w:tmpl w:val="9B381C3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3D4B1B40"/>
    <w:multiLevelType w:val="hybridMultilevel"/>
    <w:tmpl w:val="9E522B06"/>
    <w:lvl w:ilvl="0" w:tplc="C09E0860">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2516704"/>
    <w:multiLevelType w:val="hybridMultilevel"/>
    <w:tmpl w:val="8636656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DD77E90"/>
    <w:multiLevelType w:val="hybridMultilevel"/>
    <w:tmpl w:val="600E5D9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58737543"/>
    <w:multiLevelType w:val="hybridMultilevel"/>
    <w:tmpl w:val="AD56354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5F4E73C3"/>
    <w:multiLevelType w:val="hybridMultilevel"/>
    <w:tmpl w:val="F89068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61B365C8"/>
    <w:multiLevelType w:val="hybridMultilevel"/>
    <w:tmpl w:val="290C223A"/>
    <w:lvl w:ilvl="0" w:tplc="2C1812F2">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12" w15:restartNumberingAfterBreak="0">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15:restartNumberingAfterBreak="0">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11"/>
  </w:num>
  <w:num w:numId="6">
    <w:abstractNumId w:val="12"/>
  </w:num>
  <w:num w:numId="7">
    <w:abstractNumId w:val="13"/>
  </w:num>
  <w:num w:numId="8">
    <w:abstractNumId w:val="0"/>
  </w:num>
  <w:num w:numId="9">
    <w:abstractNumId w:val="8"/>
  </w:num>
  <w:num w:numId="10">
    <w:abstractNumId w:val="7"/>
  </w:num>
  <w:num w:numId="11">
    <w:abstractNumId w:val="4"/>
  </w:num>
  <w:num w:numId="12">
    <w:abstractNumId w:val="10"/>
  </w:num>
  <w:num w:numId="13">
    <w:abstractNumId w:val="5"/>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8A"/>
    <w:rsid w:val="00000237"/>
    <w:rsid w:val="00001031"/>
    <w:rsid w:val="00001A78"/>
    <w:rsid w:val="00001BE6"/>
    <w:rsid w:val="00002AFB"/>
    <w:rsid w:val="0000426C"/>
    <w:rsid w:val="0000437D"/>
    <w:rsid w:val="000056F2"/>
    <w:rsid w:val="00005A1E"/>
    <w:rsid w:val="000069DE"/>
    <w:rsid w:val="00007FA4"/>
    <w:rsid w:val="000100C4"/>
    <w:rsid w:val="00011FEB"/>
    <w:rsid w:val="00013337"/>
    <w:rsid w:val="00013804"/>
    <w:rsid w:val="00014108"/>
    <w:rsid w:val="00014A00"/>
    <w:rsid w:val="00015965"/>
    <w:rsid w:val="00016343"/>
    <w:rsid w:val="00016553"/>
    <w:rsid w:val="0001763C"/>
    <w:rsid w:val="00021B88"/>
    <w:rsid w:val="000222CA"/>
    <w:rsid w:val="00024F5E"/>
    <w:rsid w:val="00026AC4"/>
    <w:rsid w:val="00027487"/>
    <w:rsid w:val="0002750C"/>
    <w:rsid w:val="0002772A"/>
    <w:rsid w:val="00027D0A"/>
    <w:rsid w:val="00030015"/>
    <w:rsid w:val="00032981"/>
    <w:rsid w:val="00032A32"/>
    <w:rsid w:val="00032AE2"/>
    <w:rsid w:val="00034C4D"/>
    <w:rsid w:val="0003662F"/>
    <w:rsid w:val="00037CE9"/>
    <w:rsid w:val="00040EA6"/>
    <w:rsid w:val="00043B06"/>
    <w:rsid w:val="0004565E"/>
    <w:rsid w:val="00046C95"/>
    <w:rsid w:val="000509CA"/>
    <w:rsid w:val="00051219"/>
    <w:rsid w:val="0005211D"/>
    <w:rsid w:val="00052A50"/>
    <w:rsid w:val="0005354F"/>
    <w:rsid w:val="00054214"/>
    <w:rsid w:val="000558D0"/>
    <w:rsid w:val="00055AF1"/>
    <w:rsid w:val="00056F3B"/>
    <w:rsid w:val="00064109"/>
    <w:rsid w:val="00064610"/>
    <w:rsid w:val="000647A6"/>
    <w:rsid w:val="00064BE7"/>
    <w:rsid w:val="00065934"/>
    <w:rsid w:val="0006697D"/>
    <w:rsid w:val="00066E03"/>
    <w:rsid w:val="00067415"/>
    <w:rsid w:val="00067F7A"/>
    <w:rsid w:val="00072E61"/>
    <w:rsid w:val="00073D47"/>
    <w:rsid w:val="00075C3F"/>
    <w:rsid w:val="00076C67"/>
    <w:rsid w:val="00076C6A"/>
    <w:rsid w:val="000778B4"/>
    <w:rsid w:val="000778DD"/>
    <w:rsid w:val="00077C98"/>
    <w:rsid w:val="00081A41"/>
    <w:rsid w:val="00081B51"/>
    <w:rsid w:val="00081DDF"/>
    <w:rsid w:val="00081FDD"/>
    <w:rsid w:val="00082251"/>
    <w:rsid w:val="00085DA2"/>
    <w:rsid w:val="00086775"/>
    <w:rsid w:val="00086925"/>
    <w:rsid w:val="00087EFF"/>
    <w:rsid w:val="00087FBD"/>
    <w:rsid w:val="00087FC6"/>
    <w:rsid w:val="00090A60"/>
    <w:rsid w:val="0009241F"/>
    <w:rsid w:val="000925E9"/>
    <w:rsid w:val="00094526"/>
    <w:rsid w:val="0009531C"/>
    <w:rsid w:val="000954C1"/>
    <w:rsid w:val="00096C1F"/>
    <w:rsid w:val="00096FCB"/>
    <w:rsid w:val="00097750"/>
    <w:rsid w:val="000A0075"/>
    <w:rsid w:val="000A074E"/>
    <w:rsid w:val="000A3E01"/>
    <w:rsid w:val="000A4615"/>
    <w:rsid w:val="000B166B"/>
    <w:rsid w:val="000B2CF0"/>
    <w:rsid w:val="000B4145"/>
    <w:rsid w:val="000B4E3D"/>
    <w:rsid w:val="000B5447"/>
    <w:rsid w:val="000B5FAD"/>
    <w:rsid w:val="000C01EA"/>
    <w:rsid w:val="000C0302"/>
    <w:rsid w:val="000C2240"/>
    <w:rsid w:val="000C38A8"/>
    <w:rsid w:val="000C510E"/>
    <w:rsid w:val="000C5A20"/>
    <w:rsid w:val="000C7829"/>
    <w:rsid w:val="000C7880"/>
    <w:rsid w:val="000D23A2"/>
    <w:rsid w:val="000D2CFF"/>
    <w:rsid w:val="000D4DE8"/>
    <w:rsid w:val="000D4E5C"/>
    <w:rsid w:val="000D535A"/>
    <w:rsid w:val="000D555D"/>
    <w:rsid w:val="000D5ABF"/>
    <w:rsid w:val="000D5B32"/>
    <w:rsid w:val="000D5E8E"/>
    <w:rsid w:val="000D5FC7"/>
    <w:rsid w:val="000D6950"/>
    <w:rsid w:val="000D76DC"/>
    <w:rsid w:val="000E0450"/>
    <w:rsid w:val="000E0A61"/>
    <w:rsid w:val="000E368D"/>
    <w:rsid w:val="000E3E79"/>
    <w:rsid w:val="000E4443"/>
    <w:rsid w:val="000E46FB"/>
    <w:rsid w:val="000E4F9F"/>
    <w:rsid w:val="000E6EA7"/>
    <w:rsid w:val="000E70D2"/>
    <w:rsid w:val="000E730F"/>
    <w:rsid w:val="000E7C00"/>
    <w:rsid w:val="000F1FD3"/>
    <w:rsid w:val="000F305C"/>
    <w:rsid w:val="000F3E8F"/>
    <w:rsid w:val="000F4AA8"/>
    <w:rsid w:val="000F4B2D"/>
    <w:rsid w:val="000F56AA"/>
    <w:rsid w:val="000F5940"/>
    <w:rsid w:val="000F6E54"/>
    <w:rsid w:val="000F7301"/>
    <w:rsid w:val="000F758C"/>
    <w:rsid w:val="0010015C"/>
    <w:rsid w:val="00100F04"/>
    <w:rsid w:val="00103240"/>
    <w:rsid w:val="00103D36"/>
    <w:rsid w:val="00104270"/>
    <w:rsid w:val="00104C9A"/>
    <w:rsid w:val="00105CAB"/>
    <w:rsid w:val="001063BD"/>
    <w:rsid w:val="00107420"/>
    <w:rsid w:val="00107982"/>
    <w:rsid w:val="00107BF2"/>
    <w:rsid w:val="00111F44"/>
    <w:rsid w:val="00111F81"/>
    <w:rsid w:val="00117FF0"/>
    <w:rsid w:val="00120D6D"/>
    <w:rsid w:val="00120DDD"/>
    <w:rsid w:val="001211EF"/>
    <w:rsid w:val="001228D8"/>
    <w:rsid w:val="00122F4A"/>
    <w:rsid w:val="00123245"/>
    <w:rsid w:val="0012353D"/>
    <w:rsid w:val="00123B90"/>
    <w:rsid w:val="00123D73"/>
    <w:rsid w:val="00127D93"/>
    <w:rsid w:val="00127DDF"/>
    <w:rsid w:val="001308E7"/>
    <w:rsid w:val="00131CD1"/>
    <w:rsid w:val="00132972"/>
    <w:rsid w:val="001330E9"/>
    <w:rsid w:val="001342E9"/>
    <w:rsid w:val="00135D99"/>
    <w:rsid w:val="00137543"/>
    <w:rsid w:val="00137613"/>
    <w:rsid w:val="00137CDD"/>
    <w:rsid w:val="001402A9"/>
    <w:rsid w:val="00141DB4"/>
    <w:rsid w:val="00142202"/>
    <w:rsid w:val="0014263E"/>
    <w:rsid w:val="0014341A"/>
    <w:rsid w:val="00145357"/>
    <w:rsid w:val="00145BD6"/>
    <w:rsid w:val="001506AB"/>
    <w:rsid w:val="00151AE5"/>
    <w:rsid w:val="00161790"/>
    <w:rsid w:val="0016295A"/>
    <w:rsid w:val="0016345B"/>
    <w:rsid w:val="00164BDF"/>
    <w:rsid w:val="00170809"/>
    <w:rsid w:val="001708EA"/>
    <w:rsid w:val="00170C20"/>
    <w:rsid w:val="00172C90"/>
    <w:rsid w:val="001734CA"/>
    <w:rsid w:val="001738AC"/>
    <w:rsid w:val="00174716"/>
    <w:rsid w:val="00174760"/>
    <w:rsid w:val="0017516C"/>
    <w:rsid w:val="001761E6"/>
    <w:rsid w:val="00176DE0"/>
    <w:rsid w:val="00177860"/>
    <w:rsid w:val="00180CC8"/>
    <w:rsid w:val="00181A06"/>
    <w:rsid w:val="001835C1"/>
    <w:rsid w:val="00183F9C"/>
    <w:rsid w:val="001846A6"/>
    <w:rsid w:val="00184DCB"/>
    <w:rsid w:val="0018525F"/>
    <w:rsid w:val="001873EE"/>
    <w:rsid w:val="00190CAA"/>
    <w:rsid w:val="0019123D"/>
    <w:rsid w:val="00191942"/>
    <w:rsid w:val="00191FCF"/>
    <w:rsid w:val="0019246D"/>
    <w:rsid w:val="00193439"/>
    <w:rsid w:val="00193FCE"/>
    <w:rsid w:val="0019492F"/>
    <w:rsid w:val="00194E46"/>
    <w:rsid w:val="00197483"/>
    <w:rsid w:val="001A1196"/>
    <w:rsid w:val="001A2961"/>
    <w:rsid w:val="001A2E2D"/>
    <w:rsid w:val="001A3087"/>
    <w:rsid w:val="001A3A5D"/>
    <w:rsid w:val="001A47C6"/>
    <w:rsid w:val="001A7AAE"/>
    <w:rsid w:val="001B0732"/>
    <w:rsid w:val="001B2C18"/>
    <w:rsid w:val="001B3E88"/>
    <w:rsid w:val="001B445E"/>
    <w:rsid w:val="001B5690"/>
    <w:rsid w:val="001B57A3"/>
    <w:rsid w:val="001B688A"/>
    <w:rsid w:val="001C17B3"/>
    <w:rsid w:val="001C2075"/>
    <w:rsid w:val="001C250A"/>
    <w:rsid w:val="001C2763"/>
    <w:rsid w:val="001C3849"/>
    <w:rsid w:val="001C6B55"/>
    <w:rsid w:val="001C6DF0"/>
    <w:rsid w:val="001D1BEC"/>
    <w:rsid w:val="001D1FEB"/>
    <w:rsid w:val="001D4401"/>
    <w:rsid w:val="001D4697"/>
    <w:rsid w:val="001D4753"/>
    <w:rsid w:val="001D482B"/>
    <w:rsid w:val="001D50DD"/>
    <w:rsid w:val="001D66E6"/>
    <w:rsid w:val="001D68E1"/>
    <w:rsid w:val="001D7B67"/>
    <w:rsid w:val="001E280F"/>
    <w:rsid w:val="001E31B2"/>
    <w:rsid w:val="001E4277"/>
    <w:rsid w:val="001E492D"/>
    <w:rsid w:val="001E5064"/>
    <w:rsid w:val="001E6475"/>
    <w:rsid w:val="001F1F40"/>
    <w:rsid w:val="001F3315"/>
    <w:rsid w:val="001F3BAD"/>
    <w:rsid w:val="001F482C"/>
    <w:rsid w:val="001F65BD"/>
    <w:rsid w:val="0020000F"/>
    <w:rsid w:val="00200D39"/>
    <w:rsid w:val="00200E4F"/>
    <w:rsid w:val="00201149"/>
    <w:rsid w:val="00201E44"/>
    <w:rsid w:val="002022DE"/>
    <w:rsid w:val="00202863"/>
    <w:rsid w:val="00205C39"/>
    <w:rsid w:val="00205F38"/>
    <w:rsid w:val="00206AFF"/>
    <w:rsid w:val="00207142"/>
    <w:rsid w:val="00211C71"/>
    <w:rsid w:val="0021376E"/>
    <w:rsid w:val="00213F7E"/>
    <w:rsid w:val="00214416"/>
    <w:rsid w:val="002165F7"/>
    <w:rsid w:val="00217855"/>
    <w:rsid w:val="00217DF9"/>
    <w:rsid w:val="0022008E"/>
    <w:rsid w:val="0022129D"/>
    <w:rsid w:val="00221417"/>
    <w:rsid w:val="0022192F"/>
    <w:rsid w:val="00224ECD"/>
    <w:rsid w:val="00226DB2"/>
    <w:rsid w:val="002275B4"/>
    <w:rsid w:val="00227A15"/>
    <w:rsid w:val="002307B8"/>
    <w:rsid w:val="00230C52"/>
    <w:rsid w:val="00231653"/>
    <w:rsid w:val="00232067"/>
    <w:rsid w:val="00232E4D"/>
    <w:rsid w:val="00233C4D"/>
    <w:rsid w:val="002341DC"/>
    <w:rsid w:val="0023762F"/>
    <w:rsid w:val="00237AB8"/>
    <w:rsid w:val="00240174"/>
    <w:rsid w:val="00240BA7"/>
    <w:rsid w:val="00240CF4"/>
    <w:rsid w:val="002411AF"/>
    <w:rsid w:val="002415D5"/>
    <w:rsid w:val="00241670"/>
    <w:rsid w:val="002426CA"/>
    <w:rsid w:val="0024418F"/>
    <w:rsid w:val="00245D75"/>
    <w:rsid w:val="0024622A"/>
    <w:rsid w:val="00250BDE"/>
    <w:rsid w:val="00252AD8"/>
    <w:rsid w:val="002535BF"/>
    <w:rsid w:val="00256B96"/>
    <w:rsid w:val="00256D92"/>
    <w:rsid w:val="0025709D"/>
    <w:rsid w:val="0025769A"/>
    <w:rsid w:val="00260450"/>
    <w:rsid w:val="00261D7E"/>
    <w:rsid w:val="00263C3C"/>
    <w:rsid w:val="00263C9D"/>
    <w:rsid w:val="002656BF"/>
    <w:rsid w:val="00267179"/>
    <w:rsid w:val="00267827"/>
    <w:rsid w:val="002722BA"/>
    <w:rsid w:val="00273CFE"/>
    <w:rsid w:val="00273F71"/>
    <w:rsid w:val="00276221"/>
    <w:rsid w:val="00280E5E"/>
    <w:rsid w:val="002812A9"/>
    <w:rsid w:val="002823FC"/>
    <w:rsid w:val="0028306A"/>
    <w:rsid w:val="002835B1"/>
    <w:rsid w:val="00285140"/>
    <w:rsid w:val="00286550"/>
    <w:rsid w:val="00286AA3"/>
    <w:rsid w:val="0028777B"/>
    <w:rsid w:val="00291628"/>
    <w:rsid w:val="00291C4D"/>
    <w:rsid w:val="00291E57"/>
    <w:rsid w:val="00292C16"/>
    <w:rsid w:val="00294009"/>
    <w:rsid w:val="00294FB1"/>
    <w:rsid w:val="00297F2F"/>
    <w:rsid w:val="002A077B"/>
    <w:rsid w:val="002A17E0"/>
    <w:rsid w:val="002A23B9"/>
    <w:rsid w:val="002A4794"/>
    <w:rsid w:val="002A4B49"/>
    <w:rsid w:val="002A4B8C"/>
    <w:rsid w:val="002A59A7"/>
    <w:rsid w:val="002B070C"/>
    <w:rsid w:val="002B1DC2"/>
    <w:rsid w:val="002B1F29"/>
    <w:rsid w:val="002B286D"/>
    <w:rsid w:val="002B4478"/>
    <w:rsid w:val="002B54DD"/>
    <w:rsid w:val="002B5532"/>
    <w:rsid w:val="002B6695"/>
    <w:rsid w:val="002C1087"/>
    <w:rsid w:val="002C154F"/>
    <w:rsid w:val="002C23EA"/>
    <w:rsid w:val="002C3093"/>
    <w:rsid w:val="002C390D"/>
    <w:rsid w:val="002C4553"/>
    <w:rsid w:val="002C4FC3"/>
    <w:rsid w:val="002C600C"/>
    <w:rsid w:val="002C6A38"/>
    <w:rsid w:val="002C6D94"/>
    <w:rsid w:val="002C778E"/>
    <w:rsid w:val="002D0DAE"/>
    <w:rsid w:val="002D1004"/>
    <w:rsid w:val="002D1FF3"/>
    <w:rsid w:val="002D5B7B"/>
    <w:rsid w:val="002D6DED"/>
    <w:rsid w:val="002E08CA"/>
    <w:rsid w:val="002E0C9E"/>
    <w:rsid w:val="002E2509"/>
    <w:rsid w:val="002E2C2F"/>
    <w:rsid w:val="002E4095"/>
    <w:rsid w:val="002E50B1"/>
    <w:rsid w:val="002E5400"/>
    <w:rsid w:val="002E5722"/>
    <w:rsid w:val="002F0BF6"/>
    <w:rsid w:val="002F173A"/>
    <w:rsid w:val="002F22A8"/>
    <w:rsid w:val="002F2D26"/>
    <w:rsid w:val="002F7277"/>
    <w:rsid w:val="003001A9"/>
    <w:rsid w:val="003007AB"/>
    <w:rsid w:val="003025F1"/>
    <w:rsid w:val="00302B52"/>
    <w:rsid w:val="003033EE"/>
    <w:rsid w:val="003035C9"/>
    <w:rsid w:val="00303EA1"/>
    <w:rsid w:val="0030419E"/>
    <w:rsid w:val="003047AC"/>
    <w:rsid w:val="00304F53"/>
    <w:rsid w:val="00305C0B"/>
    <w:rsid w:val="003066A2"/>
    <w:rsid w:val="00307B3C"/>
    <w:rsid w:val="003115D7"/>
    <w:rsid w:val="00311D43"/>
    <w:rsid w:val="00312340"/>
    <w:rsid w:val="00312B4D"/>
    <w:rsid w:val="00313669"/>
    <w:rsid w:val="003143A5"/>
    <w:rsid w:val="00314C0A"/>
    <w:rsid w:val="0031528D"/>
    <w:rsid w:val="003162D7"/>
    <w:rsid w:val="00317183"/>
    <w:rsid w:val="00320CFC"/>
    <w:rsid w:val="00321641"/>
    <w:rsid w:val="003218E3"/>
    <w:rsid w:val="00321C62"/>
    <w:rsid w:val="003221FC"/>
    <w:rsid w:val="00323750"/>
    <w:rsid w:val="00323B48"/>
    <w:rsid w:val="00324408"/>
    <w:rsid w:val="00326789"/>
    <w:rsid w:val="00326DB3"/>
    <w:rsid w:val="00330F37"/>
    <w:rsid w:val="003311AA"/>
    <w:rsid w:val="0033172C"/>
    <w:rsid w:val="00332D29"/>
    <w:rsid w:val="00332DA0"/>
    <w:rsid w:val="00333B4A"/>
    <w:rsid w:val="00333E79"/>
    <w:rsid w:val="00336FBD"/>
    <w:rsid w:val="00340D06"/>
    <w:rsid w:val="00341016"/>
    <w:rsid w:val="003418E0"/>
    <w:rsid w:val="00342E4E"/>
    <w:rsid w:val="00343698"/>
    <w:rsid w:val="0034444A"/>
    <w:rsid w:val="00344877"/>
    <w:rsid w:val="0034713F"/>
    <w:rsid w:val="00350115"/>
    <w:rsid w:val="003510B3"/>
    <w:rsid w:val="00352BFB"/>
    <w:rsid w:val="003531B2"/>
    <w:rsid w:val="00353C69"/>
    <w:rsid w:val="0035473F"/>
    <w:rsid w:val="0035540A"/>
    <w:rsid w:val="00357435"/>
    <w:rsid w:val="00360D28"/>
    <w:rsid w:val="00361585"/>
    <w:rsid w:val="00361E2A"/>
    <w:rsid w:val="003625B5"/>
    <w:rsid w:val="003631A9"/>
    <w:rsid w:val="0036458E"/>
    <w:rsid w:val="00364669"/>
    <w:rsid w:val="003659FB"/>
    <w:rsid w:val="00365F97"/>
    <w:rsid w:val="0036647E"/>
    <w:rsid w:val="00366C56"/>
    <w:rsid w:val="003677C1"/>
    <w:rsid w:val="00371D8A"/>
    <w:rsid w:val="00371DD2"/>
    <w:rsid w:val="0037450B"/>
    <w:rsid w:val="00374D3C"/>
    <w:rsid w:val="00374DB8"/>
    <w:rsid w:val="00375F0F"/>
    <w:rsid w:val="0037651B"/>
    <w:rsid w:val="003777CB"/>
    <w:rsid w:val="003779C5"/>
    <w:rsid w:val="00380167"/>
    <w:rsid w:val="0038056A"/>
    <w:rsid w:val="0038239F"/>
    <w:rsid w:val="0038345A"/>
    <w:rsid w:val="003842A4"/>
    <w:rsid w:val="00385E61"/>
    <w:rsid w:val="00385E98"/>
    <w:rsid w:val="003863E8"/>
    <w:rsid w:val="00386955"/>
    <w:rsid w:val="003877C3"/>
    <w:rsid w:val="00387909"/>
    <w:rsid w:val="003908C8"/>
    <w:rsid w:val="00393A04"/>
    <w:rsid w:val="00395264"/>
    <w:rsid w:val="00395F68"/>
    <w:rsid w:val="0039644F"/>
    <w:rsid w:val="00396C32"/>
    <w:rsid w:val="0039717A"/>
    <w:rsid w:val="003A27F4"/>
    <w:rsid w:val="003A2E81"/>
    <w:rsid w:val="003A35C8"/>
    <w:rsid w:val="003A46E9"/>
    <w:rsid w:val="003A4BD9"/>
    <w:rsid w:val="003A564C"/>
    <w:rsid w:val="003A59BC"/>
    <w:rsid w:val="003A7B1A"/>
    <w:rsid w:val="003A7D20"/>
    <w:rsid w:val="003B015E"/>
    <w:rsid w:val="003B0A20"/>
    <w:rsid w:val="003B1494"/>
    <w:rsid w:val="003B1838"/>
    <w:rsid w:val="003B2255"/>
    <w:rsid w:val="003B386D"/>
    <w:rsid w:val="003B3A1E"/>
    <w:rsid w:val="003B4E9B"/>
    <w:rsid w:val="003B5FAF"/>
    <w:rsid w:val="003B6142"/>
    <w:rsid w:val="003B61FD"/>
    <w:rsid w:val="003B7664"/>
    <w:rsid w:val="003C0412"/>
    <w:rsid w:val="003C1764"/>
    <w:rsid w:val="003C1CDC"/>
    <w:rsid w:val="003C248E"/>
    <w:rsid w:val="003C3423"/>
    <w:rsid w:val="003C3D8D"/>
    <w:rsid w:val="003C3FB6"/>
    <w:rsid w:val="003C784B"/>
    <w:rsid w:val="003C787D"/>
    <w:rsid w:val="003D25A6"/>
    <w:rsid w:val="003D25B1"/>
    <w:rsid w:val="003E0392"/>
    <w:rsid w:val="003E0838"/>
    <w:rsid w:val="003E13C8"/>
    <w:rsid w:val="003E1B34"/>
    <w:rsid w:val="003E4B65"/>
    <w:rsid w:val="003E5988"/>
    <w:rsid w:val="003E7A0F"/>
    <w:rsid w:val="003E7B86"/>
    <w:rsid w:val="003E7D36"/>
    <w:rsid w:val="003F0192"/>
    <w:rsid w:val="003F05E4"/>
    <w:rsid w:val="003F0D3F"/>
    <w:rsid w:val="003F12E9"/>
    <w:rsid w:val="003F1DF5"/>
    <w:rsid w:val="003F20D6"/>
    <w:rsid w:val="003F52BE"/>
    <w:rsid w:val="003F536F"/>
    <w:rsid w:val="003F58AD"/>
    <w:rsid w:val="003F6C5D"/>
    <w:rsid w:val="003F7846"/>
    <w:rsid w:val="004008C5"/>
    <w:rsid w:val="00401E70"/>
    <w:rsid w:val="0040269A"/>
    <w:rsid w:val="00402860"/>
    <w:rsid w:val="004034E8"/>
    <w:rsid w:val="004037F6"/>
    <w:rsid w:val="004040A7"/>
    <w:rsid w:val="004047D7"/>
    <w:rsid w:val="00404E31"/>
    <w:rsid w:val="00405FE8"/>
    <w:rsid w:val="004065CA"/>
    <w:rsid w:val="004101DF"/>
    <w:rsid w:val="00410514"/>
    <w:rsid w:val="00411C5A"/>
    <w:rsid w:val="004138C2"/>
    <w:rsid w:val="00414207"/>
    <w:rsid w:val="00414D2E"/>
    <w:rsid w:val="004160E3"/>
    <w:rsid w:val="00421132"/>
    <w:rsid w:val="00422993"/>
    <w:rsid w:val="00423EBC"/>
    <w:rsid w:val="0042477D"/>
    <w:rsid w:val="0043064A"/>
    <w:rsid w:val="0043097A"/>
    <w:rsid w:val="00430CE2"/>
    <w:rsid w:val="004310FF"/>
    <w:rsid w:val="00431D6D"/>
    <w:rsid w:val="0043404C"/>
    <w:rsid w:val="00437484"/>
    <w:rsid w:val="00440759"/>
    <w:rsid w:val="00441E43"/>
    <w:rsid w:val="004424C7"/>
    <w:rsid w:val="00443130"/>
    <w:rsid w:val="00445FF3"/>
    <w:rsid w:val="00447752"/>
    <w:rsid w:val="00450F37"/>
    <w:rsid w:val="0045180C"/>
    <w:rsid w:val="00451B08"/>
    <w:rsid w:val="00454B87"/>
    <w:rsid w:val="004562EC"/>
    <w:rsid w:val="00457553"/>
    <w:rsid w:val="0045792A"/>
    <w:rsid w:val="00460522"/>
    <w:rsid w:val="00461A8F"/>
    <w:rsid w:val="00462AE1"/>
    <w:rsid w:val="00464541"/>
    <w:rsid w:val="0047082F"/>
    <w:rsid w:val="00471438"/>
    <w:rsid w:val="00471D2D"/>
    <w:rsid w:val="00472255"/>
    <w:rsid w:val="004726A9"/>
    <w:rsid w:val="0047385E"/>
    <w:rsid w:val="00473A2D"/>
    <w:rsid w:val="00480FD8"/>
    <w:rsid w:val="0048203F"/>
    <w:rsid w:val="0048443A"/>
    <w:rsid w:val="0048477A"/>
    <w:rsid w:val="00485AE2"/>
    <w:rsid w:val="00486F65"/>
    <w:rsid w:val="00491C21"/>
    <w:rsid w:val="0049432A"/>
    <w:rsid w:val="0049433C"/>
    <w:rsid w:val="00494567"/>
    <w:rsid w:val="00494A3C"/>
    <w:rsid w:val="00496D51"/>
    <w:rsid w:val="004A1DB4"/>
    <w:rsid w:val="004A2B91"/>
    <w:rsid w:val="004A4008"/>
    <w:rsid w:val="004A4262"/>
    <w:rsid w:val="004A6A34"/>
    <w:rsid w:val="004B07F3"/>
    <w:rsid w:val="004B0B41"/>
    <w:rsid w:val="004B1B04"/>
    <w:rsid w:val="004B31B8"/>
    <w:rsid w:val="004B32A9"/>
    <w:rsid w:val="004B3A00"/>
    <w:rsid w:val="004B3A7C"/>
    <w:rsid w:val="004B5AD3"/>
    <w:rsid w:val="004B5DFE"/>
    <w:rsid w:val="004B7827"/>
    <w:rsid w:val="004B7A5A"/>
    <w:rsid w:val="004C0339"/>
    <w:rsid w:val="004C1F76"/>
    <w:rsid w:val="004C27B6"/>
    <w:rsid w:val="004C2ABD"/>
    <w:rsid w:val="004C2CDB"/>
    <w:rsid w:val="004C3CAD"/>
    <w:rsid w:val="004C4861"/>
    <w:rsid w:val="004C51BA"/>
    <w:rsid w:val="004C539A"/>
    <w:rsid w:val="004C5D7B"/>
    <w:rsid w:val="004C7049"/>
    <w:rsid w:val="004D1A31"/>
    <w:rsid w:val="004D383B"/>
    <w:rsid w:val="004D6525"/>
    <w:rsid w:val="004D70C1"/>
    <w:rsid w:val="004E105D"/>
    <w:rsid w:val="004E19ED"/>
    <w:rsid w:val="004E26CF"/>
    <w:rsid w:val="004E2942"/>
    <w:rsid w:val="004E3711"/>
    <w:rsid w:val="004E47B1"/>
    <w:rsid w:val="004E5220"/>
    <w:rsid w:val="004E6220"/>
    <w:rsid w:val="004F043C"/>
    <w:rsid w:val="004F09D0"/>
    <w:rsid w:val="004F109B"/>
    <w:rsid w:val="004F1675"/>
    <w:rsid w:val="004F3BA1"/>
    <w:rsid w:val="004F49EE"/>
    <w:rsid w:val="004F6B8B"/>
    <w:rsid w:val="004F6DD8"/>
    <w:rsid w:val="004F796F"/>
    <w:rsid w:val="004F79FB"/>
    <w:rsid w:val="0050095F"/>
    <w:rsid w:val="00501E77"/>
    <w:rsid w:val="0050259E"/>
    <w:rsid w:val="00512EDC"/>
    <w:rsid w:val="005154E2"/>
    <w:rsid w:val="005166E9"/>
    <w:rsid w:val="00516E70"/>
    <w:rsid w:val="0052015F"/>
    <w:rsid w:val="00523466"/>
    <w:rsid w:val="005235A3"/>
    <w:rsid w:val="00524008"/>
    <w:rsid w:val="00524610"/>
    <w:rsid w:val="00524CDF"/>
    <w:rsid w:val="005253F5"/>
    <w:rsid w:val="005273A8"/>
    <w:rsid w:val="00530133"/>
    <w:rsid w:val="005325AD"/>
    <w:rsid w:val="00533F33"/>
    <w:rsid w:val="00535416"/>
    <w:rsid w:val="0053553B"/>
    <w:rsid w:val="00536348"/>
    <w:rsid w:val="005366F8"/>
    <w:rsid w:val="00537BA3"/>
    <w:rsid w:val="00541920"/>
    <w:rsid w:val="00544057"/>
    <w:rsid w:val="005442C6"/>
    <w:rsid w:val="005465F6"/>
    <w:rsid w:val="00547202"/>
    <w:rsid w:val="00550340"/>
    <w:rsid w:val="00550D36"/>
    <w:rsid w:val="00552322"/>
    <w:rsid w:val="005524BF"/>
    <w:rsid w:val="00554665"/>
    <w:rsid w:val="00554D14"/>
    <w:rsid w:val="005550EC"/>
    <w:rsid w:val="005555E2"/>
    <w:rsid w:val="005563A8"/>
    <w:rsid w:val="00561B63"/>
    <w:rsid w:val="00561F86"/>
    <w:rsid w:val="00562865"/>
    <w:rsid w:val="00562E76"/>
    <w:rsid w:val="0056321E"/>
    <w:rsid w:val="0056634D"/>
    <w:rsid w:val="00567783"/>
    <w:rsid w:val="0056793F"/>
    <w:rsid w:val="00567F0E"/>
    <w:rsid w:val="00570955"/>
    <w:rsid w:val="005719A7"/>
    <w:rsid w:val="005754E9"/>
    <w:rsid w:val="00575757"/>
    <w:rsid w:val="00575C2F"/>
    <w:rsid w:val="00575CAE"/>
    <w:rsid w:val="00577BD0"/>
    <w:rsid w:val="00580A91"/>
    <w:rsid w:val="00581EB3"/>
    <w:rsid w:val="00582722"/>
    <w:rsid w:val="005840F9"/>
    <w:rsid w:val="005856E6"/>
    <w:rsid w:val="005856FC"/>
    <w:rsid w:val="00585917"/>
    <w:rsid w:val="00585BF1"/>
    <w:rsid w:val="00586BED"/>
    <w:rsid w:val="00587558"/>
    <w:rsid w:val="005876AE"/>
    <w:rsid w:val="00590CDF"/>
    <w:rsid w:val="00591D0E"/>
    <w:rsid w:val="00591E26"/>
    <w:rsid w:val="00592820"/>
    <w:rsid w:val="005944C8"/>
    <w:rsid w:val="0059568A"/>
    <w:rsid w:val="00596C81"/>
    <w:rsid w:val="00596ED9"/>
    <w:rsid w:val="00597C61"/>
    <w:rsid w:val="005A5DD6"/>
    <w:rsid w:val="005A5F66"/>
    <w:rsid w:val="005A6592"/>
    <w:rsid w:val="005A6A39"/>
    <w:rsid w:val="005A6D88"/>
    <w:rsid w:val="005A6E13"/>
    <w:rsid w:val="005A6E73"/>
    <w:rsid w:val="005A6FBF"/>
    <w:rsid w:val="005A7A1D"/>
    <w:rsid w:val="005A7F66"/>
    <w:rsid w:val="005B0339"/>
    <w:rsid w:val="005B1E01"/>
    <w:rsid w:val="005B4158"/>
    <w:rsid w:val="005B445F"/>
    <w:rsid w:val="005B5559"/>
    <w:rsid w:val="005B56F9"/>
    <w:rsid w:val="005B5E82"/>
    <w:rsid w:val="005B6B02"/>
    <w:rsid w:val="005C035A"/>
    <w:rsid w:val="005C085D"/>
    <w:rsid w:val="005C0D93"/>
    <w:rsid w:val="005C0F8E"/>
    <w:rsid w:val="005C26B2"/>
    <w:rsid w:val="005C3050"/>
    <w:rsid w:val="005C35F8"/>
    <w:rsid w:val="005C5197"/>
    <w:rsid w:val="005C5367"/>
    <w:rsid w:val="005C5C47"/>
    <w:rsid w:val="005C6953"/>
    <w:rsid w:val="005D1145"/>
    <w:rsid w:val="005D13E9"/>
    <w:rsid w:val="005D38E6"/>
    <w:rsid w:val="005D44B3"/>
    <w:rsid w:val="005D4D9A"/>
    <w:rsid w:val="005D5C7F"/>
    <w:rsid w:val="005D628C"/>
    <w:rsid w:val="005E251C"/>
    <w:rsid w:val="005E297F"/>
    <w:rsid w:val="005E2994"/>
    <w:rsid w:val="005E30D9"/>
    <w:rsid w:val="005E4067"/>
    <w:rsid w:val="005E4AEE"/>
    <w:rsid w:val="005E4B66"/>
    <w:rsid w:val="005E4CB4"/>
    <w:rsid w:val="005E503C"/>
    <w:rsid w:val="005E54EB"/>
    <w:rsid w:val="005E5D5B"/>
    <w:rsid w:val="005E6991"/>
    <w:rsid w:val="005E6A23"/>
    <w:rsid w:val="005E7596"/>
    <w:rsid w:val="005E7676"/>
    <w:rsid w:val="005E7B29"/>
    <w:rsid w:val="005E7E65"/>
    <w:rsid w:val="005F0062"/>
    <w:rsid w:val="005F0902"/>
    <w:rsid w:val="005F296E"/>
    <w:rsid w:val="005F2D87"/>
    <w:rsid w:val="005F3699"/>
    <w:rsid w:val="005F3E50"/>
    <w:rsid w:val="00600103"/>
    <w:rsid w:val="00601DB5"/>
    <w:rsid w:val="006022BA"/>
    <w:rsid w:val="006033F2"/>
    <w:rsid w:val="00603DDD"/>
    <w:rsid w:val="00606A7B"/>
    <w:rsid w:val="0060741D"/>
    <w:rsid w:val="00610BB2"/>
    <w:rsid w:val="006112D8"/>
    <w:rsid w:val="0061266D"/>
    <w:rsid w:val="00614355"/>
    <w:rsid w:val="00621713"/>
    <w:rsid w:val="006224E0"/>
    <w:rsid w:val="0062257B"/>
    <w:rsid w:val="006253FB"/>
    <w:rsid w:val="0062572A"/>
    <w:rsid w:val="00625DB6"/>
    <w:rsid w:val="00626195"/>
    <w:rsid w:val="00630CF7"/>
    <w:rsid w:val="00632B82"/>
    <w:rsid w:val="0064208F"/>
    <w:rsid w:val="006420AB"/>
    <w:rsid w:val="00642723"/>
    <w:rsid w:val="00642E7A"/>
    <w:rsid w:val="0064569E"/>
    <w:rsid w:val="006465F9"/>
    <w:rsid w:val="00650ADF"/>
    <w:rsid w:val="00650BE5"/>
    <w:rsid w:val="00650D46"/>
    <w:rsid w:val="0065123D"/>
    <w:rsid w:val="006522FE"/>
    <w:rsid w:val="00652A8C"/>
    <w:rsid w:val="00652C25"/>
    <w:rsid w:val="0065382B"/>
    <w:rsid w:val="006542FB"/>
    <w:rsid w:val="006552AF"/>
    <w:rsid w:val="0065571A"/>
    <w:rsid w:val="0065592B"/>
    <w:rsid w:val="00655A9B"/>
    <w:rsid w:val="006562B9"/>
    <w:rsid w:val="00657655"/>
    <w:rsid w:val="006618FF"/>
    <w:rsid w:val="00666793"/>
    <w:rsid w:val="00667312"/>
    <w:rsid w:val="0066780B"/>
    <w:rsid w:val="0067073B"/>
    <w:rsid w:val="00671E9F"/>
    <w:rsid w:val="006722DD"/>
    <w:rsid w:val="00677295"/>
    <w:rsid w:val="00680BE2"/>
    <w:rsid w:val="0068157E"/>
    <w:rsid w:val="0068493B"/>
    <w:rsid w:val="00684B00"/>
    <w:rsid w:val="00686163"/>
    <w:rsid w:val="00686563"/>
    <w:rsid w:val="00686E3B"/>
    <w:rsid w:val="00686EBF"/>
    <w:rsid w:val="00690C17"/>
    <w:rsid w:val="006930A0"/>
    <w:rsid w:val="00694B1B"/>
    <w:rsid w:val="00695437"/>
    <w:rsid w:val="006A12F0"/>
    <w:rsid w:val="006A20BF"/>
    <w:rsid w:val="006A333E"/>
    <w:rsid w:val="006B0365"/>
    <w:rsid w:val="006B03E2"/>
    <w:rsid w:val="006B083B"/>
    <w:rsid w:val="006B0E3B"/>
    <w:rsid w:val="006B0E75"/>
    <w:rsid w:val="006B32DF"/>
    <w:rsid w:val="006B4151"/>
    <w:rsid w:val="006B6471"/>
    <w:rsid w:val="006B74E3"/>
    <w:rsid w:val="006B7C56"/>
    <w:rsid w:val="006B7EA9"/>
    <w:rsid w:val="006C0159"/>
    <w:rsid w:val="006C0C4E"/>
    <w:rsid w:val="006C162C"/>
    <w:rsid w:val="006C1711"/>
    <w:rsid w:val="006C3C5C"/>
    <w:rsid w:val="006C4385"/>
    <w:rsid w:val="006C558D"/>
    <w:rsid w:val="006C62B3"/>
    <w:rsid w:val="006C67CD"/>
    <w:rsid w:val="006C787B"/>
    <w:rsid w:val="006C7B1C"/>
    <w:rsid w:val="006D20FC"/>
    <w:rsid w:val="006D2129"/>
    <w:rsid w:val="006D3921"/>
    <w:rsid w:val="006D46CD"/>
    <w:rsid w:val="006D51FA"/>
    <w:rsid w:val="006D551B"/>
    <w:rsid w:val="006D5877"/>
    <w:rsid w:val="006D632B"/>
    <w:rsid w:val="006D6BC1"/>
    <w:rsid w:val="006E0B5B"/>
    <w:rsid w:val="006E26F4"/>
    <w:rsid w:val="006E3475"/>
    <w:rsid w:val="006E3959"/>
    <w:rsid w:val="006E4663"/>
    <w:rsid w:val="006E64B0"/>
    <w:rsid w:val="006E6DF9"/>
    <w:rsid w:val="006E7F38"/>
    <w:rsid w:val="006F13F2"/>
    <w:rsid w:val="006F1675"/>
    <w:rsid w:val="006F36BE"/>
    <w:rsid w:val="006F456D"/>
    <w:rsid w:val="006F4788"/>
    <w:rsid w:val="006F491B"/>
    <w:rsid w:val="006F6569"/>
    <w:rsid w:val="007016F1"/>
    <w:rsid w:val="00701E68"/>
    <w:rsid w:val="0070220D"/>
    <w:rsid w:val="0070370E"/>
    <w:rsid w:val="00703A87"/>
    <w:rsid w:val="00703F1B"/>
    <w:rsid w:val="00705827"/>
    <w:rsid w:val="00707841"/>
    <w:rsid w:val="00707E6D"/>
    <w:rsid w:val="007111CB"/>
    <w:rsid w:val="00711DB0"/>
    <w:rsid w:val="00713498"/>
    <w:rsid w:val="00713CFB"/>
    <w:rsid w:val="00715223"/>
    <w:rsid w:val="00717204"/>
    <w:rsid w:val="007175A6"/>
    <w:rsid w:val="0072048C"/>
    <w:rsid w:val="00722E02"/>
    <w:rsid w:val="00723A10"/>
    <w:rsid w:val="00724385"/>
    <w:rsid w:val="0072485F"/>
    <w:rsid w:val="00726507"/>
    <w:rsid w:val="00732C03"/>
    <w:rsid w:val="00736BF1"/>
    <w:rsid w:val="007370F6"/>
    <w:rsid w:val="00737BDC"/>
    <w:rsid w:val="00740099"/>
    <w:rsid w:val="007417D6"/>
    <w:rsid w:val="0074189F"/>
    <w:rsid w:val="007423EF"/>
    <w:rsid w:val="00742A3C"/>
    <w:rsid w:val="00742EE2"/>
    <w:rsid w:val="00743974"/>
    <w:rsid w:val="007441E8"/>
    <w:rsid w:val="00751070"/>
    <w:rsid w:val="00751123"/>
    <w:rsid w:val="00751454"/>
    <w:rsid w:val="00752DF0"/>
    <w:rsid w:val="0075301D"/>
    <w:rsid w:val="00753BA6"/>
    <w:rsid w:val="007540E5"/>
    <w:rsid w:val="00754D4F"/>
    <w:rsid w:val="00755A45"/>
    <w:rsid w:val="00760E0C"/>
    <w:rsid w:val="00761449"/>
    <w:rsid w:val="007628B1"/>
    <w:rsid w:val="007635D8"/>
    <w:rsid w:val="007637A9"/>
    <w:rsid w:val="00764676"/>
    <w:rsid w:val="00764B82"/>
    <w:rsid w:val="00764BD1"/>
    <w:rsid w:val="00764C2B"/>
    <w:rsid w:val="00765140"/>
    <w:rsid w:val="00765225"/>
    <w:rsid w:val="00765806"/>
    <w:rsid w:val="0076663B"/>
    <w:rsid w:val="007673A5"/>
    <w:rsid w:val="00770017"/>
    <w:rsid w:val="0077002B"/>
    <w:rsid w:val="00770B7D"/>
    <w:rsid w:val="00770C67"/>
    <w:rsid w:val="0077118E"/>
    <w:rsid w:val="00771432"/>
    <w:rsid w:val="0077200D"/>
    <w:rsid w:val="00772204"/>
    <w:rsid w:val="00772D45"/>
    <w:rsid w:val="00772E18"/>
    <w:rsid w:val="00776B09"/>
    <w:rsid w:val="00780760"/>
    <w:rsid w:val="0078078C"/>
    <w:rsid w:val="0078204B"/>
    <w:rsid w:val="00782EB1"/>
    <w:rsid w:val="0078317D"/>
    <w:rsid w:val="007849FE"/>
    <w:rsid w:val="00784B43"/>
    <w:rsid w:val="00786113"/>
    <w:rsid w:val="00790A85"/>
    <w:rsid w:val="00795DE6"/>
    <w:rsid w:val="007A058B"/>
    <w:rsid w:val="007A05A7"/>
    <w:rsid w:val="007A0D24"/>
    <w:rsid w:val="007A1E1F"/>
    <w:rsid w:val="007A2199"/>
    <w:rsid w:val="007A3D1C"/>
    <w:rsid w:val="007A482A"/>
    <w:rsid w:val="007A5F92"/>
    <w:rsid w:val="007A680B"/>
    <w:rsid w:val="007A7C51"/>
    <w:rsid w:val="007B1246"/>
    <w:rsid w:val="007B2C92"/>
    <w:rsid w:val="007B76A2"/>
    <w:rsid w:val="007C0B9C"/>
    <w:rsid w:val="007C18C1"/>
    <w:rsid w:val="007C296E"/>
    <w:rsid w:val="007C3160"/>
    <w:rsid w:val="007C5FE3"/>
    <w:rsid w:val="007C61C9"/>
    <w:rsid w:val="007C61DE"/>
    <w:rsid w:val="007D12E4"/>
    <w:rsid w:val="007D1893"/>
    <w:rsid w:val="007D1F67"/>
    <w:rsid w:val="007D327B"/>
    <w:rsid w:val="007D349E"/>
    <w:rsid w:val="007D3AC0"/>
    <w:rsid w:val="007D4424"/>
    <w:rsid w:val="007D4AFD"/>
    <w:rsid w:val="007D56A7"/>
    <w:rsid w:val="007D5D5D"/>
    <w:rsid w:val="007D5EB4"/>
    <w:rsid w:val="007D6228"/>
    <w:rsid w:val="007D7C31"/>
    <w:rsid w:val="007E27A9"/>
    <w:rsid w:val="007E433E"/>
    <w:rsid w:val="007E6D43"/>
    <w:rsid w:val="007F0A1D"/>
    <w:rsid w:val="007F1881"/>
    <w:rsid w:val="007F29F4"/>
    <w:rsid w:val="007F2B5D"/>
    <w:rsid w:val="007F30DB"/>
    <w:rsid w:val="007F32AD"/>
    <w:rsid w:val="007F351A"/>
    <w:rsid w:val="007F6477"/>
    <w:rsid w:val="0080160F"/>
    <w:rsid w:val="008028D5"/>
    <w:rsid w:val="0080339F"/>
    <w:rsid w:val="00803706"/>
    <w:rsid w:val="00804021"/>
    <w:rsid w:val="00804C45"/>
    <w:rsid w:val="008053B3"/>
    <w:rsid w:val="00806C3F"/>
    <w:rsid w:val="0080712F"/>
    <w:rsid w:val="00807469"/>
    <w:rsid w:val="008104D2"/>
    <w:rsid w:val="008115B0"/>
    <w:rsid w:val="00812F3E"/>
    <w:rsid w:val="0081334A"/>
    <w:rsid w:val="008136B4"/>
    <w:rsid w:val="00814AD8"/>
    <w:rsid w:val="00815980"/>
    <w:rsid w:val="0082124C"/>
    <w:rsid w:val="00823025"/>
    <w:rsid w:val="00824401"/>
    <w:rsid w:val="008244FC"/>
    <w:rsid w:val="008270E7"/>
    <w:rsid w:val="00827C94"/>
    <w:rsid w:val="00827F87"/>
    <w:rsid w:val="00832ADF"/>
    <w:rsid w:val="008331B6"/>
    <w:rsid w:val="0083392E"/>
    <w:rsid w:val="008344B3"/>
    <w:rsid w:val="008345FF"/>
    <w:rsid w:val="00834811"/>
    <w:rsid w:val="0083558F"/>
    <w:rsid w:val="00835C3E"/>
    <w:rsid w:val="00835CE5"/>
    <w:rsid w:val="008364D6"/>
    <w:rsid w:val="0083703B"/>
    <w:rsid w:val="00837BFA"/>
    <w:rsid w:val="00837C81"/>
    <w:rsid w:val="008404C7"/>
    <w:rsid w:val="00841940"/>
    <w:rsid w:val="00841BF3"/>
    <w:rsid w:val="00844FBE"/>
    <w:rsid w:val="00845D2F"/>
    <w:rsid w:val="008463B3"/>
    <w:rsid w:val="00847ACE"/>
    <w:rsid w:val="00847BFF"/>
    <w:rsid w:val="008508C5"/>
    <w:rsid w:val="008517FC"/>
    <w:rsid w:val="00851956"/>
    <w:rsid w:val="00852277"/>
    <w:rsid w:val="00853383"/>
    <w:rsid w:val="008540C9"/>
    <w:rsid w:val="0085443B"/>
    <w:rsid w:val="00855365"/>
    <w:rsid w:val="008555CF"/>
    <w:rsid w:val="00855E6D"/>
    <w:rsid w:val="00856C98"/>
    <w:rsid w:val="00856D72"/>
    <w:rsid w:val="00857010"/>
    <w:rsid w:val="0085791D"/>
    <w:rsid w:val="008617AF"/>
    <w:rsid w:val="00861E72"/>
    <w:rsid w:val="0086242B"/>
    <w:rsid w:val="0086371E"/>
    <w:rsid w:val="00865079"/>
    <w:rsid w:val="00866A15"/>
    <w:rsid w:val="00867837"/>
    <w:rsid w:val="00867DB7"/>
    <w:rsid w:val="00870505"/>
    <w:rsid w:val="00870696"/>
    <w:rsid w:val="00871C51"/>
    <w:rsid w:val="00874BAF"/>
    <w:rsid w:val="00874CC7"/>
    <w:rsid w:val="00875622"/>
    <w:rsid w:val="008761D5"/>
    <w:rsid w:val="0087715F"/>
    <w:rsid w:val="008809AF"/>
    <w:rsid w:val="00881C19"/>
    <w:rsid w:val="00881C43"/>
    <w:rsid w:val="00881FE3"/>
    <w:rsid w:val="00882912"/>
    <w:rsid w:val="00882BB6"/>
    <w:rsid w:val="00884001"/>
    <w:rsid w:val="008846CA"/>
    <w:rsid w:val="00885F7C"/>
    <w:rsid w:val="008870D8"/>
    <w:rsid w:val="0088716E"/>
    <w:rsid w:val="00887FD9"/>
    <w:rsid w:val="00890AA0"/>
    <w:rsid w:val="00890B4A"/>
    <w:rsid w:val="0089140C"/>
    <w:rsid w:val="008926A8"/>
    <w:rsid w:val="00893257"/>
    <w:rsid w:val="00895F32"/>
    <w:rsid w:val="0089728E"/>
    <w:rsid w:val="008A0A92"/>
    <w:rsid w:val="008A0F49"/>
    <w:rsid w:val="008A1677"/>
    <w:rsid w:val="008A466C"/>
    <w:rsid w:val="008A660A"/>
    <w:rsid w:val="008A72EC"/>
    <w:rsid w:val="008B12E5"/>
    <w:rsid w:val="008B1DD0"/>
    <w:rsid w:val="008B27BA"/>
    <w:rsid w:val="008B2C3E"/>
    <w:rsid w:val="008B3144"/>
    <w:rsid w:val="008B36E6"/>
    <w:rsid w:val="008B3BB4"/>
    <w:rsid w:val="008B4923"/>
    <w:rsid w:val="008B4D69"/>
    <w:rsid w:val="008B4D88"/>
    <w:rsid w:val="008B4F37"/>
    <w:rsid w:val="008B5FD6"/>
    <w:rsid w:val="008B6AC5"/>
    <w:rsid w:val="008B7EB0"/>
    <w:rsid w:val="008C196B"/>
    <w:rsid w:val="008C1A73"/>
    <w:rsid w:val="008C31AD"/>
    <w:rsid w:val="008C344D"/>
    <w:rsid w:val="008C4FBF"/>
    <w:rsid w:val="008C7077"/>
    <w:rsid w:val="008D0C74"/>
    <w:rsid w:val="008D19A0"/>
    <w:rsid w:val="008D1D1B"/>
    <w:rsid w:val="008D1DA8"/>
    <w:rsid w:val="008D2B9A"/>
    <w:rsid w:val="008D4A23"/>
    <w:rsid w:val="008D5FD1"/>
    <w:rsid w:val="008E151F"/>
    <w:rsid w:val="008E1588"/>
    <w:rsid w:val="008E4259"/>
    <w:rsid w:val="008E4426"/>
    <w:rsid w:val="008E4F1C"/>
    <w:rsid w:val="008E7426"/>
    <w:rsid w:val="008F2D20"/>
    <w:rsid w:val="008F3176"/>
    <w:rsid w:val="008F36B6"/>
    <w:rsid w:val="008F3AA1"/>
    <w:rsid w:val="008F51F6"/>
    <w:rsid w:val="008F5EDE"/>
    <w:rsid w:val="008F761A"/>
    <w:rsid w:val="009049E0"/>
    <w:rsid w:val="009053B0"/>
    <w:rsid w:val="00906FF5"/>
    <w:rsid w:val="00910670"/>
    <w:rsid w:val="009115CC"/>
    <w:rsid w:val="00911691"/>
    <w:rsid w:val="00911A21"/>
    <w:rsid w:val="00923C95"/>
    <w:rsid w:val="00924631"/>
    <w:rsid w:val="009248F9"/>
    <w:rsid w:val="00924E42"/>
    <w:rsid w:val="00924F0E"/>
    <w:rsid w:val="00925B1F"/>
    <w:rsid w:val="00925C63"/>
    <w:rsid w:val="0092692A"/>
    <w:rsid w:val="00926D4D"/>
    <w:rsid w:val="00927755"/>
    <w:rsid w:val="00930100"/>
    <w:rsid w:val="00930422"/>
    <w:rsid w:val="00931148"/>
    <w:rsid w:val="009311BC"/>
    <w:rsid w:val="0093194E"/>
    <w:rsid w:val="00931C7C"/>
    <w:rsid w:val="009370A5"/>
    <w:rsid w:val="009377CA"/>
    <w:rsid w:val="00937846"/>
    <w:rsid w:val="0094098E"/>
    <w:rsid w:val="00945820"/>
    <w:rsid w:val="00945837"/>
    <w:rsid w:val="009468FE"/>
    <w:rsid w:val="0095078F"/>
    <w:rsid w:val="00950D9E"/>
    <w:rsid w:val="0095205D"/>
    <w:rsid w:val="009524A7"/>
    <w:rsid w:val="00952544"/>
    <w:rsid w:val="00953FCC"/>
    <w:rsid w:val="00954A3F"/>
    <w:rsid w:val="00954D89"/>
    <w:rsid w:val="00955B66"/>
    <w:rsid w:val="00956166"/>
    <w:rsid w:val="00960DB4"/>
    <w:rsid w:val="009635A7"/>
    <w:rsid w:val="0096384C"/>
    <w:rsid w:val="00964AF1"/>
    <w:rsid w:val="0096537B"/>
    <w:rsid w:val="00965DA3"/>
    <w:rsid w:val="00966B9C"/>
    <w:rsid w:val="00967061"/>
    <w:rsid w:val="00970E88"/>
    <w:rsid w:val="0097299C"/>
    <w:rsid w:val="00973579"/>
    <w:rsid w:val="00974AA9"/>
    <w:rsid w:val="00975B2D"/>
    <w:rsid w:val="0097712A"/>
    <w:rsid w:val="009772CC"/>
    <w:rsid w:val="00980627"/>
    <w:rsid w:val="0098110F"/>
    <w:rsid w:val="00982C1F"/>
    <w:rsid w:val="00983141"/>
    <w:rsid w:val="00983472"/>
    <w:rsid w:val="00984201"/>
    <w:rsid w:val="009842DF"/>
    <w:rsid w:val="00984664"/>
    <w:rsid w:val="00985310"/>
    <w:rsid w:val="00986B13"/>
    <w:rsid w:val="00986B8F"/>
    <w:rsid w:val="00986CEA"/>
    <w:rsid w:val="009873FC"/>
    <w:rsid w:val="00987D76"/>
    <w:rsid w:val="0099110E"/>
    <w:rsid w:val="009912C0"/>
    <w:rsid w:val="00991767"/>
    <w:rsid w:val="0099185F"/>
    <w:rsid w:val="00992DC3"/>
    <w:rsid w:val="00994705"/>
    <w:rsid w:val="0099635D"/>
    <w:rsid w:val="00996406"/>
    <w:rsid w:val="00996555"/>
    <w:rsid w:val="009977C0"/>
    <w:rsid w:val="009A0839"/>
    <w:rsid w:val="009A286F"/>
    <w:rsid w:val="009A43D3"/>
    <w:rsid w:val="009B0FEA"/>
    <w:rsid w:val="009B1315"/>
    <w:rsid w:val="009B162E"/>
    <w:rsid w:val="009B1D3E"/>
    <w:rsid w:val="009B21A8"/>
    <w:rsid w:val="009B2B73"/>
    <w:rsid w:val="009B4311"/>
    <w:rsid w:val="009B4739"/>
    <w:rsid w:val="009B5457"/>
    <w:rsid w:val="009B55AA"/>
    <w:rsid w:val="009B5E52"/>
    <w:rsid w:val="009B7950"/>
    <w:rsid w:val="009C0261"/>
    <w:rsid w:val="009C13DF"/>
    <w:rsid w:val="009C14C0"/>
    <w:rsid w:val="009C1BA0"/>
    <w:rsid w:val="009C329D"/>
    <w:rsid w:val="009C3DD0"/>
    <w:rsid w:val="009C4686"/>
    <w:rsid w:val="009C4C34"/>
    <w:rsid w:val="009C5A2E"/>
    <w:rsid w:val="009C5B60"/>
    <w:rsid w:val="009C7453"/>
    <w:rsid w:val="009D184A"/>
    <w:rsid w:val="009D1FB1"/>
    <w:rsid w:val="009D462C"/>
    <w:rsid w:val="009D4C36"/>
    <w:rsid w:val="009D58C1"/>
    <w:rsid w:val="009D5A5E"/>
    <w:rsid w:val="009D72B3"/>
    <w:rsid w:val="009D7782"/>
    <w:rsid w:val="009E0DF9"/>
    <w:rsid w:val="009E19A7"/>
    <w:rsid w:val="009E3165"/>
    <w:rsid w:val="009E4C95"/>
    <w:rsid w:val="009E5E13"/>
    <w:rsid w:val="009E5E24"/>
    <w:rsid w:val="009E6747"/>
    <w:rsid w:val="009F0DC3"/>
    <w:rsid w:val="009F1FB0"/>
    <w:rsid w:val="009F288B"/>
    <w:rsid w:val="009F50F5"/>
    <w:rsid w:val="009F5EBD"/>
    <w:rsid w:val="009F64FD"/>
    <w:rsid w:val="009F6792"/>
    <w:rsid w:val="009F6891"/>
    <w:rsid w:val="009F7937"/>
    <w:rsid w:val="00A03F41"/>
    <w:rsid w:val="00A0586E"/>
    <w:rsid w:val="00A05CF5"/>
    <w:rsid w:val="00A0690D"/>
    <w:rsid w:val="00A078AC"/>
    <w:rsid w:val="00A11E94"/>
    <w:rsid w:val="00A124D6"/>
    <w:rsid w:val="00A12C9F"/>
    <w:rsid w:val="00A1393C"/>
    <w:rsid w:val="00A14474"/>
    <w:rsid w:val="00A1473C"/>
    <w:rsid w:val="00A156F9"/>
    <w:rsid w:val="00A15DC6"/>
    <w:rsid w:val="00A205BF"/>
    <w:rsid w:val="00A21AF9"/>
    <w:rsid w:val="00A221E1"/>
    <w:rsid w:val="00A22B8C"/>
    <w:rsid w:val="00A263A6"/>
    <w:rsid w:val="00A2687E"/>
    <w:rsid w:val="00A26D30"/>
    <w:rsid w:val="00A277BA"/>
    <w:rsid w:val="00A277E4"/>
    <w:rsid w:val="00A3053A"/>
    <w:rsid w:val="00A30B09"/>
    <w:rsid w:val="00A32D30"/>
    <w:rsid w:val="00A3310C"/>
    <w:rsid w:val="00A33FF1"/>
    <w:rsid w:val="00A34335"/>
    <w:rsid w:val="00A34926"/>
    <w:rsid w:val="00A350EE"/>
    <w:rsid w:val="00A3532F"/>
    <w:rsid w:val="00A3565F"/>
    <w:rsid w:val="00A36ACF"/>
    <w:rsid w:val="00A3747C"/>
    <w:rsid w:val="00A41428"/>
    <w:rsid w:val="00A422C6"/>
    <w:rsid w:val="00A42CC5"/>
    <w:rsid w:val="00A42EA5"/>
    <w:rsid w:val="00A43110"/>
    <w:rsid w:val="00A43AA4"/>
    <w:rsid w:val="00A441ED"/>
    <w:rsid w:val="00A4490E"/>
    <w:rsid w:val="00A461A2"/>
    <w:rsid w:val="00A46DE2"/>
    <w:rsid w:val="00A47984"/>
    <w:rsid w:val="00A47985"/>
    <w:rsid w:val="00A5374A"/>
    <w:rsid w:val="00A54485"/>
    <w:rsid w:val="00A54834"/>
    <w:rsid w:val="00A54BFD"/>
    <w:rsid w:val="00A55104"/>
    <w:rsid w:val="00A56D9D"/>
    <w:rsid w:val="00A57D5C"/>
    <w:rsid w:val="00A6100F"/>
    <w:rsid w:val="00A6342F"/>
    <w:rsid w:val="00A657A6"/>
    <w:rsid w:val="00A67325"/>
    <w:rsid w:val="00A67E96"/>
    <w:rsid w:val="00A70244"/>
    <w:rsid w:val="00A713EB"/>
    <w:rsid w:val="00A713F6"/>
    <w:rsid w:val="00A730D7"/>
    <w:rsid w:val="00A74894"/>
    <w:rsid w:val="00A753D1"/>
    <w:rsid w:val="00A758BF"/>
    <w:rsid w:val="00A759DB"/>
    <w:rsid w:val="00A766FA"/>
    <w:rsid w:val="00A76C84"/>
    <w:rsid w:val="00A76C94"/>
    <w:rsid w:val="00A802AA"/>
    <w:rsid w:val="00A80C5C"/>
    <w:rsid w:val="00A80D48"/>
    <w:rsid w:val="00A81251"/>
    <w:rsid w:val="00A82BDE"/>
    <w:rsid w:val="00A87222"/>
    <w:rsid w:val="00A87DC9"/>
    <w:rsid w:val="00A87F86"/>
    <w:rsid w:val="00A91869"/>
    <w:rsid w:val="00A92160"/>
    <w:rsid w:val="00A926FA"/>
    <w:rsid w:val="00A92796"/>
    <w:rsid w:val="00A95194"/>
    <w:rsid w:val="00A96F85"/>
    <w:rsid w:val="00A97971"/>
    <w:rsid w:val="00AA05C0"/>
    <w:rsid w:val="00AA1AE9"/>
    <w:rsid w:val="00AA2C47"/>
    <w:rsid w:val="00AA377F"/>
    <w:rsid w:val="00AA5B01"/>
    <w:rsid w:val="00AA767A"/>
    <w:rsid w:val="00AB2C6D"/>
    <w:rsid w:val="00AC5E22"/>
    <w:rsid w:val="00AC5F83"/>
    <w:rsid w:val="00AC66E3"/>
    <w:rsid w:val="00AC742B"/>
    <w:rsid w:val="00AC7BAA"/>
    <w:rsid w:val="00AD1280"/>
    <w:rsid w:val="00AD1C7E"/>
    <w:rsid w:val="00AD5555"/>
    <w:rsid w:val="00AD6908"/>
    <w:rsid w:val="00AD715F"/>
    <w:rsid w:val="00AD74CA"/>
    <w:rsid w:val="00AD7B19"/>
    <w:rsid w:val="00AE0BD6"/>
    <w:rsid w:val="00AE140F"/>
    <w:rsid w:val="00AE15D1"/>
    <w:rsid w:val="00AE2547"/>
    <w:rsid w:val="00AE3E60"/>
    <w:rsid w:val="00AE42D8"/>
    <w:rsid w:val="00AE437A"/>
    <w:rsid w:val="00AE62EB"/>
    <w:rsid w:val="00AE6B3B"/>
    <w:rsid w:val="00AE7634"/>
    <w:rsid w:val="00AE7D4A"/>
    <w:rsid w:val="00AF06F0"/>
    <w:rsid w:val="00AF1574"/>
    <w:rsid w:val="00AF1994"/>
    <w:rsid w:val="00AF1DFB"/>
    <w:rsid w:val="00AF2C42"/>
    <w:rsid w:val="00AF5890"/>
    <w:rsid w:val="00AF59BA"/>
    <w:rsid w:val="00AF78B6"/>
    <w:rsid w:val="00B008FC"/>
    <w:rsid w:val="00B01FDF"/>
    <w:rsid w:val="00B02093"/>
    <w:rsid w:val="00B032EF"/>
    <w:rsid w:val="00B03F75"/>
    <w:rsid w:val="00B04DFC"/>
    <w:rsid w:val="00B05745"/>
    <w:rsid w:val="00B060B7"/>
    <w:rsid w:val="00B06616"/>
    <w:rsid w:val="00B11BDF"/>
    <w:rsid w:val="00B12E25"/>
    <w:rsid w:val="00B133B8"/>
    <w:rsid w:val="00B16390"/>
    <w:rsid w:val="00B16E50"/>
    <w:rsid w:val="00B17577"/>
    <w:rsid w:val="00B176DA"/>
    <w:rsid w:val="00B177F0"/>
    <w:rsid w:val="00B1795D"/>
    <w:rsid w:val="00B17A00"/>
    <w:rsid w:val="00B225B2"/>
    <w:rsid w:val="00B22A52"/>
    <w:rsid w:val="00B23DF6"/>
    <w:rsid w:val="00B23F59"/>
    <w:rsid w:val="00B24963"/>
    <w:rsid w:val="00B26078"/>
    <w:rsid w:val="00B2645C"/>
    <w:rsid w:val="00B31AA7"/>
    <w:rsid w:val="00B31DBF"/>
    <w:rsid w:val="00B32CB4"/>
    <w:rsid w:val="00B33A72"/>
    <w:rsid w:val="00B34AC4"/>
    <w:rsid w:val="00B358DF"/>
    <w:rsid w:val="00B373B8"/>
    <w:rsid w:val="00B374D9"/>
    <w:rsid w:val="00B4011E"/>
    <w:rsid w:val="00B40E24"/>
    <w:rsid w:val="00B41B18"/>
    <w:rsid w:val="00B42095"/>
    <w:rsid w:val="00B4358F"/>
    <w:rsid w:val="00B444C8"/>
    <w:rsid w:val="00B44DAC"/>
    <w:rsid w:val="00B4639C"/>
    <w:rsid w:val="00B51532"/>
    <w:rsid w:val="00B541A7"/>
    <w:rsid w:val="00B55A1C"/>
    <w:rsid w:val="00B56421"/>
    <w:rsid w:val="00B57E7C"/>
    <w:rsid w:val="00B600EA"/>
    <w:rsid w:val="00B6433C"/>
    <w:rsid w:val="00B65EA0"/>
    <w:rsid w:val="00B66020"/>
    <w:rsid w:val="00B66211"/>
    <w:rsid w:val="00B67627"/>
    <w:rsid w:val="00B70664"/>
    <w:rsid w:val="00B709D4"/>
    <w:rsid w:val="00B7180A"/>
    <w:rsid w:val="00B72286"/>
    <w:rsid w:val="00B732F4"/>
    <w:rsid w:val="00B739F8"/>
    <w:rsid w:val="00B74470"/>
    <w:rsid w:val="00B74C3F"/>
    <w:rsid w:val="00B74DA1"/>
    <w:rsid w:val="00B75553"/>
    <w:rsid w:val="00B75B57"/>
    <w:rsid w:val="00B760A8"/>
    <w:rsid w:val="00B767D1"/>
    <w:rsid w:val="00B76AC5"/>
    <w:rsid w:val="00B80232"/>
    <w:rsid w:val="00B80D20"/>
    <w:rsid w:val="00B8104A"/>
    <w:rsid w:val="00B813AC"/>
    <w:rsid w:val="00B83FE7"/>
    <w:rsid w:val="00B85BA4"/>
    <w:rsid w:val="00B874B2"/>
    <w:rsid w:val="00B91A47"/>
    <w:rsid w:val="00B91C9B"/>
    <w:rsid w:val="00B947D3"/>
    <w:rsid w:val="00B95D38"/>
    <w:rsid w:val="00B961D5"/>
    <w:rsid w:val="00B96466"/>
    <w:rsid w:val="00B97123"/>
    <w:rsid w:val="00BA1411"/>
    <w:rsid w:val="00BA1D84"/>
    <w:rsid w:val="00BA1F55"/>
    <w:rsid w:val="00BA2B4A"/>
    <w:rsid w:val="00BA331A"/>
    <w:rsid w:val="00BA3752"/>
    <w:rsid w:val="00BA421D"/>
    <w:rsid w:val="00BA4793"/>
    <w:rsid w:val="00BA5EA2"/>
    <w:rsid w:val="00BA5F5C"/>
    <w:rsid w:val="00BA5F5F"/>
    <w:rsid w:val="00BA6124"/>
    <w:rsid w:val="00BA7B7F"/>
    <w:rsid w:val="00BB05C0"/>
    <w:rsid w:val="00BB1143"/>
    <w:rsid w:val="00BB2EBC"/>
    <w:rsid w:val="00BB5F5E"/>
    <w:rsid w:val="00BB6B1F"/>
    <w:rsid w:val="00BB7C17"/>
    <w:rsid w:val="00BB7D1B"/>
    <w:rsid w:val="00BC0ADE"/>
    <w:rsid w:val="00BC11D6"/>
    <w:rsid w:val="00BC1240"/>
    <w:rsid w:val="00BC1BF5"/>
    <w:rsid w:val="00BC2454"/>
    <w:rsid w:val="00BC2468"/>
    <w:rsid w:val="00BC29AF"/>
    <w:rsid w:val="00BC4FB9"/>
    <w:rsid w:val="00BC51C7"/>
    <w:rsid w:val="00BC5673"/>
    <w:rsid w:val="00BC5ADA"/>
    <w:rsid w:val="00BC6E4F"/>
    <w:rsid w:val="00BC730B"/>
    <w:rsid w:val="00BD2147"/>
    <w:rsid w:val="00BD2768"/>
    <w:rsid w:val="00BD3E63"/>
    <w:rsid w:val="00BD46A7"/>
    <w:rsid w:val="00BD488A"/>
    <w:rsid w:val="00BD79DA"/>
    <w:rsid w:val="00BE1EA6"/>
    <w:rsid w:val="00BE2863"/>
    <w:rsid w:val="00BE3C85"/>
    <w:rsid w:val="00BE417D"/>
    <w:rsid w:val="00BE621F"/>
    <w:rsid w:val="00BF0013"/>
    <w:rsid w:val="00BF012C"/>
    <w:rsid w:val="00BF1202"/>
    <w:rsid w:val="00BF1A43"/>
    <w:rsid w:val="00BF2918"/>
    <w:rsid w:val="00BF2BFC"/>
    <w:rsid w:val="00BF3525"/>
    <w:rsid w:val="00BF41D6"/>
    <w:rsid w:val="00BF5394"/>
    <w:rsid w:val="00BF55BF"/>
    <w:rsid w:val="00BF5A24"/>
    <w:rsid w:val="00BF63BE"/>
    <w:rsid w:val="00BF69BC"/>
    <w:rsid w:val="00BF6F79"/>
    <w:rsid w:val="00BF7313"/>
    <w:rsid w:val="00C0226D"/>
    <w:rsid w:val="00C02815"/>
    <w:rsid w:val="00C032EE"/>
    <w:rsid w:val="00C04172"/>
    <w:rsid w:val="00C10D72"/>
    <w:rsid w:val="00C11983"/>
    <w:rsid w:val="00C12796"/>
    <w:rsid w:val="00C138C0"/>
    <w:rsid w:val="00C1418E"/>
    <w:rsid w:val="00C16AC9"/>
    <w:rsid w:val="00C1747C"/>
    <w:rsid w:val="00C17EF5"/>
    <w:rsid w:val="00C17FE8"/>
    <w:rsid w:val="00C23B1C"/>
    <w:rsid w:val="00C245E6"/>
    <w:rsid w:val="00C25339"/>
    <w:rsid w:val="00C300F6"/>
    <w:rsid w:val="00C30303"/>
    <w:rsid w:val="00C33E23"/>
    <w:rsid w:val="00C34DC0"/>
    <w:rsid w:val="00C35766"/>
    <w:rsid w:val="00C42983"/>
    <w:rsid w:val="00C43965"/>
    <w:rsid w:val="00C4481F"/>
    <w:rsid w:val="00C44C18"/>
    <w:rsid w:val="00C45473"/>
    <w:rsid w:val="00C45B10"/>
    <w:rsid w:val="00C46AFF"/>
    <w:rsid w:val="00C50475"/>
    <w:rsid w:val="00C50E85"/>
    <w:rsid w:val="00C5198F"/>
    <w:rsid w:val="00C5283D"/>
    <w:rsid w:val="00C52BED"/>
    <w:rsid w:val="00C532B6"/>
    <w:rsid w:val="00C5364B"/>
    <w:rsid w:val="00C53973"/>
    <w:rsid w:val="00C53C92"/>
    <w:rsid w:val="00C54981"/>
    <w:rsid w:val="00C54F85"/>
    <w:rsid w:val="00C57CA3"/>
    <w:rsid w:val="00C6103D"/>
    <w:rsid w:val="00C610E5"/>
    <w:rsid w:val="00C611B5"/>
    <w:rsid w:val="00C61E51"/>
    <w:rsid w:val="00C63B06"/>
    <w:rsid w:val="00C6401A"/>
    <w:rsid w:val="00C658AC"/>
    <w:rsid w:val="00C660F0"/>
    <w:rsid w:val="00C702E3"/>
    <w:rsid w:val="00C702F8"/>
    <w:rsid w:val="00C72229"/>
    <w:rsid w:val="00C73264"/>
    <w:rsid w:val="00C751AD"/>
    <w:rsid w:val="00C759EA"/>
    <w:rsid w:val="00C76065"/>
    <w:rsid w:val="00C80E9E"/>
    <w:rsid w:val="00C82840"/>
    <w:rsid w:val="00C832B9"/>
    <w:rsid w:val="00C84552"/>
    <w:rsid w:val="00C84B51"/>
    <w:rsid w:val="00C869F6"/>
    <w:rsid w:val="00C87AE3"/>
    <w:rsid w:val="00C91948"/>
    <w:rsid w:val="00C92123"/>
    <w:rsid w:val="00C92485"/>
    <w:rsid w:val="00C924C2"/>
    <w:rsid w:val="00C93335"/>
    <w:rsid w:val="00C938D2"/>
    <w:rsid w:val="00C93A68"/>
    <w:rsid w:val="00C93AD3"/>
    <w:rsid w:val="00C951B8"/>
    <w:rsid w:val="00C9548A"/>
    <w:rsid w:val="00C954BA"/>
    <w:rsid w:val="00C9782B"/>
    <w:rsid w:val="00CA182B"/>
    <w:rsid w:val="00CA18F0"/>
    <w:rsid w:val="00CA1E5F"/>
    <w:rsid w:val="00CA2326"/>
    <w:rsid w:val="00CA3486"/>
    <w:rsid w:val="00CA3F65"/>
    <w:rsid w:val="00CA401D"/>
    <w:rsid w:val="00CA6B12"/>
    <w:rsid w:val="00CA7E54"/>
    <w:rsid w:val="00CA7ED8"/>
    <w:rsid w:val="00CA7F1D"/>
    <w:rsid w:val="00CB0D3E"/>
    <w:rsid w:val="00CB149C"/>
    <w:rsid w:val="00CB2B6F"/>
    <w:rsid w:val="00CB2EA3"/>
    <w:rsid w:val="00CB3688"/>
    <w:rsid w:val="00CB5EFB"/>
    <w:rsid w:val="00CB77AC"/>
    <w:rsid w:val="00CC08BB"/>
    <w:rsid w:val="00CC09E7"/>
    <w:rsid w:val="00CC0A8A"/>
    <w:rsid w:val="00CC209D"/>
    <w:rsid w:val="00CC22CC"/>
    <w:rsid w:val="00CC346F"/>
    <w:rsid w:val="00CC4CBA"/>
    <w:rsid w:val="00CC57D4"/>
    <w:rsid w:val="00CC6051"/>
    <w:rsid w:val="00CC62DF"/>
    <w:rsid w:val="00CC6F27"/>
    <w:rsid w:val="00CD099D"/>
    <w:rsid w:val="00CD1FB9"/>
    <w:rsid w:val="00CD3934"/>
    <w:rsid w:val="00CD3B5A"/>
    <w:rsid w:val="00CD3DE0"/>
    <w:rsid w:val="00CD4309"/>
    <w:rsid w:val="00CD4AA6"/>
    <w:rsid w:val="00CD6C1D"/>
    <w:rsid w:val="00CE0461"/>
    <w:rsid w:val="00CE0A53"/>
    <w:rsid w:val="00CE21BF"/>
    <w:rsid w:val="00CE469A"/>
    <w:rsid w:val="00CE4904"/>
    <w:rsid w:val="00CE4A0F"/>
    <w:rsid w:val="00CE5D8C"/>
    <w:rsid w:val="00CE5F9B"/>
    <w:rsid w:val="00CE6201"/>
    <w:rsid w:val="00CE6AE1"/>
    <w:rsid w:val="00CE7E5E"/>
    <w:rsid w:val="00CF08A5"/>
    <w:rsid w:val="00CF1E91"/>
    <w:rsid w:val="00CF524F"/>
    <w:rsid w:val="00CF559E"/>
    <w:rsid w:val="00CF5E21"/>
    <w:rsid w:val="00CF64F4"/>
    <w:rsid w:val="00CF7CDA"/>
    <w:rsid w:val="00D03BF2"/>
    <w:rsid w:val="00D03D86"/>
    <w:rsid w:val="00D05299"/>
    <w:rsid w:val="00D05FBA"/>
    <w:rsid w:val="00D06549"/>
    <w:rsid w:val="00D11A75"/>
    <w:rsid w:val="00D11E60"/>
    <w:rsid w:val="00D1220D"/>
    <w:rsid w:val="00D1308E"/>
    <w:rsid w:val="00D13837"/>
    <w:rsid w:val="00D16BFB"/>
    <w:rsid w:val="00D16DD7"/>
    <w:rsid w:val="00D177B8"/>
    <w:rsid w:val="00D17BAE"/>
    <w:rsid w:val="00D17C60"/>
    <w:rsid w:val="00D17D02"/>
    <w:rsid w:val="00D17E9D"/>
    <w:rsid w:val="00D20062"/>
    <w:rsid w:val="00D203C8"/>
    <w:rsid w:val="00D2166B"/>
    <w:rsid w:val="00D2203D"/>
    <w:rsid w:val="00D22DF7"/>
    <w:rsid w:val="00D22E55"/>
    <w:rsid w:val="00D2357D"/>
    <w:rsid w:val="00D247DB"/>
    <w:rsid w:val="00D24F9A"/>
    <w:rsid w:val="00D250ED"/>
    <w:rsid w:val="00D2629D"/>
    <w:rsid w:val="00D266AF"/>
    <w:rsid w:val="00D27E70"/>
    <w:rsid w:val="00D304C1"/>
    <w:rsid w:val="00D316F1"/>
    <w:rsid w:val="00D33923"/>
    <w:rsid w:val="00D33C9F"/>
    <w:rsid w:val="00D34740"/>
    <w:rsid w:val="00D361DC"/>
    <w:rsid w:val="00D3715D"/>
    <w:rsid w:val="00D413C1"/>
    <w:rsid w:val="00D43E8D"/>
    <w:rsid w:val="00D447EB"/>
    <w:rsid w:val="00D46B5D"/>
    <w:rsid w:val="00D46F09"/>
    <w:rsid w:val="00D472A6"/>
    <w:rsid w:val="00D50D99"/>
    <w:rsid w:val="00D51105"/>
    <w:rsid w:val="00D51407"/>
    <w:rsid w:val="00D5402D"/>
    <w:rsid w:val="00D60F07"/>
    <w:rsid w:val="00D62ADA"/>
    <w:rsid w:val="00D6394D"/>
    <w:rsid w:val="00D63AF9"/>
    <w:rsid w:val="00D63DE3"/>
    <w:rsid w:val="00D65E1E"/>
    <w:rsid w:val="00D66CFA"/>
    <w:rsid w:val="00D67B58"/>
    <w:rsid w:val="00D703CB"/>
    <w:rsid w:val="00D704B0"/>
    <w:rsid w:val="00D70ADE"/>
    <w:rsid w:val="00D70EB3"/>
    <w:rsid w:val="00D72192"/>
    <w:rsid w:val="00D72289"/>
    <w:rsid w:val="00D72358"/>
    <w:rsid w:val="00D7346C"/>
    <w:rsid w:val="00D734C8"/>
    <w:rsid w:val="00D7739F"/>
    <w:rsid w:val="00D7770D"/>
    <w:rsid w:val="00D82455"/>
    <w:rsid w:val="00D82AAD"/>
    <w:rsid w:val="00D85CFD"/>
    <w:rsid w:val="00D85EC7"/>
    <w:rsid w:val="00D866A5"/>
    <w:rsid w:val="00D873C7"/>
    <w:rsid w:val="00D9129A"/>
    <w:rsid w:val="00D92BD8"/>
    <w:rsid w:val="00D936A2"/>
    <w:rsid w:val="00D93A69"/>
    <w:rsid w:val="00D93BA2"/>
    <w:rsid w:val="00D94335"/>
    <w:rsid w:val="00D95E11"/>
    <w:rsid w:val="00D96B66"/>
    <w:rsid w:val="00D96FA1"/>
    <w:rsid w:val="00DA0FCB"/>
    <w:rsid w:val="00DA1FBA"/>
    <w:rsid w:val="00DA202F"/>
    <w:rsid w:val="00DA2D3E"/>
    <w:rsid w:val="00DA2F14"/>
    <w:rsid w:val="00DA4209"/>
    <w:rsid w:val="00DA5958"/>
    <w:rsid w:val="00DA6ABA"/>
    <w:rsid w:val="00DB1CF4"/>
    <w:rsid w:val="00DB2693"/>
    <w:rsid w:val="00DB3B83"/>
    <w:rsid w:val="00DC05FB"/>
    <w:rsid w:val="00DC1687"/>
    <w:rsid w:val="00DC270D"/>
    <w:rsid w:val="00DC2BF3"/>
    <w:rsid w:val="00DC3483"/>
    <w:rsid w:val="00DC635E"/>
    <w:rsid w:val="00DC672F"/>
    <w:rsid w:val="00DC6A46"/>
    <w:rsid w:val="00DD24C5"/>
    <w:rsid w:val="00DD27E5"/>
    <w:rsid w:val="00DD45D2"/>
    <w:rsid w:val="00DD586A"/>
    <w:rsid w:val="00DD6738"/>
    <w:rsid w:val="00DD6A07"/>
    <w:rsid w:val="00DD6BDE"/>
    <w:rsid w:val="00DD6F50"/>
    <w:rsid w:val="00DE159B"/>
    <w:rsid w:val="00DE18CC"/>
    <w:rsid w:val="00DE1D36"/>
    <w:rsid w:val="00DE2288"/>
    <w:rsid w:val="00DE28F8"/>
    <w:rsid w:val="00DE2D62"/>
    <w:rsid w:val="00DE678F"/>
    <w:rsid w:val="00DE6C59"/>
    <w:rsid w:val="00DE6C62"/>
    <w:rsid w:val="00DE7162"/>
    <w:rsid w:val="00DF0075"/>
    <w:rsid w:val="00DF10DF"/>
    <w:rsid w:val="00DF21EA"/>
    <w:rsid w:val="00DF53A7"/>
    <w:rsid w:val="00DF56AD"/>
    <w:rsid w:val="00DF5C92"/>
    <w:rsid w:val="00DF5F2F"/>
    <w:rsid w:val="00DF628B"/>
    <w:rsid w:val="00E029BE"/>
    <w:rsid w:val="00E02A89"/>
    <w:rsid w:val="00E02CF8"/>
    <w:rsid w:val="00E03C14"/>
    <w:rsid w:val="00E03F0B"/>
    <w:rsid w:val="00E0623B"/>
    <w:rsid w:val="00E06372"/>
    <w:rsid w:val="00E0774D"/>
    <w:rsid w:val="00E10199"/>
    <w:rsid w:val="00E10B83"/>
    <w:rsid w:val="00E11B77"/>
    <w:rsid w:val="00E1284B"/>
    <w:rsid w:val="00E13622"/>
    <w:rsid w:val="00E13E46"/>
    <w:rsid w:val="00E15146"/>
    <w:rsid w:val="00E15176"/>
    <w:rsid w:val="00E16414"/>
    <w:rsid w:val="00E16475"/>
    <w:rsid w:val="00E174DA"/>
    <w:rsid w:val="00E20812"/>
    <w:rsid w:val="00E20976"/>
    <w:rsid w:val="00E21212"/>
    <w:rsid w:val="00E21916"/>
    <w:rsid w:val="00E21DAA"/>
    <w:rsid w:val="00E2206C"/>
    <w:rsid w:val="00E2373B"/>
    <w:rsid w:val="00E24DBB"/>
    <w:rsid w:val="00E2572E"/>
    <w:rsid w:val="00E27BE5"/>
    <w:rsid w:val="00E30ED8"/>
    <w:rsid w:val="00E31B08"/>
    <w:rsid w:val="00E31E0F"/>
    <w:rsid w:val="00E32317"/>
    <w:rsid w:val="00E34D64"/>
    <w:rsid w:val="00E373A4"/>
    <w:rsid w:val="00E3799E"/>
    <w:rsid w:val="00E41765"/>
    <w:rsid w:val="00E41AD4"/>
    <w:rsid w:val="00E426FF"/>
    <w:rsid w:val="00E44540"/>
    <w:rsid w:val="00E446FB"/>
    <w:rsid w:val="00E45FE1"/>
    <w:rsid w:val="00E45FEA"/>
    <w:rsid w:val="00E46A2B"/>
    <w:rsid w:val="00E47DA9"/>
    <w:rsid w:val="00E50D3C"/>
    <w:rsid w:val="00E51118"/>
    <w:rsid w:val="00E51806"/>
    <w:rsid w:val="00E52228"/>
    <w:rsid w:val="00E52756"/>
    <w:rsid w:val="00E52ACC"/>
    <w:rsid w:val="00E53AB0"/>
    <w:rsid w:val="00E53F1D"/>
    <w:rsid w:val="00E548E0"/>
    <w:rsid w:val="00E54F02"/>
    <w:rsid w:val="00E55CFF"/>
    <w:rsid w:val="00E56010"/>
    <w:rsid w:val="00E56A6C"/>
    <w:rsid w:val="00E6219E"/>
    <w:rsid w:val="00E63EBB"/>
    <w:rsid w:val="00E64AAE"/>
    <w:rsid w:val="00E65406"/>
    <w:rsid w:val="00E6628E"/>
    <w:rsid w:val="00E676E1"/>
    <w:rsid w:val="00E70530"/>
    <w:rsid w:val="00E70DB6"/>
    <w:rsid w:val="00E7168B"/>
    <w:rsid w:val="00E7218A"/>
    <w:rsid w:val="00E729C7"/>
    <w:rsid w:val="00E7380B"/>
    <w:rsid w:val="00E7735C"/>
    <w:rsid w:val="00E775B2"/>
    <w:rsid w:val="00E77B4A"/>
    <w:rsid w:val="00E77C07"/>
    <w:rsid w:val="00E80980"/>
    <w:rsid w:val="00E81CEF"/>
    <w:rsid w:val="00E82765"/>
    <w:rsid w:val="00E836A8"/>
    <w:rsid w:val="00E8424B"/>
    <w:rsid w:val="00E86451"/>
    <w:rsid w:val="00E90C8F"/>
    <w:rsid w:val="00E92B20"/>
    <w:rsid w:val="00E932AB"/>
    <w:rsid w:val="00E941A1"/>
    <w:rsid w:val="00E95577"/>
    <w:rsid w:val="00E969F4"/>
    <w:rsid w:val="00E96C35"/>
    <w:rsid w:val="00E97437"/>
    <w:rsid w:val="00E97632"/>
    <w:rsid w:val="00EA25DC"/>
    <w:rsid w:val="00EA2765"/>
    <w:rsid w:val="00EA2B12"/>
    <w:rsid w:val="00EA392F"/>
    <w:rsid w:val="00EA45BC"/>
    <w:rsid w:val="00EA56DA"/>
    <w:rsid w:val="00EA580E"/>
    <w:rsid w:val="00EA5E83"/>
    <w:rsid w:val="00EA6631"/>
    <w:rsid w:val="00EA702F"/>
    <w:rsid w:val="00EA7190"/>
    <w:rsid w:val="00EA7445"/>
    <w:rsid w:val="00EA79C3"/>
    <w:rsid w:val="00EA7B0E"/>
    <w:rsid w:val="00EB50A7"/>
    <w:rsid w:val="00EB69A6"/>
    <w:rsid w:val="00EB7CB1"/>
    <w:rsid w:val="00EC0621"/>
    <w:rsid w:val="00EC15A8"/>
    <w:rsid w:val="00EC1742"/>
    <w:rsid w:val="00EC292D"/>
    <w:rsid w:val="00EC3967"/>
    <w:rsid w:val="00EC3FE9"/>
    <w:rsid w:val="00EC4913"/>
    <w:rsid w:val="00EC53A6"/>
    <w:rsid w:val="00EC716F"/>
    <w:rsid w:val="00ED01CC"/>
    <w:rsid w:val="00ED36CC"/>
    <w:rsid w:val="00ED5C2E"/>
    <w:rsid w:val="00ED77E9"/>
    <w:rsid w:val="00EE03A0"/>
    <w:rsid w:val="00EE1067"/>
    <w:rsid w:val="00EE15CD"/>
    <w:rsid w:val="00EE22C6"/>
    <w:rsid w:val="00EE2395"/>
    <w:rsid w:val="00EE2D08"/>
    <w:rsid w:val="00EE3231"/>
    <w:rsid w:val="00EE5243"/>
    <w:rsid w:val="00EE5F6F"/>
    <w:rsid w:val="00EE78BE"/>
    <w:rsid w:val="00EF1076"/>
    <w:rsid w:val="00EF4F01"/>
    <w:rsid w:val="00EF4F73"/>
    <w:rsid w:val="00EF4FF3"/>
    <w:rsid w:val="00EF5FC3"/>
    <w:rsid w:val="00EF7833"/>
    <w:rsid w:val="00EF7A80"/>
    <w:rsid w:val="00F0003D"/>
    <w:rsid w:val="00F003D6"/>
    <w:rsid w:val="00F01FD5"/>
    <w:rsid w:val="00F042BE"/>
    <w:rsid w:val="00F04DA3"/>
    <w:rsid w:val="00F0763E"/>
    <w:rsid w:val="00F11956"/>
    <w:rsid w:val="00F12BAD"/>
    <w:rsid w:val="00F15923"/>
    <w:rsid w:val="00F17091"/>
    <w:rsid w:val="00F1770A"/>
    <w:rsid w:val="00F224E4"/>
    <w:rsid w:val="00F22A0B"/>
    <w:rsid w:val="00F240C2"/>
    <w:rsid w:val="00F24CB4"/>
    <w:rsid w:val="00F25B27"/>
    <w:rsid w:val="00F26220"/>
    <w:rsid w:val="00F267CF"/>
    <w:rsid w:val="00F26868"/>
    <w:rsid w:val="00F27338"/>
    <w:rsid w:val="00F30D99"/>
    <w:rsid w:val="00F31F39"/>
    <w:rsid w:val="00F3215A"/>
    <w:rsid w:val="00F34B1D"/>
    <w:rsid w:val="00F34D23"/>
    <w:rsid w:val="00F35469"/>
    <w:rsid w:val="00F3627C"/>
    <w:rsid w:val="00F36D7F"/>
    <w:rsid w:val="00F42107"/>
    <w:rsid w:val="00F441D1"/>
    <w:rsid w:val="00F4463C"/>
    <w:rsid w:val="00F5078D"/>
    <w:rsid w:val="00F52963"/>
    <w:rsid w:val="00F53C1A"/>
    <w:rsid w:val="00F54C84"/>
    <w:rsid w:val="00F555E8"/>
    <w:rsid w:val="00F5684F"/>
    <w:rsid w:val="00F573A2"/>
    <w:rsid w:val="00F57B46"/>
    <w:rsid w:val="00F6244C"/>
    <w:rsid w:val="00F6318C"/>
    <w:rsid w:val="00F63B75"/>
    <w:rsid w:val="00F6648D"/>
    <w:rsid w:val="00F672C1"/>
    <w:rsid w:val="00F707D1"/>
    <w:rsid w:val="00F71D20"/>
    <w:rsid w:val="00F72903"/>
    <w:rsid w:val="00F7311D"/>
    <w:rsid w:val="00F74D75"/>
    <w:rsid w:val="00F7529C"/>
    <w:rsid w:val="00F765D2"/>
    <w:rsid w:val="00F774A3"/>
    <w:rsid w:val="00F811D4"/>
    <w:rsid w:val="00F81844"/>
    <w:rsid w:val="00F8217C"/>
    <w:rsid w:val="00F82C83"/>
    <w:rsid w:val="00F82F53"/>
    <w:rsid w:val="00F83D23"/>
    <w:rsid w:val="00F877BF"/>
    <w:rsid w:val="00F902A5"/>
    <w:rsid w:val="00F90A9F"/>
    <w:rsid w:val="00F925AF"/>
    <w:rsid w:val="00F92AFC"/>
    <w:rsid w:val="00F9394D"/>
    <w:rsid w:val="00F95C46"/>
    <w:rsid w:val="00F966D3"/>
    <w:rsid w:val="00F96B77"/>
    <w:rsid w:val="00FA2F2C"/>
    <w:rsid w:val="00FA3DA3"/>
    <w:rsid w:val="00FA3ECC"/>
    <w:rsid w:val="00FA4529"/>
    <w:rsid w:val="00FA4A0B"/>
    <w:rsid w:val="00FA4F59"/>
    <w:rsid w:val="00FA6A8D"/>
    <w:rsid w:val="00FB08D3"/>
    <w:rsid w:val="00FB1728"/>
    <w:rsid w:val="00FB35C9"/>
    <w:rsid w:val="00FB3BA7"/>
    <w:rsid w:val="00FB5B62"/>
    <w:rsid w:val="00FB5C0C"/>
    <w:rsid w:val="00FB62AC"/>
    <w:rsid w:val="00FB64DD"/>
    <w:rsid w:val="00FB6BCA"/>
    <w:rsid w:val="00FC0CA0"/>
    <w:rsid w:val="00FC2FD8"/>
    <w:rsid w:val="00FC3529"/>
    <w:rsid w:val="00FC6A72"/>
    <w:rsid w:val="00FD3629"/>
    <w:rsid w:val="00FD3E2B"/>
    <w:rsid w:val="00FD431F"/>
    <w:rsid w:val="00FD5300"/>
    <w:rsid w:val="00FD5F82"/>
    <w:rsid w:val="00FD606C"/>
    <w:rsid w:val="00FD68F6"/>
    <w:rsid w:val="00FE0B87"/>
    <w:rsid w:val="00FE0C70"/>
    <w:rsid w:val="00FE0C91"/>
    <w:rsid w:val="00FE1394"/>
    <w:rsid w:val="00FE167C"/>
    <w:rsid w:val="00FE4143"/>
    <w:rsid w:val="00FE4EDC"/>
    <w:rsid w:val="00FE5588"/>
    <w:rsid w:val="00FF16C7"/>
    <w:rsid w:val="00FF4E7C"/>
    <w:rsid w:val="00FF586E"/>
    <w:rsid w:val="00FF7723"/>
    <w:rsid w:val="00FF77C3"/>
    <w:rsid w:val="00FF7B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FA718"/>
  <w15:docId w15:val="{E412B0CA-F76F-43E9-86B3-F9C97B66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23"/>
    <w:rPr>
      <w:sz w:val="24"/>
      <w:szCs w:val="24"/>
    </w:rPr>
  </w:style>
  <w:style w:type="paragraph" w:styleId="Balk1">
    <w:name w:val="heading 1"/>
    <w:basedOn w:val="Normal"/>
    <w:next w:val="Normal"/>
    <w:link w:val="Balk1Char"/>
    <w:autoRedefine/>
    <w:qFormat/>
    <w:rsid w:val="00B374D9"/>
    <w:pPr>
      <w:keepNext/>
      <w:keepLines/>
      <w:ind w:firstLine="708"/>
      <w:jc w:val="both"/>
      <w:outlineLvl w:val="0"/>
    </w:pPr>
    <w:rPr>
      <w:b/>
      <w:bCs/>
    </w:rPr>
  </w:style>
  <w:style w:type="paragraph" w:styleId="Balk2">
    <w:name w:val="heading 2"/>
    <w:basedOn w:val="Normal"/>
    <w:next w:val="Normal"/>
    <w:link w:val="Balk2Char"/>
    <w:unhideWhenUsed/>
    <w:qFormat/>
    <w:rsid w:val="00874B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5B6B02"/>
    <w:pPr>
      <w:keepNext/>
      <w:tabs>
        <w:tab w:val="left" w:pos="2438"/>
      </w:tabs>
      <w:jc w:val="both"/>
      <w:outlineLvl w:val="2"/>
    </w:pPr>
    <w:rPr>
      <w:b/>
      <w:color w:val="000000"/>
      <w:sz w:val="15"/>
    </w:rPr>
  </w:style>
  <w:style w:type="paragraph" w:styleId="Balk4">
    <w:name w:val="heading 4"/>
    <w:basedOn w:val="Normal"/>
    <w:next w:val="Normal"/>
    <w:link w:val="Balk4Char"/>
    <w:unhideWhenUsed/>
    <w:qFormat/>
    <w:rsid w:val="006224E0"/>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224E0"/>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unhideWhenUsed/>
    <w:qFormat/>
    <w:rsid w:val="00596ED9"/>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9"/>
    <w:unhideWhenUsed/>
    <w:qFormat/>
    <w:rsid w:val="006224E0"/>
    <w:pPr>
      <w:spacing w:before="240" w:after="60"/>
      <w:outlineLvl w:val="6"/>
    </w:pPr>
    <w:rPr>
      <w:rFonts w:ascii="Calibri" w:hAnsi="Calibri"/>
    </w:rPr>
  </w:style>
  <w:style w:type="paragraph" w:styleId="Balk8">
    <w:name w:val="heading 8"/>
    <w:basedOn w:val="Normal"/>
    <w:next w:val="Normal"/>
    <w:link w:val="Balk8Char"/>
    <w:uiPriority w:val="9"/>
    <w:unhideWhenUsed/>
    <w:qFormat/>
    <w:rsid w:val="006224E0"/>
    <w:pPr>
      <w:spacing w:before="240" w:after="60"/>
      <w:outlineLvl w:val="7"/>
    </w:pPr>
    <w:rPr>
      <w:rFonts w:ascii="Calibri" w:hAnsi="Calibri"/>
      <w:i/>
      <w:iCs/>
    </w:rPr>
  </w:style>
  <w:style w:type="paragraph" w:styleId="Balk9">
    <w:name w:val="heading 9"/>
    <w:basedOn w:val="Normal"/>
    <w:next w:val="Normal"/>
    <w:link w:val="Balk9Char"/>
    <w:uiPriority w:val="9"/>
    <w:semiHidden/>
    <w:unhideWhenUsed/>
    <w:qFormat/>
    <w:rsid w:val="006224E0"/>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374D9"/>
    <w:rPr>
      <w:b/>
      <w:bCs/>
      <w:sz w:val="24"/>
      <w:szCs w:val="24"/>
    </w:rPr>
  </w:style>
  <w:style w:type="character" w:customStyle="1" w:styleId="Balk2Char">
    <w:name w:val="Başlık 2 Char"/>
    <w:basedOn w:val="VarsaylanParagrafYazTipi"/>
    <w:link w:val="Balk2"/>
    <w:rsid w:val="00874BAF"/>
    <w:rPr>
      <w:rFonts w:asciiTheme="majorHAnsi" w:eastAsiaTheme="majorEastAsia" w:hAnsiTheme="majorHAnsi" w:cstheme="majorBidi"/>
      <w:color w:val="365F91" w:themeColor="accent1" w:themeShade="BF"/>
      <w:sz w:val="26"/>
      <w:szCs w:val="26"/>
    </w:rPr>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link w:val="GvdeMetniGirintisiChar"/>
    <w:rsid w:val="00BD488A"/>
    <w:pPr>
      <w:spacing w:before="100" w:beforeAutospacing="1" w:after="100" w:afterAutospacing="1"/>
    </w:pPr>
  </w:style>
  <w:style w:type="paragraph" w:customStyle="1" w:styleId="nor3">
    <w:name w:val="nor3"/>
    <w:basedOn w:val="Normal"/>
    <w:uiPriority w:val="99"/>
    <w:rsid w:val="00BD488A"/>
    <w:pPr>
      <w:spacing w:before="100" w:beforeAutospacing="1" w:after="100" w:afterAutospacing="1"/>
    </w:pPr>
  </w:style>
  <w:style w:type="paragraph" w:styleId="GvdeMetni">
    <w:name w:val="Body Text"/>
    <w:basedOn w:val="Normal"/>
    <w:link w:val="GvdeMetniChar"/>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customStyle="1" w:styleId="AltBilgiChar">
    <w:name w:val="Alt Bilgi Char"/>
    <w:basedOn w:val="VarsaylanParagrafYazTipi"/>
    <w:link w:val="AltBilgi"/>
    <w:uiPriority w:val="99"/>
    <w:rsid w:val="003E0838"/>
    <w:rPr>
      <w:sz w:val="24"/>
      <w:szCs w:val="24"/>
    </w:rPr>
  </w:style>
  <w:style w:type="character" w:styleId="SayfaNumaras">
    <w:name w:val="page number"/>
    <w:basedOn w:val="VarsaylanParagrafYazTipi"/>
    <w:rsid w:val="00970E88"/>
  </w:style>
  <w:style w:type="paragraph" w:styleId="DipnotMetni">
    <w:name w:val="footnote text"/>
    <w:aliases w:val="Dipnot Metni Char Char Char,Dipnot Metni Char Char"/>
    <w:basedOn w:val="Normal"/>
    <w:link w:val="DipnotMetniChar"/>
    <w:rsid w:val="00111F44"/>
    <w:rPr>
      <w:sz w:val="20"/>
      <w:szCs w:val="20"/>
    </w:rPr>
  </w:style>
  <w:style w:type="character" w:customStyle="1" w:styleId="DipnotMetniChar">
    <w:name w:val="Dipnot Metni Char"/>
    <w:aliases w:val="Dipnot Metni Char Char Char Char,Dipnot Metni Char Char Char1"/>
    <w:link w:val="DipnotMetni"/>
    <w:rsid w:val="00DC1687"/>
  </w:style>
  <w:style w:type="character" w:styleId="DipnotBavurusu">
    <w:name w:val="footnote reference"/>
    <w:uiPriority w:val="99"/>
    <w:semiHidden/>
    <w:rsid w:val="00111F44"/>
    <w:rPr>
      <w:vertAlign w:val="superscript"/>
    </w:rPr>
  </w:style>
  <w:style w:type="paragraph" w:customStyle="1" w:styleId="3-NormalYaz0">
    <w:name w:val="3-Normal Yazı"/>
    <w:qFormat/>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 Bilgi Char"/>
    <w:basedOn w:val="VarsaylanParagrafYazTipi"/>
    <w:link w:val="s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paragraph" w:customStyle="1" w:styleId="kanunad">
    <w:name w:val="kanun adı"/>
    <w:basedOn w:val="Normal"/>
    <w:rsid w:val="00CF08A5"/>
    <w:pPr>
      <w:jc w:val="center"/>
    </w:pPr>
    <w:rPr>
      <w:b/>
      <w:bCs/>
      <w:snapToGrid w:val="0"/>
      <w:sz w:val="28"/>
      <w:szCs w:val="28"/>
    </w:rPr>
  </w:style>
  <w:style w:type="paragraph" w:customStyle="1" w:styleId="kanunksm">
    <w:name w:val="kanun kısım"/>
    <w:basedOn w:val="kanunad"/>
    <w:rsid w:val="001C250A"/>
  </w:style>
  <w:style w:type="paragraph" w:customStyle="1" w:styleId="Blm">
    <w:name w:val="Bölüm"/>
    <w:basedOn w:val="kanunksm"/>
    <w:rsid w:val="001C250A"/>
  </w:style>
  <w:style w:type="paragraph" w:customStyle="1" w:styleId="MaddeAklama">
    <w:name w:val="Madde Açıklama"/>
    <w:basedOn w:val="Blm"/>
    <w:next w:val="Balk2"/>
    <w:rsid w:val="00874BAF"/>
    <w:pPr>
      <w:ind w:left="708"/>
      <w:jc w:val="left"/>
    </w:pPr>
    <w:rPr>
      <w:color w:val="4F81BD" w:themeColor="accent1"/>
      <w:sz w:val="24"/>
    </w:rPr>
  </w:style>
  <w:style w:type="paragraph" w:customStyle="1" w:styleId="MaddeNo">
    <w:name w:val="Madde No"/>
    <w:basedOn w:val="MaddeAklama"/>
    <w:rsid w:val="001C250A"/>
  </w:style>
  <w:style w:type="paragraph" w:styleId="TBal">
    <w:name w:val="TOC Heading"/>
    <w:basedOn w:val="Balk1"/>
    <w:next w:val="Normal"/>
    <w:uiPriority w:val="39"/>
    <w:unhideWhenUsed/>
    <w:qFormat/>
    <w:rsid w:val="0021376E"/>
    <w:pPr>
      <w:spacing w:line="259" w:lineRule="auto"/>
      <w:outlineLvl w:val="9"/>
    </w:pPr>
  </w:style>
  <w:style w:type="paragraph" w:styleId="T2">
    <w:name w:val="toc 2"/>
    <w:basedOn w:val="Normal"/>
    <w:next w:val="Normal"/>
    <w:autoRedefine/>
    <w:uiPriority w:val="39"/>
    <w:unhideWhenUsed/>
    <w:rsid w:val="0021376E"/>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21376E"/>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21376E"/>
    <w:pPr>
      <w:spacing w:after="100" w:line="259" w:lineRule="auto"/>
      <w:ind w:left="440"/>
    </w:pPr>
    <w:rPr>
      <w:rFonts w:asciiTheme="minorHAnsi" w:eastAsiaTheme="minorEastAsia" w:hAnsiTheme="minorHAnsi"/>
      <w:sz w:val="22"/>
      <w:szCs w:val="22"/>
    </w:rPr>
  </w:style>
  <w:style w:type="paragraph" w:styleId="Altyaz">
    <w:name w:val="Subtitle"/>
    <w:basedOn w:val="Normal"/>
    <w:next w:val="Normal"/>
    <w:link w:val="AltyazChar"/>
    <w:uiPriority w:val="11"/>
    <w:qFormat/>
    <w:rsid w:val="00385E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85E98"/>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qFormat/>
    <w:rsid w:val="00F63B7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F63B75"/>
    <w:rPr>
      <w:rFonts w:asciiTheme="majorHAnsi" w:eastAsiaTheme="majorEastAsia" w:hAnsiTheme="majorHAnsi" w:cstheme="majorBidi"/>
      <w:spacing w:val="-10"/>
      <w:kern w:val="28"/>
      <w:sz w:val="56"/>
      <w:szCs w:val="56"/>
    </w:rPr>
  </w:style>
  <w:style w:type="character" w:styleId="GlBavuru">
    <w:name w:val="Intense Reference"/>
    <w:basedOn w:val="VarsaylanParagrafYazTipi"/>
    <w:uiPriority w:val="32"/>
    <w:qFormat/>
    <w:rsid w:val="007C61C9"/>
    <w:rPr>
      <w:b/>
      <w:bCs/>
      <w:smallCaps/>
      <w:color w:val="4F81BD" w:themeColor="accent1"/>
      <w:spacing w:val="5"/>
    </w:rPr>
  </w:style>
  <w:style w:type="character" w:styleId="KitapBal">
    <w:name w:val="Book Title"/>
    <w:aliases w:val="Madde Başlığı"/>
    <w:basedOn w:val="VarsaylanParagrafYazTipi"/>
    <w:uiPriority w:val="33"/>
    <w:qFormat/>
    <w:rsid w:val="00BF1A43"/>
    <w:rPr>
      <w:rFonts w:ascii="Times New Roman" w:hAnsi="Times New Roman"/>
      <w:b/>
      <w:bCs/>
      <w:i w:val="0"/>
      <w:iCs/>
      <w:color w:val="00B050"/>
      <w:spacing w:val="5"/>
      <w:sz w:val="28"/>
    </w:rPr>
  </w:style>
  <w:style w:type="paragraph" w:customStyle="1" w:styleId="metin">
    <w:name w:val="metin"/>
    <w:basedOn w:val="Normal"/>
    <w:rsid w:val="00464541"/>
    <w:pPr>
      <w:spacing w:before="100" w:beforeAutospacing="1" w:after="100" w:afterAutospacing="1"/>
    </w:pPr>
  </w:style>
  <w:style w:type="character" w:styleId="Gl">
    <w:name w:val="Strong"/>
    <w:basedOn w:val="VarsaylanParagrafYazTipi"/>
    <w:uiPriority w:val="22"/>
    <w:qFormat/>
    <w:rsid w:val="00217855"/>
    <w:rPr>
      <w:b/>
      <w:bCs/>
    </w:rPr>
  </w:style>
  <w:style w:type="character" w:customStyle="1" w:styleId="StilKitapBal">
    <w:name w:val="Stil Kitap Başlığı"/>
    <w:aliases w:val="Madde Başlığı + Kalın Değil Otomatik"/>
    <w:basedOn w:val="KitapBal"/>
    <w:qFormat/>
    <w:rsid w:val="0033172C"/>
    <w:rPr>
      <w:rFonts w:ascii="Times New Roman" w:hAnsi="Times New Roman"/>
      <w:b w:val="0"/>
      <w:bCs w:val="0"/>
      <w:i w:val="0"/>
      <w:iCs w:val="0"/>
      <w:color w:val="auto"/>
      <w:spacing w:val="5"/>
      <w:sz w:val="28"/>
    </w:rPr>
  </w:style>
  <w:style w:type="character" w:customStyle="1" w:styleId="Balk6Char">
    <w:name w:val="Başlık 6 Char"/>
    <w:basedOn w:val="VarsaylanParagrafYazTipi"/>
    <w:link w:val="Balk6"/>
    <w:uiPriority w:val="9"/>
    <w:rsid w:val="00596ED9"/>
    <w:rPr>
      <w:rFonts w:asciiTheme="majorHAnsi" w:eastAsiaTheme="majorEastAsia" w:hAnsiTheme="majorHAnsi" w:cstheme="majorBidi"/>
      <w:color w:val="243F60" w:themeColor="accent1" w:themeShade="7F"/>
      <w:sz w:val="24"/>
      <w:szCs w:val="24"/>
    </w:rPr>
  </w:style>
  <w:style w:type="paragraph" w:customStyle="1" w:styleId="BodyText23">
    <w:name w:val="Body Text 23"/>
    <w:basedOn w:val="Normal"/>
    <w:rsid w:val="00596ED9"/>
    <w:pPr>
      <w:overflowPunct w:val="0"/>
      <w:autoSpaceDE w:val="0"/>
      <w:autoSpaceDN w:val="0"/>
      <w:adjustRightInd w:val="0"/>
      <w:spacing w:after="60"/>
      <w:ind w:firstLine="340"/>
      <w:jc w:val="both"/>
      <w:textAlignment w:val="baseline"/>
    </w:pPr>
    <w:rPr>
      <w:rFonts w:eastAsia="Calibri"/>
      <w:szCs w:val="20"/>
    </w:rPr>
  </w:style>
  <w:style w:type="paragraph" w:customStyle="1" w:styleId="BodyText21">
    <w:name w:val="Body Text 21"/>
    <w:basedOn w:val="Normal"/>
    <w:uiPriority w:val="99"/>
    <w:rsid w:val="00596ED9"/>
    <w:pPr>
      <w:overflowPunct w:val="0"/>
      <w:autoSpaceDE w:val="0"/>
      <w:autoSpaceDN w:val="0"/>
      <w:adjustRightInd w:val="0"/>
      <w:spacing w:after="120" w:line="480" w:lineRule="auto"/>
      <w:textAlignment w:val="baseline"/>
    </w:pPr>
    <w:rPr>
      <w:rFonts w:eastAsia="Calibri"/>
      <w:szCs w:val="20"/>
    </w:rPr>
  </w:style>
  <w:style w:type="paragraph" w:customStyle="1" w:styleId="BodyText27">
    <w:name w:val="Body Text 27"/>
    <w:basedOn w:val="Normal"/>
    <w:rsid w:val="00596ED9"/>
    <w:pPr>
      <w:overflowPunct w:val="0"/>
      <w:autoSpaceDE w:val="0"/>
      <w:autoSpaceDN w:val="0"/>
      <w:adjustRightInd w:val="0"/>
      <w:jc w:val="both"/>
      <w:textAlignment w:val="baseline"/>
    </w:pPr>
    <w:rPr>
      <w:rFonts w:ascii="Arial" w:eastAsia="Calibri" w:hAnsi="Arial"/>
      <w:sz w:val="20"/>
      <w:szCs w:val="20"/>
    </w:rPr>
  </w:style>
  <w:style w:type="paragraph" w:customStyle="1" w:styleId="BodyText32">
    <w:name w:val="Body Text 32"/>
    <w:basedOn w:val="Normal"/>
    <w:rsid w:val="00596ED9"/>
    <w:pPr>
      <w:overflowPunct w:val="0"/>
      <w:autoSpaceDE w:val="0"/>
      <w:autoSpaceDN w:val="0"/>
      <w:adjustRightInd w:val="0"/>
      <w:jc w:val="both"/>
      <w:textAlignment w:val="baseline"/>
    </w:pPr>
    <w:rPr>
      <w:rFonts w:ascii="Arial" w:eastAsia="Calibri" w:hAnsi="Arial"/>
      <w:sz w:val="18"/>
      <w:szCs w:val="20"/>
    </w:rPr>
  </w:style>
  <w:style w:type="paragraph" w:customStyle="1" w:styleId="a">
    <w:basedOn w:val="Normal"/>
    <w:next w:val="AltBilgi"/>
    <w:link w:val="AltbilgiChar0"/>
    <w:rsid w:val="00C93AD3"/>
    <w:pPr>
      <w:tabs>
        <w:tab w:val="center" w:pos="4536"/>
        <w:tab w:val="right" w:pos="9072"/>
      </w:tabs>
      <w:overflowPunct w:val="0"/>
      <w:autoSpaceDE w:val="0"/>
      <w:autoSpaceDN w:val="0"/>
      <w:adjustRightInd w:val="0"/>
      <w:textAlignment w:val="baseline"/>
    </w:pPr>
    <w:rPr>
      <w:sz w:val="20"/>
      <w:szCs w:val="20"/>
    </w:rPr>
  </w:style>
  <w:style w:type="character" w:customStyle="1" w:styleId="AltbilgiChar0">
    <w:name w:val="Altbilgi Char"/>
    <w:link w:val="a"/>
    <w:uiPriority w:val="99"/>
    <w:locked/>
    <w:rsid w:val="00C93AD3"/>
    <w:rPr>
      <w:rFonts w:ascii="Times New Roman" w:hAnsi="Times New Roman" w:cs="Times New Roman"/>
      <w:sz w:val="20"/>
      <w:szCs w:val="20"/>
      <w:lang w:eastAsia="tr-TR"/>
    </w:rPr>
  </w:style>
  <w:style w:type="paragraph" w:styleId="AralkYok">
    <w:name w:val="No Spacing"/>
    <w:link w:val="AralkYokChar"/>
    <w:uiPriority w:val="1"/>
    <w:qFormat/>
    <w:rsid w:val="006C62B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6C62B3"/>
    <w:rPr>
      <w:rFonts w:asciiTheme="minorHAnsi" w:eastAsiaTheme="minorEastAsia" w:hAnsiTheme="minorHAnsi" w:cstheme="minorBidi"/>
      <w:sz w:val="22"/>
      <w:szCs w:val="22"/>
    </w:rPr>
  </w:style>
  <w:style w:type="paragraph" w:customStyle="1" w:styleId="a0">
    <w:basedOn w:val="Normal"/>
    <w:next w:val="AltBilgi"/>
    <w:rsid w:val="00440759"/>
    <w:pPr>
      <w:tabs>
        <w:tab w:val="center" w:pos="4536"/>
        <w:tab w:val="right" w:pos="9072"/>
      </w:tabs>
      <w:overflowPunct w:val="0"/>
      <w:autoSpaceDE w:val="0"/>
      <w:autoSpaceDN w:val="0"/>
      <w:adjustRightInd w:val="0"/>
      <w:textAlignment w:val="baseline"/>
    </w:pPr>
    <w:rPr>
      <w:rFonts w:eastAsia="Calibri"/>
      <w:szCs w:val="20"/>
    </w:rPr>
  </w:style>
  <w:style w:type="character" w:customStyle="1" w:styleId="Balk4Char">
    <w:name w:val="Başlık 4 Char"/>
    <w:basedOn w:val="VarsaylanParagrafYazTipi"/>
    <w:link w:val="Balk4"/>
    <w:rsid w:val="006224E0"/>
    <w:rPr>
      <w:rFonts w:ascii="Calibri" w:hAnsi="Calibri"/>
      <w:b/>
      <w:bCs/>
      <w:sz w:val="28"/>
      <w:szCs w:val="28"/>
    </w:rPr>
  </w:style>
  <w:style w:type="character" w:customStyle="1" w:styleId="Balk5Char">
    <w:name w:val="Başlık 5 Char"/>
    <w:basedOn w:val="VarsaylanParagrafYazTipi"/>
    <w:link w:val="Balk5"/>
    <w:uiPriority w:val="9"/>
    <w:rsid w:val="006224E0"/>
    <w:rPr>
      <w:rFonts w:ascii="Calibri" w:hAnsi="Calibri"/>
      <w:b/>
      <w:bCs/>
      <w:i/>
      <w:iCs/>
      <w:sz w:val="26"/>
      <w:szCs w:val="26"/>
    </w:rPr>
  </w:style>
  <w:style w:type="character" w:customStyle="1" w:styleId="Balk7Char">
    <w:name w:val="Başlık 7 Char"/>
    <w:basedOn w:val="VarsaylanParagrafYazTipi"/>
    <w:link w:val="Balk7"/>
    <w:uiPriority w:val="99"/>
    <w:rsid w:val="006224E0"/>
    <w:rPr>
      <w:rFonts w:ascii="Calibri" w:hAnsi="Calibri"/>
      <w:sz w:val="24"/>
      <w:szCs w:val="24"/>
    </w:rPr>
  </w:style>
  <w:style w:type="character" w:customStyle="1" w:styleId="Balk8Char">
    <w:name w:val="Başlık 8 Char"/>
    <w:basedOn w:val="VarsaylanParagrafYazTipi"/>
    <w:link w:val="Balk8"/>
    <w:uiPriority w:val="9"/>
    <w:rsid w:val="006224E0"/>
    <w:rPr>
      <w:rFonts w:ascii="Calibri" w:hAnsi="Calibri"/>
      <w:i/>
      <w:iCs/>
      <w:sz w:val="24"/>
      <w:szCs w:val="24"/>
    </w:rPr>
  </w:style>
  <w:style w:type="character" w:customStyle="1" w:styleId="Balk9Char">
    <w:name w:val="Başlık 9 Char"/>
    <w:basedOn w:val="VarsaylanParagrafYazTipi"/>
    <w:link w:val="Balk9"/>
    <w:uiPriority w:val="9"/>
    <w:semiHidden/>
    <w:rsid w:val="006224E0"/>
    <w:rPr>
      <w:rFonts w:ascii="Cambria" w:hAnsi="Cambria"/>
      <w:sz w:val="22"/>
      <w:szCs w:val="22"/>
    </w:rPr>
  </w:style>
  <w:style w:type="character" w:customStyle="1" w:styleId="stbilgiChar0">
    <w:name w:val="Üstbilgi Char"/>
    <w:uiPriority w:val="99"/>
    <w:rsid w:val="006224E0"/>
    <w:rPr>
      <w:sz w:val="24"/>
      <w:szCs w:val="24"/>
    </w:rPr>
  </w:style>
  <w:style w:type="paragraph" w:customStyle="1" w:styleId="ListeParagraf1">
    <w:name w:val="Liste Paragraf1"/>
    <w:basedOn w:val="Normal"/>
    <w:rsid w:val="006224E0"/>
    <w:pPr>
      <w:spacing w:after="200" w:line="276" w:lineRule="auto"/>
      <w:ind w:left="720"/>
      <w:contextualSpacing/>
    </w:pPr>
    <w:rPr>
      <w:rFonts w:ascii="Calibri" w:hAnsi="Calibri"/>
      <w:sz w:val="22"/>
      <w:szCs w:val="22"/>
      <w:lang w:eastAsia="en-US"/>
    </w:rPr>
  </w:style>
  <w:style w:type="character" w:customStyle="1" w:styleId="GvdeMetniChar">
    <w:name w:val="Gövde Metni Char"/>
    <w:link w:val="GvdeMetni"/>
    <w:rsid w:val="006224E0"/>
    <w:rPr>
      <w:sz w:val="24"/>
      <w:szCs w:val="24"/>
    </w:rPr>
  </w:style>
  <w:style w:type="character" w:customStyle="1" w:styleId="AltKonuBalChar">
    <w:name w:val="Alt Konu Başlığı Char"/>
    <w:locked/>
    <w:rsid w:val="006224E0"/>
    <w:rPr>
      <w:b/>
      <w:sz w:val="22"/>
      <w:szCs w:val="19"/>
    </w:rPr>
  </w:style>
  <w:style w:type="paragraph" w:styleId="GvdeMetni2">
    <w:name w:val="Body Text 2"/>
    <w:basedOn w:val="Normal"/>
    <w:link w:val="GvdeMetni2Char"/>
    <w:unhideWhenUsed/>
    <w:rsid w:val="006224E0"/>
    <w:pPr>
      <w:spacing w:after="120" w:line="480" w:lineRule="auto"/>
    </w:pPr>
  </w:style>
  <w:style w:type="character" w:customStyle="1" w:styleId="GvdeMetni2Char">
    <w:name w:val="Gövde Metni 2 Char"/>
    <w:basedOn w:val="VarsaylanParagrafYazTipi"/>
    <w:link w:val="GvdeMetni2"/>
    <w:rsid w:val="006224E0"/>
    <w:rPr>
      <w:sz w:val="24"/>
      <w:szCs w:val="24"/>
    </w:rPr>
  </w:style>
  <w:style w:type="character" w:customStyle="1" w:styleId="AltKonuBalChar1">
    <w:name w:val="Alt Konu Başlığı Char1"/>
    <w:uiPriority w:val="11"/>
    <w:rsid w:val="006224E0"/>
    <w:rPr>
      <w:rFonts w:ascii="Cambria" w:eastAsia="Times New Roman" w:hAnsi="Cambria" w:cs="Times New Roman"/>
      <w:sz w:val="24"/>
      <w:szCs w:val="24"/>
    </w:rPr>
  </w:style>
  <w:style w:type="paragraph" w:customStyle="1" w:styleId="ortabalkbold">
    <w:name w:val="ortabalkbold"/>
    <w:basedOn w:val="Normal"/>
    <w:rsid w:val="006224E0"/>
    <w:pPr>
      <w:spacing w:before="100" w:beforeAutospacing="1" w:after="100" w:afterAutospacing="1"/>
    </w:pPr>
  </w:style>
  <w:style w:type="paragraph" w:styleId="T4">
    <w:name w:val="toc 4"/>
    <w:basedOn w:val="Normal"/>
    <w:next w:val="Normal"/>
    <w:autoRedefine/>
    <w:uiPriority w:val="39"/>
    <w:unhideWhenUsed/>
    <w:rsid w:val="006224E0"/>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224E0"/>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224E0"/>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224E0"/>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224E0"/>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224E0"/>
    <w:pPr>
      <w:spacing w:after="100" w:line="259" w:lineRule="auto"/>
      <w:ind w:left="1760"/>
    </w:pPr>
    <w:rPr>
      <w:rFonts w:asciiTheme="minorHAnsi" w:eastAsiaTheme="minorEastAsia" w:hAnsiTheme="minorHAnsi" w:cstheme="minorBidi"/>
      <w:sz w:val="22"/>
      <w:szCs w:val="22"/>
    </w:rPr>
  </w:style>
  <w:style w:type="table" w:styleId="TabloKlavuzu">
    <w:name w:val="Table Grid"/>
    <w:basedOn w:val="NormalTablo"/>
    <w:uiPriority w:val="59"/>
    <w:rsid w:val="0062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5B6B02"/>
    <w:rPr>
      <w:b/>
      <w:color w:val="000000"/>
      <w:sz w:val="15"/>
      <w:szCs w:val="24"/>
    </w:rPr>
  </w:style>
  <w:style w:type="character" w:styleId="zlenenKpr">
    <w:name w:val="FollowedHyperlink"/>
    <w:basedOn w:val="VarsaylanParagrafYazTipi"/>
    <w:uiPriority w:val="99"/>
    <w:semiHidden/>
    <w:unhideWhenUsed/>
    <w:rsid w:val="005B6B02"/>
    <w:rPr>
      <w:rFonts w:ascii="Arial" w:hAnsi="Arial" w:cs="Arial" w:hint="default"/>
      <w:b w:val="0"/>
      <w:bCs w:val="0"/>
      <w:color w:val="FF3300"/>
      <w:sz w:val="15"/>
      <w:szCs w:val="15"/>
      <w:u w:val="single"/>
    </w:rPr>
  </w:style>
  <w:style w:type="paragraph" w:customStyle="1" w:styleId="mnblockheader">
    <w:name w:val="mınıblockheader"/>
    <w:basedOn w:val="Normal"/>
    <w:rsid w:val="005B6B02"/>
    <w:pPr>
      <w:shd w:val="clear" w:color="auto" w:fill="009933"/>
      <w:spacing w:before="100" w:beforeAutospacing="1" w:after="100" w:afterAutospacing="1"/>
      <w:ind w:firstLine="75"/>
    </w:pPr>
  </w:style>
  <w:style w:type="paragraph" w:customStyle="1" w:styleId="mnblock">
    <w:name w:val="mınıblock"/>
    <w:basedOn w:val="Normal"/>
    <w:rsid w:val="005B6B02"/>
    <w:pPr>
      <w:shd w:val="clear" w:color="auto" w:fill="33CC33"/>
      <w:spacing w:before="100" w:beforeAutospacing="1" w:after="100" w:afterAutospacing="1"/>
    </w:pPr>
  </w:style>
  <w:style w:type="paragraph" w:customStyle="1" w:styleId="mnblockheader2">
    <w:name w:val="mınıblockheader2"/>
    <w:basedOn w:val="Normal"/>
    <w:rsid w:val="005B6B02"/>
    <w:pPr>
      <w:shd w:val="clear" w:color="auto" w:fill="006699"/>
      <w:spacing w:before="100" w:beforeAutospacing="1" w:after="100" w:afterAutospacing="1"/>
      <w:ind w:firstLine="75"/>
    </w:pPr>
  </w:style>
  <w:style w:type="paragraph" w:customStyle="1" w:styleId="mnblock2">
    <w:name w:val="mınıblock2"/>
    <w:basedOn w:val="Normal"/>
    <w:rsid w:val="005B6B02"/>
    <w:pPr>
      <w:shd w:val="clear" w:color="auto" w:fill="0099FF"/>
      <w:spacing w:before="100" w:beforeAutospacing="1" w:after="100" w:afterAutospacing="1"/>
    </w:pPr>
  </w:style>
  <w:style w:type="paragraph" w:customStyle="1" w:styleId="searchblock">
    <w:name w:val="searchblock"/>
    <w:basedOn w:val="Normal"/>
    <w:rsid w:val="005B6B02"/>
    <w:pPr>
      <w:spacing w:before="75" w:after="75"/>
      <w:ind w:left="75" w:right="75"/>
    </w:pPr>
    <w:rPr>
      <w:rFonts w:ascii="Arial" w:hAnsi="Arial" w:cs="Arial"/>
      <w:b/>
      <w:bCs/>
      <w:color w:val="FFFFFF"/>
      <w:sz w:val="15"/>
      <w:szCs w:val="15"/>
    </w:rPr>
  </w:style>
  <w:style w:type="paragraph" w:customStyle="1" w:styleId="brmturler">
    <w:name w:val="bırımturlerı"/>
    <w:basedOn w:val="Normal"/>
    <w:rsid w:val="005B6B02"/>
    <w:pPr>
      <w:spacing w:before="100" w:beforeAutospacing="1" w:after="100" w:afterAutospacing="1"/>
      <w:ind w:left="-150"/>
    </w:pPr>
    <w:rPr>
      <w:rFonts w:ascii="Arial" w:hAnsi="Arial" w:cs="Arial"/>
      <w:b/>
      <w:bCs/>
      <w:color w:val="FF3300"/>
      <w:sz w:val="17"/>
      <w:szCs w:val="17"/>
    </w:rPr>
  </w:style>
  <w:style w:type="paragraph" w:customStyle="1" w:styleId="brmblock">
    <w:name w:val="bırımblock"/>
    <w:basedOn w:val="Normal"/>
    <w:rsid w:val="005B6B02"/>
    <w:pPr>
      <w:shd w:val="clear" w:color="auto" w:fill="FFFFFF"/>
      <w:spacing w:before="100" w:beforeAutospacing="1" w:after="100" w:afterAutospacing="1"/>
    </w:pPr>
  </w:style>
  <w:style w:type="paragraph" w:customStyle="1" w:styleId="brm">
    <w:name w:val="bırım"/>
    <w:basedOn w:val="Normal"/>
    <w:rsid w:val="005B6B02"/>
    <w:pPr>
      <w:spacing w:before="100" w:beforeAutospacing="1" w:after="100" w:afterAutospacing="1"/>
      <w:ind w:left="-150"/>
    </w:pPr>
    <w:rPr>
      <w:rFonts w:ascii="Arial" w:hAnsi="Arial" w:cs="Arial"/>
      <w:color w:val="666666"/>
      <w:sz w:val="17"/>
      <w:szCs w:val="17"/>
    </w:rPr>
  </w:style>
  <w:style w:type="paragraph" w:customStyle="1" w:styleId="brmlnk">
    <w:name w:val="bırımlınk"/>
    <w:basedOn w:val="Normal"/>
    <w:rsid w:val="005B6B02"/>
    <w:pPr>
      <w:spacing w:before="100" w:beforeAutospacing="1" w:after="100" w:afterAutospacing="1"/>
    </w:pPr>
    <w:rPr>
      <w:rFonts w:ascii="Arial" w:hAnsi="Arial" w:cs="Arial"/>
      <w:color w:val="666666"/>
      <w:sz w:val="17"/>
      <w:szCs w:val="17"/>
    </w:rPr>
  </w:style>
  <w:style w:type="paragraph" w:customStyle="1" w:styleId="newslsttem">
    <w:name w:val="newslıstıtem"/>
    <w:basedOn w:val="Normal"/>
    <w:rsid w:val="005B6B02"/>
    <w:pPr>
      <w:spacing w:before="100" w:beforeAutospacing="1" w:after="100" w:afterAutospacing="1"/>
      <w:ind w:left="-150"/>
    </w:pPr>
    <w:rPr>
      <w:color w:val="666666"/>
    </w:rPr>
  </w:style>
  <w:style w:type="paragraph" w:customStyle="1" w:styleId="newsbottomblock">
    <w:name w:val="newsbottomblock"/>
    <w:basedOn w:val="Normal"/>
    <w:rsid w:val="005B6B02"/>
    <w:pPr>
      <w:spacing w:before="100" w:beforeAutospacing="1" w:after="100" w:afterAutospacing="1"/>
    </w:pPr>
  </w:style>
  <w:style w:type="paragraph" w:customStyle="1" w:styleId="newsblock">
    <w:name w:val="newsblock"/>
    <w:basedOn w:val="Normal"/>
    <w:rsid w:val="005B6B02"/>
    <w:pPr>
      <w:shd w:val="clear" w:color="auto" w:fill="FFFFFF"/>
      <w:spacing w:before="100" w:beforeAutospacing="1" w:after="100" w:afterAutospacing="1"/>
    </w:pPr>
  </w:style>
  <w:style w:type="paragraph" w:customStyle="1" w:styleId="newsheader">
    <w:name w:val="newsheader"/>
    <w:basedOn w:val="Normal"/>
    <w:rsid w:val="005B6B02"/>
    <w:pPr>
      <w:spacing w:before="100" w:beforeAutospacing="1" w:after="100" w:afterAutospacing="1"/>
    </w:pPr>
  </w:style>
  <w:style w:type="paragraph" w:customStyle="1" w:styleId="newstem1">
    <w:name w:val="newsıtem1"/>
    <w:basedOn w:val="Normal"/>
    <w:rsid w:val="005B6B02"/>
    <w:pPr>
      <w:shd w:val="clear" w:color="auto" w:fill="FBFBFB"/>
      <w:spacing w:before="100" w:beforeAutospacing="1" w:after="100" w:afterAutospacing="1"/>
    </w:pPr>
  </w:style>
  <w:style w:type="paragraph" w:customStyle="1" w:styleId="newstem0">
    <w:name w:val="newsıtem0"/>
    <w:basedOn w:val="Normal"/>
    <w:rsid w:val="005B6B02"/>
    <w:pPr>
      <w:shd w:val="clear" w:color="auto" w:fill="FFFFFF"/>
      <w:spacing w:before="100" w:beforeAutospacing="1" w:after="100" w:afterAutospacing="1"/>
    </w:pPr>
  </w:style>
  <w:style w:type="paragraph" w:customStyle="1" w:styleId="newscontent">
    <w:name w:val="newscontent"/>
    <w:basedOn w:val="Normal"/>
    <w:rsid w:val="005B6B02"/>
    <w:pPr>
      <w:spacing w:before="100" w:beforeAutospacing="1" w:after="100" w:afterAutospacing="1"/>
    </w:pPr>
    <w:rPr>
      <w:rFonts w:ascii="Arial" w:hAnsi="Arial" w:cs="Arial"/>
      <w:sz w:val="17"/>
      <w:szCs w:val="17"/>
    </w:rPr>
  </w:style>
  <w:style w:type="paragraph" w:customStyle="1" w:styleId="newslnk">
    <w:name w:val="newslınk"/>
    <w:basedOn w:val="Normal"/>
    <w:rsid w:val="005B6B02"/>
    <w:pPr>
      <w:spacing w:before="100" w:beforeAutospacing="1" w:after="100" w:afterAutospacing="1"/>
    </w:pPr>
    <w:rPr>
      <w:rFonts w:ascii="Arial" w:hAnsi="Arial" w:cs="Arial"/>
      <w:color w:val="FF3300"/>
      <w:sz w:val="17"/>
      <w:szCs w:val="17"/>
    </w:rPr>
  </w:style>
  <w:style w:type="paragraph" w:customStyle="1" w:styleId="news2bottomblock">
    <w:name w:val="news2bottomblock"/>
    <w:basedOn w:val="Normal"/>
    <w:rsid w:val="005B6B02"/>
    <w:pPr>
      <w:spacing w:before="100" w:beforeAutospacing="1" w:after="100" w:afterAutospacing="1"/>
    </w:pPr>
  </w:style>
  <w:style w:type="paragraph" w:customStyle="1" w:styleId="news2lsttem">
    <w:name w:val="news2lıstıtem"/>
    <w:basedOn w:val="Normal"/>
    <w:rsid w:val="005B6B02"/>
    <w:pPr>
      <w:spacing w:before="100" w:beforeAutospacing="1" w:after="100" w:afterAutospacing="1"/>
    </w:pPr>
  </w:style>
  <w:style w:type="paragraph" w:customStyle="1" w:styleId="news2block">
    <w:name w:val="news2block"/>
    <w:basedOn w:val="Normal"/>
    <w:rsid w:val="005B6B02"/>
    <w:pPr>
      <w:shd w:val="clear" w:color="auto" w:fill="999999"/>
      <w:spacing w:before="100" w:beforeAutospacing="1" w:after="100" w:afterAutospacing="1"/>
    </w:pPr>
  </w:style>
  <w:style w:type="paragraph" w:customStyle="1" w:styleId="news2header">
    <w:name w:val="news2header"/>
    <w:basedOn w:val="Normal"/>
    <w:rsid w:val="005B6B02"/>
    <w:pPr>
      <w:spacing w:before="100" w:beforeAutospacing="1" w:after="100" w:afterAutospacing="1"/>
    </w:pPr>
  </w:style>
  <w:style w:type="paragraph" w:customStyle="1" w:styleId="news2tem0">
    <w:name w:val="news2ıtem0"/>
    <w:basedOn w:val="Normal"/>
    <w:rsid w:val="005B6B02"/>
    <w:pPr>
      <w:spacing w:before="100" w:beforeAutospacing="1" w:after="100" w:afterAutospacing="1"/>
    </w:pPr>
  </w:style>
  <w:style w:type="paragraph" w:customStyle="1" w:styleId="news2tem1">
    <w:name w:val="news2ıtem1"/>
    <w:basedOn w:val="Normal"/>
    <w:rsid w:val="005B6B02"/>
    <w:pPr>
      <w:shd w:val="clear" w:color="auto" w:fill="999999"/>
      <w:spacing w:before="100" w:beforeAutospacing="1" w:after="100" w:afterAutospacing="1"/>
    </w:pPr>
  </w:style>
  <w:style w:type="paragraph" w:customStyle="1" w:styleId="news2content">
    <w:name w:val="news2content"/>
    <w:basedOn w:val="Normal"/>
    <w:rsid w:val="005B6B02"/>
    <w:pPr>
      <w:spacing w:before="100" w:beforeAutospacing="1" w:after="100" w:afterAutospacing="1"/>
      <w:jc w:val="both"/>
    </w:pPr>
    <w:rPr>
      <w:rFonts w:ascii="Arial" w:hAnsi="Arial" w:cs="Arial"/>
      <w:sz w:val="17"/>
      <w:szCs w:val="17"/>
    </w:rPr>
  </w:style>
  <w:style w:type="paragraph" w:customStyle="1" w:styleId="news2lnk">
    <w:name w:val="news2lınk"/>
    <w:basedOn w:val="Normal"/>
    <w:rsid w:val="005B6B02"/>
    <w:pPr>
      <w:spacing w:before="100" w:beforeAutospacing="1" w:after="100" w:afterAutospacing="1"/>
    </w:pPr>
    <w:rPr>
      <w:rFonts w:ascii="Arial" w:hAnsi="Arial" w:cs="Arial"/>
      <w:color w:val="FFFFFF"/>
      <w:sz w:val="17"/>
      <w:szCs w:val="17"/>
    </w:rPr>
  </w:style>
  <w:style w:type="paragraph" w:customStyle="1" w:styleId="newsdetalexp">
    <w:name w:val="newsdetaılexp"/>
    <w:basedOn w:val="Normal"/>
    <w:rsid w:val="005B6B02"/>
    <w:pPr>
      <w:spacing w:before="100" w:beforeAutospacing="1" w:after="100" w:afterAutospacing="1"/>
    </w:pPr>
    <w:rPr>
      <w:rFonts w:ascii="Arial" w:hAnsi="Arial" w:cs="Arial"/>
      <w:b/>
      <w:bCs/>
      <w:color w:val="FF3300"/>
      <w:sz w:val="20"/>
      <w:szCs w:val="20"/>
    </w:rPr>
  </w:style>
  <w:style w:type="paragraph" w:customStyle="1" w:styleId="kanuntasarlarblock">
    <w:name w:val="kanuntasarılarıblock"/>
    <w:basedOn w:val="Normal"/>
    <w:rsid w:val="005B6B02"/>
    <w:pPr>
      <w:spacing w:before="100" w:beforeAutospacing="1" w:after="100" w:afterAutospacing="1"/>
    </w:pPr>
  </w:style>
  <w:style w:type="paragraph" w:customStyle="1" w:styleId="kanuntasarlarheader">
    <w:name w:val="kanuntasarılarıheader"/>
    <w:basedOn w:val="Normal"/>
    <w:rsid w:val="005B6B02"/>
    <w:pPr>
      <w:spacing w:before="100" w:beforeAutospacing="1" w:after="100" w:afterAutospacing="1"/>
    </w:pPr>
  </w:style>
  <w:style w:type="paragraph" w:customStyle="1" w:styleId="kanuntasarlartopheader">
    <w:name w:val="kanuntasarılarıtopheader"/>
    <w:basedOn w:val="Normal"/>
    <w:rsid w:val="005B6B02"/>
    <w:pPr>
      <w:shd w:val="clear" w:color="auto" w:fill="999999"/>
      <w:spacing w:before="100" w:beforeAutospacing="1" w:after="100" w:afterAutospacing="1"/>
    </w:pPr>
    <w:rPr>
      <w:rFonts w:ascii="Arial" w:hAnsi="Arial" w:cs="Arial"/>
      <w:b/>
      <w:bCs/>
      <w:color w:val="FFFFFF"/>
      <w:sz w:val="15"/>
      <w:szCs w:val="15"/>
    </w:rPr>
  </w:style>
  <w:style w:type="paragraph" w:customStyle="1" w:styleId="kanuntasarlartem">
    <w:name w:val="kanuntasarılarııtem"/>
    <w:basedOn w:val="Normal"/>
    <w:rsid w:val="005B6B02"/>
    <w:pPr>
      <w:pBdr>
        <w:top w:val="single" w:sz="6" w:space="8" w:color="FFFFFF"/>
        <w:left w:val="single" w:sz="6" w:space="8" w:color="FFFFFF"/>
        <w:bottom w:val="single" w:sz="6" w:space="8" w:color="FFFFFF"/>
        <w:right w:val="single" w:sz="6" w:space="8" w:color="FFFFFF"/>
      </w:pBdr>
      <w:shd w:val="clear" w:color="auto" w:fill="FFFFFF"/>
      <w:spacing w:before="100" w:beforeAutospacing="1" w:after="100" w:afterAutospacing="1"/>
    </w:pPr>
    <w:rPr>
      <w:rFonts w:ascii="Arial" w:hAnsi="Arial" w:cs="Arial"/>
      <w:sz w:val="17"/>
      <w:szCs w:val="17"/>
    </w:rPr>
  </w:style>
  <w:style w:type="paragraph" w:customStyle="1" w:styleId="kanuntasarlarexp">
    <w:name w:val="kanuntasarılarıexp"/>
    <w:basedOn w:val="Normal"/>
    <w:rsid w:val="005B6B02"/>
    <w:pPr>
      <w:spacing w:before="100" w:beforeAutospacing="1" w:after="100" w:afterAutospacing="1"/>
    </w:pPr>
    <w:rPr>
      <w:rFonts w:ascii="Arial" w:hAnsi="Arial" w:cs="Arial"/>
      <w:sz w:val="17"/>
      <w:szCs w:val="17"/>
    </w:rPr>
  </w:style>
  <w:style w:type="paragraph" w:customStyle="1" w:styleId="kanuntasarlarlnk">
    <w:name w:val="kanuntasarılarılınk"/>
    <w:basedOn w:val="Normal"/>
    <w:rsid w:val="005B6B02"/>
    <w:pPr>
      <w:spacing w:before="100" w:beforeAutospacing="1" w:after="100" w:afterAutospacing="1"/>
    </w:pPr>
    <w:rPr>
      <w:rFonts w:ascii="Arial" w:hAnsi="Arial" w:cs="Arial"/>
      <w:color w:val="FF3300"/>
      <w:sz w:val="17"/>
      <w:szCs w:val="17"/>
    </w:rPr>
  </w:style>
  <w:style w:type="paragraph" w:customStyle="1" w:styleId="topmenulnk">
    <w:name w:val="topmenulınk"/>
    <w:basedOn w:val="Normal"/>
    <w:rsid w:val="005B6B02"/>
    <w:pPr>
      <w:spacing w:before="100" w:beforeAutospacing="1" w:after="100" w:afterAutospacing="1"/>
    </w:pPr>
    <w:rPr>
      <w:rFonts w:ascii="Arial" w:hAnsi="Arial" w:cs="Arial"/>
      <w:color w:val="FFFFFF"/>
      <w:sz w:val="15"/>
      <w:szCs w:val="15"/>
    </w:rPr>
  </w:style>
  <w:style w:type="paragraph" w:customStyle="1" w:styleId="contentlabel">
    <w:name w:val="contentlabel"/>
    <w:basedOn w:val="Normal"/>
    <w:rsid w:val="005B6B02"/>
    <w:pPr>
      <w:spacing w:before="100" w:beforeAutospacing="1" w:after="100" w:afterAutospacing="1"/>
    </w:pPr>
    <w:rPr>
      <w:rFonts w:ascii="Arial" w:hAnsi="Arial" w:cs="Arial"/>
      <w:color w:val="FF3300"/>
      <w:sz w:val="17"/>
      <w:szCs w:val="17"/>
    </w:rPr>
  </w:style>
  <w:style w:type="paragraph" w:customStyle="1" w:styleId="content">
    <w:name w:val="content"/>
    <w:basedOn w:val="Normal"/>
    <w:rsid w:val="005B6B02"/>
    <w:pPr>
      <w:spacing w:before="100" w:beforeAutospacing="1" w:after="100" w:afterAutospacing="1"/>
    </w:pPr>
    <w:rPr>
      <w:rFonts w:ascii="Arial" w:hAnsi="Arial" w:cs="Arial"/>
      <w:color w:val="333333"/>
      <w:sz w:val="17"/>
      <w:szCs w:val="17"/>
    </w:rPr>
  </w:style>
  <w:style w:type="paragraph" w:customStyle="1" w:styleId="vertcalmenublock">
    <w:name w:val="vertıcalmenublock"/>
    <w:basedOn w:val="Normal"/>
    <w:rsid w:val="005B6B02"/>
    <w:pPr>
      <w:pBdr>
        <w:top w:val="single" w:sz="6" w:space="0" w:color="FFFFFF"/>
        <w:left w:val="single" w:sz="6" w:space="0" w:color="FFFFFF"/>
      </w:pBdr>
      <w:spacing w:before="100" w:beforeAutospacing="1" w:after="100" w:afterAutospacing="1"/>
    </w:pPr>
  </w:style>
  <w:style w:type="paragraph" w:customStyle="1" w:styleId="vertcalmenulnk">
    <w:name w:val="vertıcalmenulınk"/>
    <w:basedOn w:val="Normal"/>
    <w:rsid w:val="005B6B02"/>
    <w:pPr>
      <w:pBdr>
        <w:bottom w:val="single" w:sz="6" w:space="0" w:color="FFFFFF"/>
        <w:right w:val="single" w:sz="6" w:space="0" w:color="FFFFFF"/>
      </w:pBdr>
      <w:spacing w:before="100" w:beforeAutospacing="1" w:after="100" w:afterAutospacing="1" w:line="240" w:lineRule="atLeast"/>
      <w:jc w:val="center"/>
    </w:pPr>
    <w:rPr>
      <w:rFonts w:ascii="Arial" w:hAnsi="Arial" w:cs="Arial"/>
      <w:b/>
      <w:bCs/>
      <w:color w:val="666666"/>
      <w:sz w:val="15"/>
      <w:szCs w:val="15"/>
    </w:rPr>
  </w:style>
  <w:style w:type="paragraph" w:customStyle="1" w:styleId="vertcalselectedmenulnk">
    <w:name w:val="vertıcalselectedmenulınk"/>
    <w:basedOn w:val="Normal"/>
    <w:rsid w:val="005B6B02"/>
    <w:pPr>
      <w:pBdr>
        <w:bottom w:val="single" w:sz="6" w:space="0" w:color="336699"/>
        <w:right w:val="single" w:sz="6" w:space="0" w:color="FFFFFF"/>
      </w:pBdr>
      <w:spacing w:before="100" w:beforeAutospacing="1" w:after="100" w:afterAutospacing="1"/>
      <w:jc w:val="center"/>
    </w:pPr>
    <w:rPr>
      <w:rFonts w:ascii="Arial" w:hAnsi="Arial" w:cs="Arial"/>
      <w:b/>
      <w:bCs/>
      <w:color w:val="666666"/>
      <w:sz w:val="15"/>
      <w:szCs w:val="15"/>
    </w:rPr>
  </w:style>
  <w:style w:type="paragraph" w:customStyle="1" w:styleId="pagebarblock">
    <w:name w:val="pagebarblock"/>
    <w:basedOn w:val="Normal"/>
    <w:rsid w:val="005B6B02"/>
    <w:pPr>
      <w:spacing w:before="100" w:beforeAutospacing="1" w:after="100" w:afterAutospacing="1"/>
      <w:jc w:val="right"/>
    </w:pPr>
  </w:style>
  <w:style w:type="paragraph" w:customStyle="1" w:styleId="pagebarselected">
    <w:name w:val="pagebarselected"/>
    <w:basedOn w:val="Normal"/>
    <w:rsid w:val="005B6B02"/>
    <w:pPr>
      <w:shd w:val="clear" w:color="auto" w:fill="FF3300"/>
      <w:spacing w:before="100" w:beforeAutospacing="1" w:after="100" w:afterAutospacing="1"/>
    </w:pPr>
    <w:rPr>
      <w:rFonts w:ascii="Arial" w:hAnsi="Arial" w:cs="Arial"/>
      <w:b/>
      <w:bCs/>
      <w:color w:val="FFFFFF"/>
      <w:sz w:val="17"/>
      <w:szCs w:val="17"/>
    </w:rPr>
  </w:style>
  <w:style w:type="paragraph" w:customStyle="1" w:styleId="pagebartem">
    <w:name w:val="pagebarıtem"/>
    <w:basedOn w:val="Normal"/>
    <w:rsid w:val="005B6B02"/>
    <w:pPr>
      <w:spacing w:before="100" w:beforeAutospacing="1" w:after="100" w:afterAutospacing="1"/>
    </w:pPr>
    <w:rPr>
      <w:rFonts w:ascii="Arial" w:hAnsi="Arial" w:cs="Arial"/>
      <w:color w:val="666666"/>
      <w:sz w:val="17"/>
      <w:szCs w:val="17"/>
    </w:rPr>
  </w:style>
  <w:style w:type="paragraph" w:customStyle="1" w:styleId="textbox">
    <w:name w:val="textbox"/>
    <w:basedOn w:val="Normal"/>
    <w:rsid w:val="005B6B02"/>
    <w:pPr>
      <w:spacing w:before="100" w:beforeAutospacing="1" w:after="100" w:afterAutospacing="1"/>
    </w:pPr>
    <w:rPr>
      <w:rFonts w:ascii="Arial" w:hAnsi="Arial" w:cs="Arial"/>
      <w:sz w:val="17"/>
      <w:szCs w:val="17"/>
    </w:rPr>
  </w:style>
  <w:style w:type="paragraph" w:customStyle="1" w:styleId="text">
    <w:name w:val="text"/>
    <w:basedOn w:val="Normal"/>
    <w:rsid w:val="005B6B02"/>
    <w:pPr>
      <w:spacing w:before="100" w:beforeAutospacing="1" w:after="100" w:afterAutospacing="1"/>
    </w:pPr>
    <w:rPr>
      <w:rFonts w:ascii="Arial" w:hAnsi="Arial" w:cs="Arial"/>
      <w:color w:val="FFFFFF"/>
      <w:sz w:val="17"/>
      <w:szCs w:val="17"/>
    </w:rPr>
  </w:style>
  <w:style w:type="paragraph" w:customStyle="1" w:styleId="button">
    <w:name w:val="button"/>
    <w:basedOn w:val="Normal"/>
    <w:rsid w:val="005B6B02"/>
    <w:pPr>
      <w:spacing w:before="100" w:beforeAutospacing="1" w:after="100" w:afterAutospacing="1"/>
    </w:pPr>
    <w:rPr>
      <w:rFonts w:ascii="Arial" w:hAnsi="Arial" w:cs="Arial"/>
      <w:sz w:val="15"/>
      <w:szCs w:val="15"/>
    </w:rPr>
  </w:style>
  <w:style w:type="paragraph" w:customStyle="1" w:styleId="searchtem">
    <w:name w:val="searchıtem"/>
    <w:basedOn w:val="Normal"/>
    <w:rsid w:val="005B6B02"/>
    <w:pPr>
      <w:spacing w:before="100" w:beforeAutospacing="1" w:after="100" w:afterAutospacing="1"/>
    </w:pPr>
    <w:rPr>
      <w:rFonts w:ascii="Arial" w:hAnsi="Arial" w:cs="Arial"/>
      <w:b/>
      <w:bCs/>
      <w:color w:val="FFFFFF"/>
      <w:sz w:val="15"/>
      <w:szCs w:val="15"/>
    </w:rPr>
  </w:style>
  <w:style w:type="paragraph" w:customStyle="1" w:styleId="topblock">
    <w:name w:val="topblock"/>
    <w:basedOn w:val="Normal"/>
    <w:rsid w:val="005B6B02"/>
    <w:pPr>
      <w:shd w:val="clear" w:color="auto" w:fill="336699"/>
      <w:spacing w:before="100" w:beforeAutospacing="1" w:after="100" w:afterAutospacing="1"/>
    </w:pPr>
    <w:rPr>
      <w:rFonts w:ascii="Arial" w:hAnsi="Arial" w:cs="Arial"/>
      <w:b/>
      <w:bCs/>
      <w:color w:val="FFFFFF"/>
      <w:sz w:val="8"/>
      <w:szCs w:val="8"/>
    </w:rPr>
  </w:style>
  <w:style w:type="paragraph" w:customStyle="1" w:styleId="lstecblock">
    <w:name w:val="lıstecıblock"/>
    <w:basedOn w:val="Normal"/>
    <w:rsid w:val="005B6B02"/>
    <w:pPr>
      <w:shd w:val="clear" w:color="auto" w:fill="00CC66"/>
      <w:spacing w:before="100" w:beforeAutospacing="1" w:after="100" w:afterAutospacing="1"/>
    </w:pPr>
    <w:rPr>
      <w:rFonts w:ascii="Arial" w:hAnsi="Arial" w:cs="Arial"/>
      <w:b/>
      <w:bCs/>
      <w:color w:val="FFFFFF"/>
      <w:sz w:val="15"/>
      <w:szCs w:val="15"/>
    </w:rPr>
  </w:style>
  <w:style w:type="paragraph" w:customStyle="1" w:styleId="mbsmenutem">
    <w:name w:val="mbsmenuıtem"/>
    <w:basedOn w:val="Normal"/>
    <w:rsid w:val="005B6B02"/>
    <w:pPr>
      <w:spacing w:before="100" w:beforeAutospacing="1" w:after="100" w:afterAutospacing="1"/>
    </w:pPr>
    <w:rPr>
      <w:rFonts w:ascii="Arial" w:hAnsi="Arial" w:cs="Arial"/>
      <w:color w:val="666666"/>
      <w:sz w:val="17"/>
      <w:szCs w:val="17"/>
    </w:rPr>
  </w:style>
  <w:style w:type="paragraph" w:customStyle="1" w:styleId="mbsparagraf">
    <w:name w:val="mbsparagraf"/>
    <w:basedOn w:val="Normal"/>
    <w:rsid w:val="005B6B02"/>
    <w:pPr>
      <w:spacing w:before="100" w:beforeAutospacing="1" w:after="100" w:afterAutospacing="1"/>
    </w:pPr>
    <w:rPr>
      <w:rFonts w:ascii="Arial" w:hAnsi="Arial" w:cs="Arial"/>
      <w:color w:val="000000"/>
      <w:sz w:val="17"/>
      <w:szCs w:val="17"/>
    </w:rPr>
  </w:style>
  <w:style w:type="paragraph" w:customStyle="1" w:styleId="hghlght">
    <w:name w:val="hıghlıght"/>
    <w:basedOn w:val="Normal"/>
    <w:rsid w:val="005B6B02"/>
    <w:pPr>
      <w:shd w:val="clear" w:color="auto" w:fill="0082BF"/>
      <w:spacing w:before="100" w:beforeAutospacing="1" w:after="100" w:afterAutospacing="1"/>
    </w:pPr>
    <w:rPr>
      <w:color w:val="FFFFFF"/>
    </w:rPr>
  </w:style>
  <w:style w:type="paragraph" w:customStyle="1" w:styleId="textgrd">
    <w:name w:val="textgrıd"/>
    <w:basedOn w:val="Normal"/>
    <w:rsid w:val="005B6B02"/>
    <w:pPr>
      <w:spacing w:before="100" w:beforeAutospacing="1" w:after="100" w:afterAutospacing="1"/>
    </w:pPr>
    <w:rPr>
      <w:rFonts w:ascii="Arial" w:hAnsi="Arial" w:cs="Arial"/>
      <w:color w:val="000000"/>
      <w:sz w:val="17"/>
      <w:szCs w:val="17"/>
    </w:rPr>
  </w:style>
  <w:style w:type="paragraph" w:customStyle="1" w:styleId="ctl00menu10">
    <w:name w:val="ctl00_menu1_0"/>
    <w:basedOn w:val="Normal"/>
    <w:rsid w:val="005B6B02"/>
    <w:pPr>
      <w:shd w:val="clear" w:color="auto" w:fill="FFFFFF"/>
      <w:spacing w:before="100" w:beforeAutospacing="1" w:after="100" w:afterAutospacing="1"/>
    </w:pPr>
    <w:rPr>
      <w:vanish/>
    </w:rPr>
  </w:style>
  <w:style w:type="paragraph" w:customStyle="1" w:styleId="ctl00menu11">
    <w:name w:val="ctl00_menu1_1"/>
    <w:basedOn w:val="Normal"/>
    <w:rsid w:val="005B6B02"/>
    <w:pPr>
      <w:spacing w:before="100" w:beforeAutospacing="1" w:after="100" w:afterAutospacing="1"/>
    </w:pPr>
  </w:style>
  <w:style w:type="paragraph" w:customStyle="1" w:styleId="ctl00menu13">
    <w:name w:val="ctl00_menu1_3"/>
    <w:basedOn w:val="Normal"/>
    <w:rsid w:val="005B6B02"/>
    <w:pPr>
      <w:spacing w:before="100" w:beforeAutospacing="1" w:after="100" w:afterAutospacing="1"/>
    </w:pPr>
  </w:style>
  <w:style w:type="paragraph" w:customStyle="1" w:styleId="ctl00menu14">
    <w:name w:val="ctl00_menu1_4"/>
    <w:basedOn w:val="Normal"/>
    <w:rsid w:val="005B6B02"/>
    <w:pPr>
      <w:spacing w:before="100" w:beforeAutospacing="1" w:after="100" w:afterAutospacing="1"/>
    </w:pPr>
  </w:style>
  <w:style w:type="paragraph" w:customStyle="1" w:styleId="ctl00menu15">
    <w:name w:val="ctl00_menu1_5"/>
    <w:basedOn w:val="Normal"/>
    <w:rsid w:val="005B6B02"/>
    <w:pPr>
      <w:spacing w:before="100" w:beforeAutospacing="1" w:after="100" w:afterAutospacing="1"/>
    </w:pPr>
  </w:style>
  <w:style w:type="character" w:customStyle="1" w:styleId="searchword">
    <w:name w:val="searchword"/>
    <w:basedOn w:val="VarsaylanParagrafYazTipi"/>
    <w:rsid w:val="005B6B02"/>
    <w:rPr>
      <w:color w:val="FFFFFF"/>
      <w:shd w:val="clear" w:color="auto" w:fill="0082BF"/>
    </w:rPr>
  </w:style>
  <w:style w:type="paragraph" w:styleId="z-Formunst">
    <w:name w:val="HTML Top of Form"/>
    <w:basedOn w:val="Normal"/>
    <w:next w:val="Normal"/>
    <w:link w:val="z-FormunstChar"/>
    <w:hidden/>
    <w:uiPriority w:val="99"/>
    <w:semiHidden/>
    <w:unhideWhenUsed/>
    <w:rsid w:val="005B6B02"/>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5B6B02"/>
    <w:rPr>
      <w:rFonts w:ascii="Arial" w:hAnsi="Arial" w:cs="Arial"/>
      <w:vanish/>
      <w:sz w:val="16"/>
      <w:szCs w:val="16"/>
    </w:rPr>
  </w:style>
  <w:style w:type="paragraph" w:customStyle="1" w:styleId="2-ortabaslk0">
    <w:name w:val="2-ortabaslk"/>
    <w:basedOn w:val="Normal"/>
    <w:rsid w:val="005B6B02"/>
    <w:pPr>
      <w:spacing w:before="100" w:beforeAutospacing="1" w:after="100" w:afterAutospacing="1"/>
    </w:pPr>
  </w:style>
  <w:style w:type="paragraph" w:customStyle="1" w:styleId="3-normalyaz00">
    <w:name w:val="3-normalyaz0"/>
    <w:basedOn w:val="Normal"/>
    <w:rsid w:val="005B6B02"/>
    <w:pPr>
      <w:spacing w:before="100" w:beforeAutospacing="1" w:after="100" w:afterAutospacing="1"/>
    </w:pPr>
  </w:style>
  <w:style w:type="paragraph" w:customStyle="1" w:styleId="3-normalyaz1">
    <w:name w:val="3-normalyaz1"/>
    <w:basedOn w:val="Normal"/>
    <w:rsid w:val="005B6B02"/>
    <w:pPr>
      <w:spacing w:before="100" w:beforeAutospacing="1" w:after="100" w:afterAutospacing="1"/>
    </w:pPr>
  </w:style>
  <w:style w:type="paragraph" w:customStyle="1" w:styleId="3-normalyaz2">
    <w:name w:val="3-normalyaz2"/>
    <w:basedOn w:val="Normal"/>
    <w:rsid w:val="005B6B02"/>
    <w:pPr>
      <w:spacing w:before="100" w:beforeAutospacing="1" w:after="100" w:afterAutospacing="1"/>
    </w:pPr>
  </w:style>
  <w:style w:type="paragraph" w:customStyle="1" w:styleId="msobodytextindent">
    <w:name w:val="msobodytextindent"/>
    <w:basedOn w:val="Normal"/>
    <w:rsid w:val="005B6B02"/>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5B6B02"/>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5B6B02"/>
    <w:rPr>
      <w:rFonts w:ascii="Arial" w:hAnsi="Arial" w:cs="Arial"/>
      <w:vanish/>
      <w:sz w:val="16"/>
      <w:szCs w:val="16"/>
    </w:rPr>
  </w:style>
  <w:style w:type="character" w:customStyle="1" w:styleId="KonuBalChar1">
    <w:name w:val="Konu Başlığı Char1"/>
    <w:basedOn w:val="VarsaylanParagrafYazTipi"/>
    <w:locked/>
    <w:rsid w:val="005B6B02"/>
    <w:rPr>
      <w:b/>
      <w:bCs/>
      <w:sz w:val="24"/>
      <w:szCs w:val="24"/>
    </w:rPr>
  </w:style>
  <w:style w:type="character" w:customStyle="1" w:styleId="Normal10">
    <w:name w:val="Normal1"/>
    <w:rsid w:val="005B6B02"/>
    <w:rPr>
      <w:rFonts w:ascii="Times New Roman" w:eastAsia="Times New Roman" w:hAnsi="Times New Roman" w:cs="Times New Roman" w:hint="default"/>
      <w:noProof w:val="0"/>
      <w:sz w:val="24"/>
      <w:lang w:val="en-GB"/>
    </w:rPr>
  </w:style>
  <w:style w:type="character" w:customStyle="1" w:styleId="GvdeMetniGirintisiChar">
    <w:name w:val="Gövde Metni Girintisi Char"/>
    <w:basedOn w:val="VarsaylanParagrafYazTipi"/>
    <w:link w:val="GvdeMetniGirintisi"/>
    <w:rsid w:val="00267827"/>
    <w:rPr>
      <w:sz w:val="24"/>
      <w:szCs w:val="24"/>
    </w:rPr>
  </w:style>
  <w:style w:type="paragraph" w:customStyle="1" w:styleId="ListParagraph1">
    <w:name w:val="List Paragraph1"/>
    <w:basedOn w:val="Normal"/>
    <w:rsid w:val="00267827"/>
    <w:pPr>
      <w:spacing w:after="200" w:line="276" w:lineRule="auto"/>
      <w:ind w:left="720"/>
      <w:contextualSpacing/>
    </w:pPr>
    <w:rPr>
      <w:rFonts w:ascii="Calibri" w:hAnsi="Calibri"/>
      <w:sz w:val="22"/>
      <w:szCs w:val="22"/>
      <w:lang w:eastAsia="en-US"/>
    </w:rPr>
  </w:style>
  <w:style w:type="paragraph" w:customStyle="1" w:styleId="1-Baslk">
    <w:name w:val="1-Baslık"/>
    <w:rsid w:val="00267827"/>
    <w:pPr>
      <w:tabs>
        <w:tab w:val="left" w:pos="566"/>
      </w:tabs>
    </w:pPr>
    <w:rPr>
      <w:rFonts w:eastAsia="ヒラギノ明朝 Pro W3" w:hAnsi="Times"/>
      <w:sz w:val="22"/>
      <w:u w:val="single"/>
      <w:lang w:eastAsia="en-US"/>
    </w:rPr>
  </w:style>
  <w:style w:type="paragraph" w:customStyle="1" w:styleId="Metin0">
    <w:name w:val="Metin"/>
    <w:rsid w:val="00267827"/>
    <w:pPr>
      <w:tabs>
        <w:tab w:val="left" w:pos="566"/>
      </w:tabs>
      <w:ind w:firstLine="566"/>
      <w:jc w:val="both"/>
    </w:pPr>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29371389">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055466137">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248491502">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345548589">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471636139">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eKİM 2020</PublishDate>
  <Abstract/>
  <CompanyAddress>Mevlana Bulvarı (Konya Yolu) No:186 06520 Balgat / ANKARA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530C1A-FB77-4FCA-9A12-A386DBFF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55</Pages>
  <Words>27842</Words>
  <Characters>158704</Characters>
  <Application>Microsoft Office Word</Application>
  <DocSecurity>0</DocSecurity>
  <Lines>1322</Lines>
  <Paragraphs>372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YAPIM İŞLERİ ihaleleri UYGULAMA YÖNETMELİĞİ</vt:lpstr>
      <vt:lpstr/>
    </vt:vector>
  </TitlesOfParts>
  <Company>Kamu İhale Kurumu</Company>
  <LinksUpToDate>false</LinksUpToDate>
  <CharactersWithSpaces>186174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YAPIM İŞLERİ ihaleleri UYGULAMA YÖNETMELİĞİ</dc:title>
  <dc:subject>KURUMSAL GELİŞİM VE ARAŞTIRMA DAİRESİ BAŞKANLIĞI</dc:subject>
  <dc:creator>Ozge</dc:creator>
  <cp:lastModifiedBy>Bülent Miskioğlu</cp:lastModifiedBy>
  <cp:revision>70</cp:revision>
  <cp:lastPrinted>2021-02-10T09:32:00Z</cp:lastPrinted>
  <dcterms:created xsi:type="dcterms:W3CDTF">2021-12-09T11:22:00Z</dcterms:created>
  <dcterms:modified xsi:type="dcterms:W3CDTF">2024-08-19T07:41:00Z</dcterms:modified>
</cp:coreProperties>
</file>